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9FE9" w14:textId="77777777" w:rsidR="00FD2590" w:rsidRPr="004D6E0A" w:rsidRDefault="00FD2590">
      <w:pPr>
        <w:rPr>
          <w:rFonts w:asciiTheme="minorHAnsi" w:hAnsiTheme="minorHAnsi"/>
          <w:sz w:val="2"/>
          <w:szCs w:val="2"/>
          <w:lang w:val="en-GB"/>
        </w:rPr>
      </w:pPr>
    </w:p>
    <w:p w14:paraId="2E884F10" w14:textId="77777777" w:rsidR="00FD2590" w:rsidRPr="004D6E0A" w:rsidRDefault="00FD2590">
      <w:pPr>
        <w:rPr>
          <w:rFonts w:asciiTheme="minorHAnsi" w:hAnsiTheme="minorHAnsi"/>
          <w:sz w:val="2"/>
          <w:szCs w:val="2"/>
          <w:lang w:val="en-GB"/>
        </w:rPr>
      </w:pPr>
    </w:p>
    <w:p w14:paraId="3E4DF31A" w14:textId="77777777" w:rsidR="00FD2590" w:rsidRPr="004D6E0A" w:rsidRDefault="00FD2590">
      <w:pPr>
        <w:rPr>
          <w:rFonts w:asciiTheme="minorHAnsi" w:hAnsiTheme="minorHAnsi"/>
          <w:sz w:val="2"/>
          <w:szCs w:val="2"/>
          <w:lang w:val="en-GB"/>
        </w:rPr>
      </w:pPr>
    </w:p>
    <w:p w14:paraId="4F740190" w14:textId="77777777" w:rsidR="00FD2590" w:rsidRPr="004D6E0A" w:rsidRDefault="00FD2590">
      <w:pPr>
        <w:rPr>
          <w:rFonts w:asciiTheme="minorHAnsi" w:hAnsiTheme="minorHAnsi"/>
          <w:sz w:val="2"/>
          <w:szCs w:val="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4805"/>
      </w:tblGrid>
      <w:tr w:rsidR="004C0262" w:rsidRPr="004D6E0A" w14:paraId="509FCF0C" w14:textId="77777777" w:rsidTr="00820433">
        <w:trPr>
          <w:trHeight w:hRule="exact" w:val="397"/>
          <w:jc w:val="center"/>
        </w:trPr>
        <w:tc>
          <w:tcPr>
            <w:tcW w:w="3520" w:type="dxa"/>
            <w:shd w:val="clear" w:color="auto" w:fill="auto"/>
          </w:tcPr>
          <w:p w14:paraId="5AB45214" w14:textId="17770D44" w:rsidR="006E7946" w:rsidRPr="004D6E0A" w:rsidRDefault="006E7946" w:rsidP="00675005">
            <w:pPr>
              <w:tabs>
                <w:tab w:val="right" w:pos="3304"/>
              </w:tabs>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Date of the notification</w:t>
            </w:r>
          </w:p>
        </w:tc>
        <w:bookmarkStart w:id="0" w:name="Notificationdate"/>
        <w:tc>
          <w:tcPr>
            <w:tcW w:w="4805" w:type="dxa"/>
            <w:shd w:val="clear" w:color="auto" w:fill="auto"/>
          </w:tcPr>
          <w:p w14:paraId="52BDA640" w14:textId="180E9C76" w:rsidR="006E7946" w:rsidRPr="004D6E0A" w:rsidRDefault="00B53760" w:rsidP="00675005">
            <w:pPr>
              <w:spacing w:before="60" w:after="60"/>
              <w:rPr>
                <w:rFonts w:asciiTheme="minorHAnsi" w:hAnsiTheme="minorHAnsi"/>
                <w:sz w:val="22"/>
                <w:szCs w:val="22"/>
                <w:lang w:val="en-GB" w:eastAsia="en-GB"/>
              </w:rPr>
            </w:pPr>
            <w:sdt>
              <w:sdtPr>
                <w:rPr>
                  <w:rFonts w:asciiTheme="minorHAnsi" w:hAnsiTheme="minorHAnsi"/>
                  <w:sz w:val="22"/>
                  <w:szCs w:val="22"/>
                  <w:shd w:val="clear" w:color="auto" w:fill="BFBFBF" w:themeFill="background1" w:themeFillShade="BF"/>
                  <w:lang w:val="en-GB" w:eastAsia="en-GB"/>
                </w:rPr>
                <w:id w:val="-1765990514"/>
                <w:placeholder>
                  <w:docPart w:val="0001FECB2B814B23B8CFD1F373CC3E8D"/>
                </w:placeholder>
                <w:date>
                  <w:dateFormat w:val="MMMM d, yyyy"/>
                  <w:lid w:val="en-US"/>
                  <w:storeMappedDataAs w:val="dateTime"/>
                  <w:calendar w:val="gregorian"/>
                </w:date>
              </w:sdtPr>
              <w:sdtEndPr/>
              <w:sdtContent>
                <w:r w:rsidR="008B1F27" w:rsidRPr="004D6E0A">
                  <w:rPr>
                    <w:rFonts w:asciiTheme="minorHAnsi" w:hAnsiTheme="minorHAnsi"/>
                    <w:sz w:val="22"/>
                    <w:szCs w:val="22"/>
                    <w:shd w:val="clear" w:color="auto" w:fill="BFBFBF" w:themeFill="background1" w:themeFillShade="BF"/>
                    <w:lang w:val="en-GB" w:eastAsia="en-GB"/>
                  </w:rPr>
                  <w:t>Select a date</w:t>
                </w:r>
              </w:sdtContent>
            </w:sdt>
            <w:bookmarkEnd w:id="0"/>
            <w:r w:rsidR="008A79C5" w:rsidRPr="004D6E0A" w:rsidDel="00E55BAA">
              <w:rPr>
                <w:rFonts w:asciiTheme="minorHAnsi" w:hAnsiTheme="minorHAnsi"/>
                <w:sz w:val="22"/>
                <w:szCs w:val="22"/>
                <w:lang w:val="en-GB" w:eastAsia="en-GB"/>
              </w:rPr>
              <w:t xml:space="preserve"> </w:t>
            </w:r>
          </w:p>
        </w:tc>
      </w:tr>
      <w:tr w:rsidR="004C0262" w:rsidRPr="004D6E0A" w14:paraId="0909AA3E" w14:textId="77777777" w:rsidTr="00820433">
        <w:trPr>
          <w:trHeight w:hRule="exact" w:val="397"/>
          <w:jc w:val="center"/>
        </w:trPr>
        <w:tc>
          <w:tcPr>
            <w:tcW w:w="3520" w:type="dxa"/>
            <w:shd w:val="clear" w:color="auto" w:fill="auto"/>
          </w:tcPr>
          <w:p w14:paraId="1DD6EB7C" w14:textId="797D1F56" w:rsidR="006E7946" w:rsidRPr="004D6E0A" w:rsidRDefault="006E7946"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Report issue number</w:t>
            </w:r>
          </w:p>
        </w:tc>
        <w:tc>
          <w:tcPr>
            <w:tcW w:w="4805" w:type="dxa"/>
            <w:shd w:val="clear" w:color="auto" w:fill="auto"/>
          </w:tcPr>
          <w:bookmarkStart w:id="1" w:name="Rev" w:displacedByCustomXml="next"/>
          <w:sdt>
            <w:sdtPr>
              <w:rPr>
                <w:rFonts w:asciiTheme="minorHAnsi" w:hAnsiTheme="minorHAnsi"/>
                <w:sz w:val="22"/>
                <w:szCs w:val="22"/>
                <w:shd w:val="clear" w:color="auto" w:fill="BFBFBF" w:themeFill="background1" w:themeFillShade="BF"/>
                <w:lang w:val="en-GB" w:eastAsia="en-GB"/>
              </w:rPr>
              <w:id w:val="1938634091"/>
              <w:placeholder>
                <w:docPart w:val="DefaultPlaceholder_1081868575"/>
              </w:placeholder>
              <w:comboBox>
                <w:listItem w:displayText="Select a revision" w:value="Select a revision"/>
                <w:listItem w:displayText="Rev. 1" w:value="Rev. 1"/>
                <w:listItem w:displayText="Rev. 2" w:value="Rev. 2"/>
                <w:listItem w:displayText="Rev. 3" w:value="Rev. 3"/>
                <w:listItem w:displayText="Rev. 4" w:value="Rev. 4"/>
                <w:listItem w:displayText="Rev. 5" w:value="Rev. 5"/>
              </w:comboBox>
            </w:sdtPr>
            <w:sdtEndPr/>
            <w:sdtContent>
              <w:p w14:paraId="5914ABA4" w14:textId="039529C5" w:rsidR="006E7946" w:rsidRPr="004D6E0A" w:rsidRDefault="008B1F27" w:rsidP="00675005">
                <w:pPr>
                  <w:spacing w:before="60" w:after="60"/>
                  <w:rPr>
                    <w:rFonts w:asciiTheme="minorHAnsi" w:hAnsiTheme="minorHAnsi"/>
                    <w:sz w:val="22"/>
                    <w:szCs w:val="22"/>
                    <w:lang w:val="en-GB" w:eastAsia="en-GB"/>
                  </w:rPr>
                </w:pPr>
                <w:r w:rsidRPr="004D6E0A">
                  <w:rPr>
                    <w:rFonts w:asciiTheme="minorHAnsi" w:hAnsiTheme="minorHAnsi"/>
                    <w:sz w:val="22"/>
                    <w:szCs w:val="22"/>
                    <w:shd w:val="clear" w:color="auto" w:fill="BFBFBF" w:themeFill="background1" w:themeFillShade="BF"/>
                    <w:lang w:val="en-GB" w:eastAsia="en-GB"/>
                  </w:rPr>
                  <w:t>Select a revision</w:t>
                </w:r>
              </w:p>
            </w:sdtContent>
          </w:sdt>
          <w:bookmarkEnd w:id="1" w:displacedByCustomXml="prev"/>
        </w:tc>
      </w:tr>
      <w:tr w:rsidR="00891F90" w:rsidRPr="004D6E0A" w14:paraId="4EDE1C9A" w14:textId="77777777" w:rsidTr="00675005">
        <w:trPr>
          <w:trHeight w:val="397"/>
          <w:jc w:val="center"/>
        </w:trPr>
        <w:tc>
          <w:tcPr>
            <w:tcW w:w="3520" w:type="dxa"/>
            <w:shd w:val="clear" w:color="auto" w:fill="auto"/>
          </w:tcPr>
          <w:p w14:paraId="0B59C394" w14:textId="5741848B" w:rsidR="00891F90" w:rsidRPr="004D6E0A" w:rsidRDefault="00891F90"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FSTD</w:t>
            </w:r>
            <w:r w:rsidR="00472832" w:rsidRPr="004D6E0A">
              <w:rPr>
                <w:rFonts w:asciiTheme="minorHAnsi" w:hAnsiTheme="minorHAnsi"/>
                <w:sz w:val="22"/>
                <w:szCs w:val="22"/>
                <w:lang w:val="en-GB" w:eastAsia="en-GB"/>
              </w:rPr>
              <w:t>O name</w:t>
            </w:r>
          </w:p>
        </w:tc>
        <w:tc>
          <w:tcPr>
            <w:tcW w:w="4805" w:type="dxa"/>
            <w:shd w:val="clear" w:color="auto" w:fill="auto"/>
          </w:tcPr>
          <w:p w14:paraId="0DB0B360" w14:textId="0786B1D9" w:rsidR="00891F90" w:rsidRPr="004D6E0A" w:rsidRDefault="00891F90"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FSTD</w:t>
            </w:r>
            <w:r w:rsidR="00472832" w:rsidRPr="004D6E0A">
              <w:rPr>
                <w:rFonts w:asciiTheme="minorHAnsi" w:hAnsiTheme="minorHAnsi"/>
                <w:sz w:val="22"/>
                <w:szCs w:val="22"/>
                <w:lang w:val="en-GB" w:eastAsia="en-GB"/>
              </w:rPr>
              <w:t>O name</w:t>
            </w:r>
          </w:p>
        </w:tc>
      </w:tr>
      <w:tr w:rsidR="004C0262" w:rsidRPr="004D6E0A" w14:paraId="59E64264" w14:textId="77777777" w:rsidTr="00820433">
        <w:trPr>
          <w:trHeight w:hRule="exact" w:val="397"/>
          <w:jc w:val="center"/>
        </w:trPr>
        <w:tc>
          <w:tcPr>
            <w:tcW w:w="3520" w:type="dxa"/>
            <w:shd w:val="clear" w:color="auto" w:fill="auto"/>
          </w:tcPr>
          <w:p w14:paraId="52D4C312" w14:textId="55619425" w:rsidR="006E7946" w:rsidRPr="004D6E0A" w:rsidRDefault="006E7946"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FSTD EASA Id#</w:t>
            </w:r>
          </w:p>
        </w:tc>
        <w:tc>
          <w:tcPr>
            <w:tcW w:w="4805" w:type="dxa"/>
            <w:shd w:val="clear" w:color="auto" w:fill="auto"/>
          </w:tcPr>
          <w:bookmarkStart w:id="2" w:name="Code" w:displacedByCustomXml="next"/>
          <w:sdt>
            <w:sdtPr>
              <w:rPr>
                <w:rFonts w:asciiTheme="minorHAnsi" w:hAnsiTheme="minorHAnsi"/>
                <w:sz w:val="22"/>
                <w:szCs w:val="22"/>
                <w:lang w:val="en-GB" w:eastAsia="en-GB"/>
              </w:rPr>
              <w:id w:val="-1365825220"/>
              <w:placeholder>
                <w:docPart w:val="DefaultPlaceholder_1081868574"/>
              </w:placeholder>
            </w:sdtPr>
            <w:sdtEndPr/>
            <w:sdtContent>
              <w:p w14:paraId="474C6C5F" w14:textId="585F339C" w:rsidR="006E7946" w:rsidRPr="004D6E0A" w:rsidRDefault="006E7946" w:rsidP="00675005">
                <w:pPr>
                  <w:spacing w:before="60" w:after="60"/>
                  <w:rPr>
                    <w:rFonts w:asciiTheme="minorHAnsi" w:hAnsiTheme="minorHAnsi"/>
                    <w:sz w:val="22"/>
                    <w:szCs w:val="22"/>
                    <w:lang w:val="en-GB" w:eastAsia="en-GB"/>
                  </w:rPr>
                </w:pPr>
                <w:r w:rsidRPr="004D6E0A">
                  <w:rPr>
                    <w:rFonts w:asciiTheme="minorHAnsi" w:hAnsiTheme="minorHAnsi"/>
                    <w:sz w:val="22"/>
                    <w:szCs w:val="22"/>
                    <w:shd w:val="clear" w:color="auto" w:fill="BFBFBF" w:themeFill="background1" w:themeFillShade="BF"/>
                    <w:lang w:val="en-GB" w:eastAsia="en-GB"/>
                  </w:rPr>
                  <w:t>EASA code</w:t>
                </w:r>
              </w:p>
            </w:sdtContent>
          </w:sdt>
          <w:bookmarkEnd w:id="2" w:displacedByCustomXml="prev"/>
        </w:tc>
      </w:tr>
      <w:tr w:rsidR="00951844" w:rsidRPr="004D6E0A" w14:paraId="45D83301" w14:textId="77777777" w:rsidTr="00675005">
        <w:trPr>
          <w:trHeight w:val="397"/>
          <w:jc w:val="center"/>
        </w:trPr>
        <w:tc>
          <w:tcPr>
            <w:tcW w:w="3520" w:type="dxa"/>
            <w:shd w:val="clear" w:color="auto" w:fill="auto"/>
          </w:tcPr>
          <w:p w14:paraId="762C0C8D" w14:textId="3054229E" w:rsidR="00951844" w:rsidRPr="004D6E0A" w:rsidRDefault="00951844"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Modification reference</w:t>
            </w:r>
          </w:p>
        </w:tc>
        <w:tc>
          <w:tcPr>
            <w:tcW w:w="4805" w:type="dxa"/>
            <w:shd w:val="clear" w:color="auto" w:fill="auto"/>
          </w:tcPr>
          <w:bookmarkStart w:id="3" w:name="Ref" w:displacedByCustomXml="next"/>
          <w:sdt>
            <w:sdtPr>
              <w:rPr>
                <w:rFonts w:asciiTheme="minorHAnsi" w:hAnsiTheme="minorHAnsi"/>
                <w:sz w:val="22"/>
                <w:szCs w:val="22"/>
                <w:lang w:val="en-GB" w:eastAsia="en-GB"/>
              </w:rPr>
              <w:id w:val="2130045934"/>
              <w:placeholder>
                <w:docPart w:val="DefaultPlaceholder_1081868574"/>
              </w:placeholder>
            </w:sdtPr>
            <w:sdtEndPr/>
            <w:sdtContent>
              <w:p w14:paraId="12EA6959" w14:textId="736687F8" w:rsidR="00951844" w:rsidRPr="004D6E0A" w:rsidRDefault="00D855FA" w:rsidP="00675005">
                <w:pPr>
                  <w:spacing w:before="60" w:after="60"/>
                  <w:rPr>
                    <w:rFonts w:asciiTheme="minorHAnsi" w:hAnsiTheme="minorHAnsi"/>
                    <w:sz w:val="22"/>
                    <w:szCs w:val="22"/>
                    <w:lang w:val="en-GB" w:eastAsia="en-GB"/>
                  </w:rPr>
                </w:pPr>
                <w:r w:rsidRPr="004D6E0A">
                  <w:rPr>
                    <w:rFonts w:asciiTheme="minorHAnsi" w:hAnsiTheme="minorHAnsi"/>
                    <w:sz w:val="22"/>
                    <w:szCs w:val="22"/>
                    <w:shd w:val="clear" w:color="auto" w:fill="BFBFBF" w:themeFill="background1" w:themeFillShade="BF"/>
                    <w:lang w:val="en-GB" w:eastAsia="en-GB"/>
                  </w:rPr>
                  <w:t>Please provide a brief, unique identifier that we will use to refer to the modification</w:t>
                </w:r>
              </w:p>
            </w:sdtContent>
          </w:sdt>
          <w:bookmarkEnd w:id="3" w:displacedByCustomXml="prev"/>
        </w:tc>
      </w:tr>
      <w:tr w:rsidR="004C0262" w:rsidRPr="004D6E0A" w14:paraId="2EB85223" w14:textId="77777777" w:rsidTr="00820433">
        <w:trPr>
          <w:trHeight w:val="397"/>
          <w:jc w:val="center"/>
        </w:trPr>
        <w:tc>
          <w:tcPr>
            <w:tcW w:w="3520" w:type="dxa"/>
            <w:shd w:val="clear" w:color="auto" w:fill="auto"/>
          </w:tcPr>
          <w:p w14:paraId="14EC8E95" w14:textId="64CBCC74" w:rsidR="006E7946" w:rsidRPr="004D6E0A" w:rsidRDefault="006E7946"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Aircraft type and variant</w:t>
            </w:r>
          </w:p>
        </w:tc>
        <w:tc>
          <w:tcPr>
            <w:tcW w:w="4805" w:type="dxa"/>
            <w:shd w:val="clear" w:color="auto" w:fill="auto"/>
          </w:tcPr>
          <w:p w14:paraId="52269F41" w14:textId="77777777" w:rsidR="006E7946" w:rsidRPr="004D6E0A" w:rsidRDefault="006E7946"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A/C type and</w:t>
            </w:r>
            <w:r w:rsidR="00B0512C" w:rsidRPr="004D6E0A">
              <w:rPr>
                <w:rFonts w:asciiTheme="minorHAnsi" w:hAnsiTheme="minorHAnsi"/>
                <w:sz w:val="22"/>
                <w:szCs w:val="22"/>
                <w:lang w:val="en-GB" w:eastAsia="en-GB"/>
              </w:rPr>
              <w:t>/or</w:t>
            </w:r>
            <w:r w:rsidRPr="004D6E0A">
              <w:rPr>
                <w:rFonts w:asciiTheme="minorHAnsi" w:hAnsiTheme="minorHAnsi"/>
                <w:sz w:val="22"/>
                <w:szCs w:val="22"/>
                <w:lang w:val="en-GB" w:eastAsia="en-GB"/>
              </w:rPr>
              <w:t xml:space="preserve"> </w:t>
            </w:r>
            <w:r w:rsidR="00B0512C" w:rsidRPr="004D6E0A">
              <w:rPr>
                <w:rFonts w:asciiTheme="minorHAnsi" w:hAnsiTheme="minorHAnsi"/>
                <w:sz w:val="22"/>
                <w:szCs w:val="22"/>
                <w:lang w:val="en-GB" w:eastAsia="en-GB"/>
              </w:rPr>
              <w:t>v</w:t>
            </w:r>
            <w:r w:rsidRPr="004D6E0A">
              <w:rPr>
                <w:rFonts w:asciiTheme="minorHAnsi" w:hAnsiTheme="minorHAnsi"/>
                <w:sz w:val="22"/>
                <w:szCs w:val="22"/>
                <w:lang w:val="en-GB" w:eastAsia="en-GB"/>
              </w:rPr>
              <w:t>ariant</w:t>
            </w:r>
          </w:p>
        </w:tc>
      </w:tr>
      <w:tr w:rsidR="0054454E" w:rsidRPr="004D6E0A" w14:paraId="2A88FC00" w14:textId="77777777" w:rsidTr="00675005">
        <w:trPr>
          <w:trHeight w:val="397"/>
          <w:jc w:val="center"/>
        </w:trPr>
        <w:tc>
          <w:tcPr>
            <w:tcW w:w="3520" w:type="dxa"/>
            <w:shd w:val="clear" w:color="auto" w:fill="auto"/>
          </w:tcPr>
          <w:p w14:paraId="43B3BF57" w14:textId="796F6996" w:rsidR="0054454E" w:rsidRPr="004D6E0A" w:rsidRDefault="0054454E"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Affected engine fit</w:t>
            </w:r>
          </w:p>
        </w:tc>
        <w:tc>
          <w:tcPr>
            <w:tcW w:w="4805" w:type="dxa"/>
            <w:shd w:val="clear" w:color="auto" w:fill="auto"/>
          </w:tcPr>
          <w:p w14:paraId="61C054FB" w14:textId="77777777" w:rsidR="0054454E" w:rsidRPr="004D6E0A" w:rsidRDefault="0054454E"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Affected engine type</w:t>
            </w:r>
          </w:p>
        </w:tc>
      </w:tr>
      <w:tr w:rsidR="0054454E" w:rsidRPr="004D6E0A" w14:paraId="2296DC5A" w14:textId="77777777" w:rsidTr="00675005">
        <w:trPr>
          <w:trHeight w:val="397"/>
          <w:jc w:val="center"/>
        </w:trPr>
        <w:tc>
          <w:tcPr>
            <w:tcW w:w="3520" w:type="dxa"/>
            <w:shd w:val="clear" w:color="auto" w:fill="auto"/>
          </w:tcPr>
          <w:p w14:paraId="2DD50751" w14:textId="42328B77" w:rsidR="0054454E" w:rsidRPr="004D6E0A" w:rsidRDefault="0054454E"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Implementation start date</w:t>
            </w:r>
          </w:p>
        </w:tc>
        <w:tc>
          <w:tcPr>
            <w:tcW w:w="4805" w:type="dxa"/>
            <w:shd w:val="clear" w:color="auto" w:fill="auto"/>
          </w:tcPr>
          <w:p w14:paraId="60867DD9" w14:textId="35D66FF4" w:rsidR="0054454E" w:rsidRPr="004D6E0A" w:rsidRDefault="00B53760" w:rsidP="00675005">
            <w:pPr>
              <w:spacing w:before="60" w:after="60"/>
              <w:rPr>
                <w:rFonts w:asciiTheme="minorHAnsi" w:hAnsiTheme="minorHAnsi"/>
                <w:sz w:val="22"/>
                <w:szCs w:val="22"/>
                <w:lang w:val="en-GB" w:eastAsia="en-GB"/>
              </w:rPr>
            </w:pPr>
            <w:sdt>
              <w:sdtPr>
                <w:rPr>
                  <w:rFonts w:asciiTheme="minorHAnsi" w:hAnsiTheme="minorHAnsi"/>
                  <w:sz w:val="22"/>
                  <w:szCs w:val="22"/>
                  <w:shd w:val="clear" w:color="auto" w:fill="BFBFBF" w:themeFill="background1" w:themeFillShade="BF"/>
                  <w:lang w:val="en-GB" w:eastAsia="en-GB"/>
                </w:rPr>
                <w:id w:val="1509407242"/>
                <w:placeholder>
                  <w:docPart w:val="62F5C9234DD148CBBFE2A226139972A2"/>
                </w:placeholder>
                <w:date>
                  <w:dateFormat w:val="MMMM d, yyyy"/>
                  <w:lid w:val="en-US"/>
                  <w:storeMappedDataAs w:val="dateTime"/>
                  <w:calendar w:val="gregorian"/>
                </w:date>
              </w:sdtPr>
              <w:sdtEndPr/>
              <w:sdtContent>
                <w:r w:rsidR="008B1F27" w:rsidRPr="004D6E0A">
                  <w:rPr>
                    <w:rFonts w:asciiTheme="minorHAnsi" w:hAnsiTheme="minorHAnsi"/>
                    <w:sz w:val="22"/>
                    <w:szCs w:val="22"/>
                    <w:shd w:val="clear" w:color="auto" w:fill="BFBFBF" w:themeFill="background1" w:themeFillShade="BF"/>
                    <w:lang w:val="en-GB" w:eastAsia="en-GB"/>
                  </w:rPr>
                  <w:t>Select a date</w:t>
                </w:r>
              </w:sdtContent>
            </w:sdt>
          </w:p>
        </w:tc>
      </w:tr>
      <w:tr w:rsidR="0054454E" w:rsidRPr="004D6E0A" w14:paraId="53EBC109" w14:textId="77777777" w:rsidTr="00675005">
        <w:trPr>
          <w:trHeight w:val="397"/>
          <w:jc w:val="center"/>
        </w:trPr>
        <w:tc>
          <w:tcPr>
            <w:tcW w:w="3520" w:type="dxa"/>
            <w:shd w:val="clear" w:color="auto" w:fill="auto"/>
          </w:tcPr>
          <w:p w14:paraId="5A5363E5" w14:textId="3B42D6ED" w:rsidR="0054454E" w:rsidRPr="004D6E0A" w:rsidRDefault="0054454E"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Implementation end date</w:t>
            </w:r>
          </w:p>
        </w:tc>
        <w:tc>
          <w:tcPr>
            <w:tcW w:w="4805" w:type="dxa"/>
            <w:shd w:val="clear" w:color="auto" w:fill="auto"/>
          </w:tcPr>
          <w:p w14:paraId="4C2C209B" w14:textId="7DF0BB7C" w:rsidR="0054454E" w:rsidRPr="004D6E0A" w:rsidRDefault="00B53760" w:rsidP="00675005">
            <w:pPr>
              <w:spacing w:before="60" w:after="60"/>
              <w:rPr>
                <w:rFonts w:asciiTheme="minorHAnsi" w:hAnsiTheme="minorHAnsi"/>
                <w:sz w:val="22"/>
                <w:szCs w:val="22"/>
                <w:lang w:val="en-GB" w:eastAsia="en-GB"/>
              </w:rPr>
            </w:pPr>
            <w:sdt>
              <w:sdtPr>
                <w:rPr>
                  <w:rFonts w:asciiTheme="minorHAnsi" w:hAnsiTheme="minorHAnsi"/>
                  <w:sz w:val="22"/>
                  <w:szCs w:val="22"/>
                  <w:shd w:val="clear" w:color="auto" w:fill="BFBFBF" w:themeFill="background1" w:themeFillShade="BF"/>
                  <w:lang w:val="en-GB" w:eastAsia="en-GB"/>
                </w:rPr>
                <w:id w:val="183253134"/>
                <w:placeholder>
                  <w:docPart w:val="BD3F1E6FE3A942B2B497B7944DC3E955"/>
                </w:placeholder>
                <w:date>
                  <w:dateFormat w:val="MMMM d, yyyy"/>
                  <w:lid w:val="en-US"/>
                  <w:storeMappedDataAs w:val="dateTime"/>
                  <w:calendar w:val="gregorian"/>
                </w:date>
              </w:sdtPr>
              <w:sdtEndPr/>
              <w:sdtContent>
                <w:r w:rsidR="008B1F27" w:rsidRPr="004D6E0A">
                  <w:rPr>
                    <w:rFonts w:asciiTheme="minorHAnsi" w:hAnsiTheme="minorHAnsi"/>
                    <w:sz w:val="22"/>
                    <w:szCs w:val="22"/>
                    <w:shd w:val="clear" w:color="auto" w:fill="BFBFBF" w:themeFill="background1" w:themeFillShade="BF"/>
                    <w:lang w:val="en-GB" w:eastAsia="en-GB"/>
                  </w:rPr>
                  <w:t>Select a date</w:t>
                </w:r>
              </w:sdtContent>
            </w:sdt>
          </w:p>
        </w:tc>
      </w:tr>
      <w:tr w:rsidR="006E7946" w:rsidRPr="004D6E0A" w14:paraId="55F6D982" w14:textId="77777777" w:rsidTr="00820433">
        <w:trPr>
          <w:trHeight w:val="397"/>
          <w:jc w:val="center"/>
        </w:trPr>
        <w:tc>
          <w:tcPr>
            <w:tcW w:w="3520" w:type="dxa"/>
            <w:shd w:val="clear" w:color="auto" w:fill="auto"/>
          </w:tcPr>
          <w:p w14:paraId="7033D42A" w14:textId="140BA3B4" w:rsidR="006E7946" w:rsidRPr="004D6E0A" w:rsidRDefault="0054454E" w:rsidP="00675005">
            <w:p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Expected RFT date</w:t>
            </w:r>
          </w:p>
        </w:tc>
        <w:tc>
          <w:tcPr>
            <w:tcW w:w="4805" w:type="dxa"/>
            <w:shd w:val="clear" w:color="auto" w:fill="auto"/>
          </w:tcPr>
          <w:p w14:paraId="0F5F4C17" w14:textId="24E16D5A" w:rsidR="006E7946" w:rsidRPr="004D6E0A" w:rsidRDefault="008A79C5" w:rsidP="00675005">
            <w:pPr>
              <w:spacing w:before="60" w:after="60"/>
              <w:rPr>
                <w:rFonts w:asciiTheme="minorHAnsi" w:hAnsiTheme="minorHAnsi"/>
                <w:sz w:val="22"/>
                <w:szCs w:val="22"/>
                <w:lang w:val="en-GB" w:eastAsia="en-GB"/>
              </w:rPr>
            </w:pPr>
            <w:r w:rsidRPr="004D6E0A">
              <w:rPr>
                <w:rFonts w:asciiTheme="minorHAnsi" w:hAnsiTheme="minorHAnsi"/>
                <w:sz w:val="22"/>
                <w:szCs w:val="22"/>
                <w:shd w:val="clear" w:color="auto" w:fill="BFBFBF" w:themeFill="background1" w:themeFillShade="BF"/>
                <w:lang w:val="en-GB" w:eastAsia="en-GB"/>
              </w:rPr>
              <w:t xml:space="preserve"> </w:t>
            </w:r>
            <w:sdt>
              <w:sdtPr>
                <w:rPr>
                  <w:rFonts w:asciiTheme="minorHAnsi" w:hAnsiTheme="minorHAnsi"/>
                  <w:sz w:val="22"/>
                  <w:szCs w:val="22"/>
                  <w:shd w:val="clear" w:color="auto" w:fill="BFBFBF" w:themeFill="background1" w:themeFillShade="BF"/>
                  <w:lang w:val="en-GB" w:eastAsia="en-GB"/>
                </w:rPr>
                <w:id w:val="2107849346"/>
                <w:placeholder>
                  <w:docPart w:val="77EFDC75C2434ABA89A01432279333C6"/>
                </w:placeholder>
                <w:date>
                  <w:dateFormat w:val="MMMM d, yyyy"/>
                  <w:lid w:val="en-US"/>
                  <w:storeMappedDataAs w:val="dateTime"/>
                  <w:calendar w:val="gregorian"/>
                </w:date>
              </w:sdtPr>
              <w:sdtEndPr/>
              <w:sdtContent>
                <w:r w:rsidR="008B1F27" w:rsidRPr="004D6E0A">
                  <w:rPr>
                    <w:rFonts w:asciiTheme="minorHAnsi" w:hAnsiTheme="minorHAnsi"/>
                    <w:sz w:val="22"/>
                    <w:szCs w:val="22"/>
                    <w:shd w:val="clear" w:color="auto" w:fill="BFBFBF" w:themeFill="background1" w:themeFillShade="BF"/>
                    <w:lang w:val="en-GB" w:eastAsia="en-GB"/>
                  </w:rPr>
                  <w:t>Select a date</w:t>
                </w:r>
              </w:sdtContent>
            </w:sdt>
          </w:p>
        </w:tc>
      </w:tr>
    </w:tbl>
    <w:p w14:paraId="7A03312E" w14:textId="2C62CBBE" w:rsidR="006E7946" w:rsidRPr="004D6E0A" w:rsidRDefault="005B319C" w:rsidP="006713D5">
      <w:pPr>
        <w:ind w:left="1134" w:right="232"/>
        <w:rPr>
          <w:rFonts w:asciiTheme="minorHAnsi" w:hAnsiTheme="minorHAnsi"/>
          <w:i/>
          <w:sz w:val="20"/>
          <w:szCs w:val="20"/>
          <w:lang w:val="en-GB" w:eastAsia="en-GB"/>
        </w:rPr>
      </w:pPr>
      <w:r w:rsidRPr="004D6E0A">
        <w:rPr>
          <w:rFonts w:asciiTheme="minorHAnsi" w:hAnsiTheme="minorHAnsi"/>
          <w:i/>
          <w:sz w:val="20"/>
          <w:szCs w:val="20"/>
          <w:u w:val="single"/>
          <w:lang w:val="en-GB" w:eastAsia="en-GB"/>
        </w:rPr>
        <w:t>Note:</w:t>
      </w:r>
      <w:r w:rsidRPr="004D6E0A">
        <w:rPr>
          <w:rFonts w:asciiTheme="minorHAnsi" w:hAnsiTheme="minorHAnsi"/>
          <w:i/>
          <w:sz w:val="20"/>
          <w:szCs w:val="20"/>
          <w:lang w:val="en-GB" w:eastAsia="en-GB"/>
        </w:rPr>
        <w:t xml:space="preserve"> select “Print preview”</w:t>
      </w:r>
      <w:r w:rsidR="00D31155" w:rsidRPr="004D6E0A">
        <w:rPr>
          <w:rFonts w:asciiTheme="minorHAnsi" w:hAnsiTheme="minorHAnsi"/>
          <w:i/>
          <w:sz w:val="20"/>
          <w:szCs w:val="20"/>
          <w:lang w:val="en-GB" w:eastAsia="en-GB"/>
        </w:rPr>
        <w:t xml:space="preserve"> after entering the previous data, to update the header on each page</w:t>
      </w:r>
    </w:p>
    <w:p w14:paraId="0D5A9058" w14:textId="77777777" w:rsidR="005B319C" w:rsidRPr="004D6E0A" w:rsidRDefault="005B319C" w:rsidP="006713D5">
      <w:pPr>
        <w:ind w:left="1134" w:right="232"/>
        <w:rPr>
          <w:rFonts w:asciiTheme="minorHAnsi" w:hAnsiTheme="minorHAnsi"/>
          <w:sz w:val="22"/>
          <w:szCs w:val="22"/>
          <w:lang w:val="en-GB" w:eastAsia="en-GB"/>
        </w:rPr>
      </w:pPr>
    </w:p>
    <w:p w14:paraId="6782B38F" w14:textId="7A6E062B" w:rsidR="006E7946" w:rsidRPr="004D6E0A" w:rsidRDefault="006E7946" w:rsidP="008B1F27">
      <w:pPr>
        <w:ind w:right="-194"/>
        <w:jc w:val="both"/>
        <w:rPr>
          <w:rFonts w:asciiTheme="minorHAnsi" w:hAnsiTheme="minorHAnsi"/>
          <w:sz w:val="22"/>
          <w:szCs w:val="22"/>
          <w:lang w:val="en-GB" w:eastAsia="en-GB"/>
        </w:rPr>
      </w:pPr>
      <w:r w:rsidRPr="004D6E0A">
        <w:rPr>
          <w:rFonts w:asciiTheme="minorHAnsi" w:hAnsiTheme="minorHAnsi"/>
          <w:sz w:val="22"/>
          <w:szCs w:val="22"/>
          <w:lang w:val="en-GB" w:eastAsia="en-GB"/>
        </w:rPr>
        <w:t xml:space="preserve">In compliance with </w:t>
      </w:r>
      <w:r w:rsidRPr="004D6E0A">
        <w:rPr>
          <w:rFonts w:asciiTheme="minorHAnsi" w:hAnsiTheme="minorHAnsi"/>
          <w:b/>
          <w:sz w:val="22"/>
          <w:szCs w:val="22"/>
          <w:lang w:val="en-GB" w:eastAsia="en-GB"/>
        </w:rPr>
        <w:t xml:space="preserve">COMMISSION REGULATION (EU) No </w:t>
      </w:r>
      <w:r w:rsidR="007C66C1" w:rsidRPr="004D6E0A">
        <w:rPr>
          <w:rFonts w:asciiTheme="minorHAnsi" w:hAnsiTheme="minorHAnsi"/>
          <w:b/>
          <w:sz w:val="22"/>
          <w:szCs w:val="22"/>
          <w:lang w:val="en-GB" w:eastAsia="en-GB"/>
        </w:rPr>
        <w:t>1178</w:t>
      </w:r>
      <w:r w:rsidRPr="004D6E0A">
        <w:rPr>
          <w:rFonts w:asciiTheme="minorHAnsi" w:hAnsiTheme="minorHAnsi"/>
          <w:b/>
          <w:sz w:val="22"/>
          <w:szCs w:val="22"/>
          <w:lang w:val="en-GB" w:eastAsia="en-GB"/>
        </w:rPr>
        <w:t>/</w:t>
      </w:r>
      <w:r w:rsidR="007C66C1" w:rsidRPr="004D6E0A">
        <w:rPr>
          <w:rFonts w:asciiTheme="minorHAnsi" w:hAnsiTheme="minorHAnsi"/>
          <w:b/>
          <w:sz w:val="22"/>
          <w:szCs w:val="22"/>
          <w:lang w:val="en-GB" w:eastAsia="en-GB"/>
        </w:rPr>
        <w:t xml:space="preserve">2011 </w:t>
      </w:r>
      <w:r w:rsidRPr="004D6E0A">
        <w:rPr>
          <w:rFonts w:asciiTheme="minorHAnsi" w:hAnsiTheme="minorHAnsi"/>
          <w:b/>
          <w:sz w:val="22"/>
          <w:szCs w:val="22"/>
          <w:lang w:val="en-GB" w:eastAsia="en-GB"/>
        </w:rPr>
        <w:t xml:space="preserve">of 3 </w:t>
      </w:r>
      <w:r w:rsidR="007C66C1" w:rsidRPr="004D6E0A">
        <w:rPr>
          <w:rFonts w:asciiTheme="minorHAnsi" w:hAnsiTheme="minorHAnsi"/>
          <w:b/>
          <w:sz w:val="22"/>
          <w:szCs w:val="22"/>
          <w:lang w:val="en-GB" w:eastAsia="en-GB"/>
        </w:rPr>
        <w:t xml:space="preserve">November 2011 </w:t>
      </w:r>
      <w:r w:rsidRPr="004D6E0A">
        <w:rPr>
          <w:rFonts w:asciiTheme="minorHAnsi" w:hAnsiTheme="minorHAnsi"/>
          <w:b/>
          <w:sz w:val="22"/>
          <w:szCs w:val="22"/>
          <w:lang w:val="en-GB" w:eastAsia="en-GB"/>
        </w:rPr>
        <w:t>ORA.FSTD.110 Modifications</w:t>
      </w:r>
      <w:r w:rsidRPr="004D6E0A">
        <w:rPr>
          <w:rFonts w:asciiTheme="minorHAnsi" w:hAnsiTheme="minorHAnsi"/>
          <w:sz w:val="22"/>
          <w:szCs w:val="22"/>
          <w:lang w:val="en-GB" w:eastAsia="en-GB"/>
        </w:rPr>
        <w:t xml:space="preserve">, this form shall be used by </w:t>
      </w:r>
      <w:r w:rsidR="001A50B3" w:rsidRPr="004D6E0A">
        <w:rPr>
          <w:rFonts w:asciiTheme="minorHAnsi" w:hAnsiTheme="minorHAnsi"/>
          <w:sz w:val="22"/>
          <w:szCs w:val="22"/>
          <w:lang w:val="en-GB" w:eastAsia="en-GB"/>
        </w:rPr>
        <w:t>FSTDO</w:t>
      </w:r>
      <w:r w:rsidRPr="004D6E0A">
        <w:rPr>
          <w:rFonts w:asciiTheme="minorHAnsi" w:hAnsiTheme="minorHAnsi"/>
          <w:sz w:val="22"/>
          <w:szCs w:val="22"/>
          <w:lang w:val="en-GB" w:eastAsia="en-GB"/>
        </w:rPr>
        <w:t xml:space="preserve"> to inform </w:t>
      </w:r>
      <w:r w:rsidR="0011708D" w:rsidRPr="004D6E0A">
        <w:rPr>
          <w:rFonts w:asciiTheme="minorHAnsi" w:hAnsiTheme="minorHAnsi"/>
          <w:sz w:val="22"/>
          <w:szCs w:val="22"/>
          <w:lang w:val="en-GB" w:eastAsia="en-GB"/>
        </w:rPr>
        <w:t>EASA</w:t>
      </w:r>
      <w:r w:rsidRPr="004D6E0A">
        <w:rPr>
          <w:rFonts w:asciiTheme="minorHAnsi" w:hAnsiTheme="minorHAnsi"/>
          <w:sz w:val="22"/>
          <w:szCs w:val="22"/>
          <w:lang w:val="en-GB" w:eastAsia="en-GB"/>
        </w:rPr>
        <w:t xml:space="preserve"> </w:t>
      </w:r>
      <w:r w:rsidRPr="004D6E0A">
        <w:rPr>
          <w:rFonts w:asciiTheme="minorHAnsi" w:hAnsiTheme="minorHAnsi"/>
          <w:sz w:val="22"/>
          <w:szCs w:val="22"/>
          <w:u w:val="single"/>
          <w:lang w:val="en-GB" w:eastAsia="en-GB"/>
        </w:rPr>
        <w:t>in advance of modifications</w:t>
      </w:r>
      <w:r w:rsidRPr="004D6E0A">
        <w:rPr>
          <w:rFonts w:asciiTheme="minorHAnsi" w:hAnsiTheme="minorHAnsi"/>
          <w:sz w:val="22"/>
          <w:szCs w:val="22"/>
          <w:lang w:val="en-GB" w:eastAsia="en-GB"/>
        </w:rPr>
        <w:t xml:space="preserve"> of the FSTD </w:t>
      </w:r>
      <w:r w:rsidRPr="004D6E0A">
        <w:rPr>
          <w:rFonts w:asciiTheme="minorHAnsi" w:hAnsiTheme="minorHAnsi"/>
          <w:sz w:val="22"/>
          <w:szCs w:val="22"/>
          <w:u w:val="single"/>
          <w:lang w:val="en-GB" w:eastAsia="en-GB"/>
        </w:rPr>
        <w:t>hardware and software</w:t>
      </w:r>
      <w:r w:rsidRPr="004D6E0A">
        <w:rPr>
          <w:rFonts w:asciiTheme="minorHAnsi" w:hAnsiTheme="minorHAnsi"/>
          <w:sz w:val="22"/>
          <w:szCs w:val="22"/>
          <w:lang w:val="en-GB" w:eastAsia="en-GB"/>
        </w:rPr>
        <w:t xml:space="preserve"> that affect:</w:t>
      </w:r>
    </w:p>
    <w:p w14:paraId="1C2F6CE9" w14:textId="77777777" w:rsidR="006E7946" w:rsidRPr="004D6E0A" w:rsidRDefault="006E7946" w:rsidP="006713D5">
      <w:pPr>
        <w:ind w:left="1134" w:right="232"/>
        <w:jc w:val="both"/>
        <w:rPr>
          <w:rFonts w:asciiTheme="minorHAnsi" w:hAnsiTheme="minorHAnsi"/>
          <w:sz w:val="22"/>
          <w:szCs w:val="22"/>
          <w:lang w:val="en-GB" w:eastAsia="en-GB"/>
        </w:rPr>
      </w:pPr>
    </w:p>
    <w:p w14:paraId="6271F910" w14:textId="77777777" w:rsidR="006E7946" w:rsidRPr="004D6E0A" w:rsidRDefault="006E7946" w:rsidP="008B1F27">
      <w:pPr>
        <w:numPr>
          <w:ilvl w:val="0"/>
          <w:numId w:val="6"/>
        </w:numPr>
        <w:ind w:left="709" w:right="232"/>
        <w:contextualSpacing/>
        <w:jc w:val="both"/>
        <w:rPr>
          <w:rFonts w:asciiTheme="minorHAnsi" w:hAnsiTheme="minorHAnsi"/>
          <w:sz w:val="22"/>
          <w:szCs w:val="22"/>
          <w:lang w:val="en-GB" w:eastAsia="en-GB"/>
        </w:rPr>
      </w:pPr>
      <w:r w:rsidRPr="004D6E0A">
        <w:rPr>
          <w:rFonts w:asciiTheme="minorHAnsi" w:hAnsiTheme="minorHAnsi"/>
          <w:sz w:val="22"/>
          <w:szCs w:val="22"/>
          <w:lang w:val="en-GB" w:eastAsia="en-GB"/>
        </w:rPr>
        <w:t>handling of the simulated aircraft,</w:t>
      </w:r>
    </w:p>
    <w:p w14:paraId="496CD386" w14:textId="77777777" w:rsidR="006E7946" w:rsidRPr="004D6E0A" w:rsidRDefault="006E7946" w:rsidP="008B1F27">
      <w:pPr>
        <w:numPr>
          <w:ilvl w:val="0"/>
          <w:numId w:val="6"/>
        </w:numPr>
        <w:ind w:left="709" w:right="232"/>
        <w:contextualSpacing/>
        <w:jc w:val="both"/>
        <w:rPr>
          <w:rFonts w:asciiTheme="minorHAnsi" w:hAnsiTheme="minorHAnsi"/>
          <w:sz w:val="22"/>
          <w:szCs w:val="22"/>
          <w:lang w:val="en-GB" w:eastAsia="en-GB"/>
        </w:rPr>
      </w:pPr>
      <w:r w:rsidRPr="004D6E0A">
        <w:rPr>
          <w:rFonts w:asciiTheme="minorHAnsi" w:hAnsiTheme="minorHAnsi"/>
          <w:sz w:val="22"/>
          <w:szCs w:val="22"/>
          <w:lang w:val="en-GB" w:eastAsia="en-GB"/>
        </w:rPr>
        <w:t>performance of the simulated aircraft,</w:t>
      </w:r>
    </w:p>
    <w:p w14:paraId="6EFB870E" w14:textId="77777777" w:rsidR="006E7946" w:rsidRPr="004D6E0A" w:rsidRDefault="006E7946" w:rsidP="008B1F27">
      <w:pPr>
        <w:numPr>
          <w:ilvl w:val="0"/>
          <w:numId w:val="6"/>
        </w:numPr>
        <w:ind w:left="709" w:right="232"/>
        <w:contextualSpacing/>
        <w:jc w:val="both"/>
        <w:rPr>
          <w:rFonts w:asciiTheme="minorHAnsi" w:hAnsiTheme="minorHAnsi"/>
          <w:sz w:val="22"/>
          <w:szCs w:val="22"/>
          <w:lang w:val="en-GB" w:eastAsia="en-GB"/>
        </w:rPr>
      </w:pPr>
      <w:r w:rsidRPr="004D6E0A">
        <w:rPr>
          <w:rFonts w:asciiTheme="minorHAnsi" w:hAnsiTheme="minorHAnsi"/>
          <w:sz w:val="22"/>
          <w:szCs w:val="22"/>
          <w:lang w:val="en-GB" w:eastAsia="en-GB"/>
        </w:rPr>
        <w:t>systems operation of the simulated aircraft,</w:t>
      </w:r>
    </w:p>
    <w:p w14:paraId="427919F3" w14:textId="77777777" w:rsidR="006E7946" w:rsidRPr="004D6E0A" w:rsidRDefault="006E7946" w:rsidP="008B1F27">
      <w:pPr>
        <w:numPr>
          <w:ilvl w:val="0"/>
          <w:numId w:val="6"/>
        </w:numPr>
        <w:ind w:left="709" w:right="232"/>
        <w:contextualSpacing/>
        <w:jc w:val="both"/>
        <w:rPr>
          <w:rFonts w:asciiTheme="minorHAnsi" w:hAnsiTheme="minorHAnsi"/>
          <w:sz w:val="22"/>
          <w:szCs w:val="22"/>
          <w:lang w:val="en-GB" w:eastAsia="en-GB"/>
        </w:rPr>
      </w:pPr>
      <w:r w:rsidRPr="004D6E0A">
        <w:rPr>
          <w:rFonts w:asciiTheme="minorHAnsi" w:hAnsiTheme="minorHAnsi"/>
          <w:sz w:val="22"/>
          <w:szCs w:val="22"/>
          <w:lang w:val="en-GB" w:eastAsia="en-GB"/>
        </w:rPr>
        <w:t>any major modifications of the motion,</w:t>
      </w:r>
    </w:p>
    <w:p w14:paraId="3AE54E7A" w14:textId="77777777" w:rsidR="006E7946" w:rsidRPr="004D6E0A" w:rsidRDefault="006E7946" w:rsidP="008B1F27">
      <w:pPr>
        <w:numPr>
          <w:ilvl w:val="0"/>
          <w:numId w:val="6"/>
        </w:numPr>
        <w:ind w:left="709" w:right="232"/>
        <w:contextualSpacing/>
        <w:jc w:val="both"/>
        <w:rPr>
          <w:rFonts w:asciiTheme="minorHAnsi" w:hAnsiTheme="minorHAnsi"/>
          <w:sz w:val="22"/>
          <w:szCs w:val="22"/>
          <w:lang w:val="en-GB" w:eastAsia="en-GB"/>
        </w:rPr>
      </w:pPr>
      <w:r w:rsidRPr="004D6E0A">
        <w:rPr>
          <w:rFonts w:asciiTheme="minorHAnsi" w:hAnsiTheme="minorHAnsi"/>
          <w:sz w:val="22"/>
          <w:szCs w:val="22"/>
          <w:lang w:val="en-GB" w:eastAsia="en-GB"/>
        </w:rPr>
        <w:t>any major modifications of simulated flight controls,</w:t>
      </w:r>
    </w:p>
    <w:p w14:paraId="0A0077F0" w14:textId="77777777" w:rsidR="006E7946" w:rsidRPr="004D6E0A" w:rsidRDefault="006E7946" w:rsidP="008B1F27">
      <w:pPr>
        <w:numPr>
          <w:ilvl w:val="0"/>
          <w:numId w:val="6"/>
        </w:numPr>
        <w:ind w:left="709" w:right="232"/>
        <w:contextualSpacing/>
        <w:jc w:val="both"/>
        <w:rPr>
          <w:rFonts w:asciiTheme="minorHAnsi" w:hAnsiTheme="minorHAnsi"/>
          <w:sz w:val="22"/>
          <w:szCs w:val="22"/>
          <w:lang w:val="en-GB" w:eastAsia="en-GB"/>
        </w:rPr>
      </w:pPr>
      <w:r w:rsidRPr="004D6E0A">
        <w:rPr>
          <w:rFonts w:asciiTheme="minorHAnsi" w:hAnsiTheme="minorHAnsi"/>
          <w:sz w:val="22"/>
          <w:szCs w:val="22"/>
          <w:lang w:val="en-GB" w:eastAsia="en-GB"/>
        </w:rPr>
        <w:t>any major modifications of the visual system (either display or image generation).</w:t>
      </w:r>
    </w:p>
    <w:p w14:paraId="4F05EEF4" w14:textId="77777777" w:rsidR="006E7946" w:rsidRPr="004D6E0A" w:rsidRDefault="006E7946" w:rsidP="006713D5">
      <w:pPr>
        <w:ind w:left="1134" w:right="232"/>
        <w:jc w:val="both"/>
        <w:rPr>
          <w:rFonts w:asciiTheme="minorHAnsi" w:hAnsiTheme="minorHAnsi"/>
          <w:sz w:val="22"/>
          <w:szCs w:val="22"/>
          <w:lang w:val="en-GB" w:eastAsia="en-GB"/>
        </w:rPr>
      </w:pPr>
    </w:p>
    <w:p w14:paraId="31ACEC65" w14:textId="77777777" w:rsidR="006E7946" w:rsidRPr="004D6E0A" w:rsidRDefault="006E7946" w:rsidP="008B1F27">
      <w:pPr>
        <w:tabs>
          <w:tab w:val="left" w:pos="9781"/>
        </w:tabs>
        <w:ind w:right="-194"/>
        <w:jc w:val="both"/>
        <w:rPr>
          <w:rFonts w:asciiTheme="minorHAnsi" w:hAnsiTheme="minorHAnsi"/>
          <w:sz w:val="22"/>
          <w:szCs w:val="22"/>
          <w:lang w:val="en-GB" w:eastAsia="en-GB"/>
        </w:rPr>
      </w:pPr>
      <w:r w:rsidRPr="004D6E0A">
        <w:rPr>
          <w:rFonts w:asciiTheme="minorHAnsi" w:hAnsiTheme="minorHAnsi"/>
          <w:sz w:val="22"/>
          <w:szCs w:val="22"/>
          <w:lang w:val="en-GB" w:eastAsia="en-GB"/>
        </w:rPr>
        <w:t>In case of modifications due to an airworthiness directive, or service bulletin either from the aircraft manufacturer, or the FSTD manufacturer, please ensure the associated supporting documentation is submitted together with this form.</w:t>
      </w:r>
    </w:p>
    <w:p w14:paraId="51F5ABCB" w14:textId="77777777" w:rsidR="006E7946" w:rsidRPr="004D6E0A" w:rsidRDefault="006E7946" w:rsidP="008B1F27">
      <w:pPr>
        <w:tabs>
          <w:tab w:val="left" w:pos="10206"/>
        </w:tabs>
        <w:ind w:right="232"/>
        <w:jc w:val="both"/>
        <w:rPr>
          <w:rFonts w:asciiTheme="minorHAnsi" w:hAnsiTheme="minorHAnsi"/>
          <w:sz w:val="22"/>
          <w:szCs w:val="22"/>
          <w:lang w:val="en-GB" w:eastAsia="en-GB"/>
        </w:rPr>
      </w:pPr>
    </w:p>
    <w:p w14:paraId="21FB3608" w14:textId="77777777" w:rsidR="008B1F27" w:rsidRPr="004D6E0A" w:rsidRDefault="006E7946" w:rsidP="008B1F27">
      <w:pPr>
        <w:tabs>
          <w:tab w:val="left" w:pos="9923"/>
        </w:tabs>
        <w:ind w:right="-194"/>
        <w:jc w:val="both"/>
        <w:rPr>
          <w:rFonts w:asciiTheme="minorHAnsi" w:hAnsiTheme="minorHAnsi"/>
          <w:sz w:val="22"/>
          <w:szCs w:val="22"/>
          <w:lang w:val="en-GB" w:eastAsia="en-GB"/>
        </w:rPr>
      </w:pPr>
      <w:r w:rsidRPr="004D6E0A">
        <w:rPr>
          <w:rFonts w:asciiTheme="minorHAnsi" w:hAnsiTheme="minorHAnsi"/>
          <w:sz w:val="22"/>
          <w:szCs w:val="22"/>
          <w:lang w:val="en-GB" w:eastAsia="en-GB"/>
        </w:rPr>
        <w:t>FSTD Modification Notification forms are not required for the incorporation of additional (or updated) airport visual scenes or navigation databases.</w:t>
      </w:r>
    </w:p>
    <w:p w14:paraId="7097FC0D" w14:textId="77777777" w:rsidR="008B1F27" w:rsidRPr="004D6E0A" w:rsidRDefault="008B1F27" w:rsidP="008B1F27">
      <w:pPr>
        <w:tabs>
          <w:tab w:val="left" w:pos="9923"/>
        </w:tabs>
        <w:ind w:right="-194"/>
        <w:jc w:val="both"/>
        <w:rPr>
          <w:rFonts w:asciiTheme="minorHAnsi" w:hAnsiTheme="minorHAnsi"/>
          <w:sz w:val="22"/>
          <w:szCs w:val="22"/>
          <w:lang w:val="en-GB" w:eastAsia="en-GB"/>
        </w:rPr>
      </w:pPr>
    </w:p>
    <w:p w14:paraId="270BCE10" w14:textId="15C11A45" w:rsidR="008B355E" w:rsidRPr="004D6E0A" w:rsidRDefault="008B355E" w:rsidP="008B1F27">
      <w:pPr>
        <w:tabs>
          <w:tab w:val="left" w:pos="9923"/>
        </w:tabs>
        <w:ind w:right="-194"/>
        <w:jc w:val="both"/>
        <w:rPr>
          <w:rFonts w:asciiTheme="minorHAnsi" w:hAnsiTheme="minorHAnsi"/>
          <w:sz w:val="22"/>
          <w:szCs w:val="22"/>
          <w:lang w:val="en-GB" w:eastAsia="en-GB"/>
        </w:rPr>
      </w:pPr>
      <w:r w:rsidRPr="004D6E0A">
        <w:rPr>
          <w:rFonts w:asciiTheme="minorHAnsi" w:hAnsiTheme="minorHAnsi"/>
          <w:sz w:val="22"/>
          <w:szCs w:val="22"/>
          <w:lang w:val="en-GB" w:eastAsia="en-GB"/>
        </w:rPr>
        <w:t xml:space="preserve">This notification is sent to </w:t>
      </w:r>
      <w:hyperlink r:id="rId13" w:history="1">
        <w:r w:rsidRPr="004D6E0A">
          <w:rPr>
            <w:rStyle w:val="Hyperlink"/>
            <w:rFonts w:asciiTheme="minorHAnsi" w:hAnsiTheme="minorHAnsi"/>
            <w:sz w:val="22"/>
            <w:szCs w:val="22"/>
            <w:lang w:val="en-GB" w:eastAsia="en-GB"/>
          </w:rPr>
          <w:t>FSTD.qualification@easa.europa.eu</w:t>
        </w:r>
      </w:hyperlink>
      <w:r w:rsidR="0043377D" w:rsidRPr="004D6E0A">
        <w:rPr>
          <w:rFonts w:asciiTheme="minorHAnsi" w:hAnsiTheme="minorHAnsi"/>
          <w:sz w:val="22"/>
          <w:szCs w:val="22"/>
          <w:lang w:val="en-GB" w:eastAsia="en-GB"/>
        </w:rPr>
        <w:t xml:space="preserve"> only</w:t>
      </w:r>
      <w:r w:rsidRPr="004D6E0A">
        <w:rPr>
          <w:rFonts w:asciiTheme="minorHAnsi" w:hAnsiTheme="minorHAnsi"/>
          <w:sz w:val="22"/>
          <w:szCs w:val="22"/>
          <w:lang w:val="en-GB" w:eastAsia="en-GB"/>
        </w:rPr>
        <w:t xml:space="preserve">. </w:t>
      </w:r>
      <w:r w:rsidR="007F5A44" w:rsidRPr="004D6E0A">
        <w:rPr>
          <w:rFonts w:asciiTheme="minorHAnsi" w:hAnsiTheme="minorHAnsi"/>
          <w:sz w:val="22"/>
          <w:szCs w:val="22"/>
          <w:lang w:val="en-GB" w:eastAsia="en-GB"/>
        </w:rPr>
        <w:t>Following i</w:t>
      </w:r>
      <w:r w:rsidRPr="004D6E0A">
        <w:rPr>
          <w:rFonts w:asciiTheme="minorHAnsi" w:hAnsiTheme="minorHAnsi"/>
          <w:sz w:val="22"/>
          <w:szCs w:val="22"/>
          <w:lang w:val="en-GB" w:eastAsia="en-GB"/>
        </w:rPr>
        <w:t>ts review by t</w:t>
      </w:r>
      <w:r w:rsidR="00160453" w:rsidRPr="004D6E0A">
        <w:rPr>
          <w:rFonts w:asciiTheme="minorHAnsi" w:hAnsiTheme="minorHAnsi"/>
          <w:sz w:val="22"/>
          <w:szCs w:val="22"/>
          <w:lang w:val="en-GB" w:eastAsia="en-GB"/>
        </w:rPr>
        <w:t>he Organisation T</w:t>
      </w:r>
      <w:r w:rsidRPr="004D6E0A">
        <w:rPr>
          <w:rFonts w:asciiTheme="minorHAnsi" w:hAnsiTheme="minorHAnsi"/>
          <w:sz w:val="22"/>
          <w:szCs w:val="22"/>
          <w:lang w:val="en-GB" w:eastAsia="en-GB"/>
        </w:rPr>
        <w:t xml:space="preserve">eam </w:t>
      </w:r>
      <w:r w:rsidR="00160453" w:rsidRPr="004D6E0A">
        <w:rPr>
          <w:rFonts w:asciiTheme="minorHAnsi" w:hAnsiTheme="minorHAnsi"/>
          <w:sz w:val="22"/>
          <w:szCs w:val="22"/>
          <w:lang w:val="en-GB" w:eastAsia="en-GB"/>
        </w:rPr>
        <w:t>L</w:t>
      </w:r>
      <w:r w:rsidRPr="004D6E0A">
        <w:rPr>
          <w:rFonts w:asciiTheme="minorHAnsi" w:hAnsiTheme="minorHAnsi"/>
          <w:sz w:val="22"/>
          <w:szCs w:val="22"/>
          <w:lang w:val="en-GB" w:eastAsia="en-GB"/>
        </w:rPr>
        <w:t xml:space="preserve">eader, </w:t>
      </w:r>
      <w:r w:rsidR="007F5A44" w:rsidRPr="004D6E0A">
        <w:rPr>
          <w:rFonts w:asciiTheme="minorHAnsi" w:hAnsiTheme="minorHAnsi"/>
          <w:sz w:val="22"/>
          <w:szCs w:val="22"/>
          <w:lang w:val="en-GB" w:eastAsia="en-GB"/>
        </w:rPr>
        <w:t>he/she</w:t>
      </w:r>
      <w:r w:rsidRPr="004D6E0A">
        <w:rPr>
          <w:rFonts w:asciiTheme="minorHAnsi" w:hAnsiTheme="minorHAnsi"/>
          <w:sz w:val="22"/>
          <w:szCs w:val="22"/>
          <w:lang w:val="en-GB" w:eastAsia="en-GB"/>
        </w:rPr>
        <w:t xml:space="preserve"> may require the </w:t>
      </w:r>
      <w:r w:rsidR="001A50B3" w:rsidRPr="004D6E0A">
        <w:rPr>
          <w:rFonts w:asciiTheme="minorHAnsi" w:hAnsiTheme="minorHAnsi"/>
          <w:sz w:val="22"/>
          <w:szCs w:val="22"/>
          <w:lang w:val="en-GB" w:eastAsia="en-GB"/>
        </w:rPr>
        <w:t xml:space="preserve">FSTDO </w:t>
      </w:r>
      <w:r w:rsidRPr="004D6E0A">
        <w:rPr>
          <w:rFonts w:asciiTheme="minorHAnsi" w:hAnsiTheme="minorHAnsi"/>
          <w:sz w:val="22"/>
          <w:szCs w:val="22"/>
          <w:lang w:val="en-GB" w:eastAsia="en-GB"/>
        </w:rPr>
        <w:t xml:space="preserve">to send EASA a </w:t>
      </w:r>
      <w:r w:rsidR="00B4139D" w:rsidRPr="004D6E0A">
        <w:rPr>
          <w:rFonts w:asciiTheme="minorHAnsi" w:hAnsiTheme="minorHAnsi"/>
          <w:sz w:val="22"/>
          <w:szCs w:val="22"/>
          <w:lang w:val="en-GB" w:eastAsia="en-GB"/>
        </w:rPr>
        <w:t>form FO</w:t>
      </w:r>
      <w:r w:rsidRPr="004D6E0A">
        <w:rPr>
          <w:rFonts w:asciiTheme="minorHAnsi" w:hAnsiTheme="minorHAnsi"/>
          <w:sz w:val="22"/>
          <w:szCs w:val="22"/>
          <w:lang w:val="en-GB" w:eastAsia="en-GB"/>
        </w:rPr>
        <w:t>.FCTOA.00134, in case a special evaluation</w:t>
      </w:r>
      <w:r w:rsidR="009B1590" w:rsidRPr="004D6E0A">
        <w:rPr>
          <w:rFonts w:asciiTheme="minorHAnsi" w:hAnsiTheme="minorHAnsi"/>
          <w:sz w:val="22"/>
          <w:szCs w:val="22"/>
          <w:lang w:val="en-GB" w:eastAsia="en-GB"/>
        </w:rPr>
        <w:t xml:space="preserve"> on site</w:t>
      </w:r>
      <w:r w:rsidRPr="004D6E0A">
        <w:rPr>
          <w:rFonts w:asciiTheme="minorHAnsi" w:hAnsiTheme="minorHAnsi"/>
          <w:sz w:val="22"/>
          <w:szCs w:val="22"/>
          <w:lang w:val="en-GB" w:eastAsia="en-GB"/>
        </w:rPr>
        <w:t xml:space="preserve"> is required</w:t>
      </w:r>
      <w:r w:rsidR="002C13BC" w:rsidRPr="004D6E0A">
        <w:rPr>
          <w:rFonts w:asciiTheme="minorHAnsi" w:hAnsiTheme="minorHAnsi"/>
          <w:sz w:val="22"/>
          <w:szCs w:val="22"/>
          <w:lang w:val="en-GB" w:eastAsia="en-GB"/>
        </w:rPr>
        <w:t>.</w:t>
      </w:r>
    </w:p>
    <w:p w14:paraId="72F616EE" w14:textId="65DAA1B1" w:rsidR="004D335B" w:rsidRPr="004D6E0A" w:rsidRDefault="004D335B" w:rsidP="008B1F27">
      <w:pPr>
        <w:tabs>
          <w:tab w:val="left" w:pos="9923"/>
        </w:tabs>
        <w:ind w:right="-194"/>
        <w:jc w:val="both"/>
        <w:rPr>
          <w:rFonts w:asciiTheme="minorHAnsi" w:hAnsiTheme="minorHAnsi"/>
          <w:sz w:val="22"/>
          <w:szCs w:val="22"/>
          <w:lang w:val="en-GB" w:eastAsia="en-GB"/>
        </w:rPr>
      </w:pPr>
    </w:p>
    <w:p w14:paraId="0F79FF9C" w14:textId="564FC442" w:rsidR="004D335B" w:rsidRPr="004D6E0A" w:rsidRDefault="004D335B" w:rsidP="008B1F27">
      <w:pPr>
        <w:tabs>
          <w:tab w:val="left" w:pos="9923"/>
        </w:tabs>
        <w:ind w:right="-194"/>
        <w:jc w:val="both"/>
        <w:rPr>
          <w:rFonts w:asciiTheme="minorHAnsi" w:hAnsiTheme="minorHAnsi"/>
          <w:sz w:val="22"/>
          <w:szCs w:val="22"/>
          <w:lang w:val="en-GB" w:eastAsia="en-GB"/>
        </w:rPr>
      </w:pPr>
    </w:p>
    <w:p w14:paraId="4D2907D8" w14:textId="3A1ECA94" w:rsidR="004D335B" w:rsidRPr="004D6E0A" w:rsidRDefault="004D335B" w:rsidP="008B1F27">
      <w:pPr>
        <w:tabs>
          <w:tab w:val="left" w:pos="9923"/>
        </w:tabs>
        <w:ind w:right="-194"/>
        <w:jc w:val="both"/>
        <w:rPr>
          <w:rFonts w:asciiTheme="minorHAnsi" w:hAnsiTheme="minorHAnsi"/>
          <w:sz w:val="22"/>
          <w:szCs w:val="22"/>
          <w:lang w:val="en-GB" w:eastAsia="en-GB"/>
        </w:rPr>
      </w:pPr>
    </w:p>
    <w:p w14:paraId="4A4E52D3" w14:textId="39CC584C" w:rsidR="004D335B" w:rsidRPr="004D6E0A" w:rsidRDefault="004D335B" w:rsidP="008B1F27">
      <w:pPr>
        <w:tabs>
          <w:tab w:val="left" w:pos="9923"/>
        </w:tabs>
        <w:ind w:right="-194"/>
        <w:jc w:val="both"/>
        <w:rPr>
          <w:rFonts w:asciiTheme="minorHAnsi" w:hAnsiTheme="minorHAnsi"/>
          <w:sz w:val="22"/>
          <w:szCs w:val="22"/>
          <w:lang w:val="en-GB" w:eastAsia="en-GB"/>
        </w:rPr>
      </w:pPr>
    </w:p>
    <w:p w14:paraId="6F6427CF" w14:textId="705825FC" w:rsidR="004D335B" w:rsidRPr="004D6E0A" w:rsidRDefault="004D335B" w:rsidP="008B1F27">
      <w:pPr>
        <w:tabs>
          <w:tab w:val="left" w:pos="9923"/>
        </w:tabs>
        <w:ind w:right="-194"/>
        <w:jc w:val="both"/>
        <w:rPr>
          <w:rFonts w:asciiTheme="minorHAnsi" w:hAnsiTheme="minorHAnsi"/>
          <w:sz w:val="22"/>
          <w:szCs w:val="22"/>
          <w:lang w:val="en-GB" w:eastAsia="en-GB"/>
        </w:rPr>
      </w:pPr>
    </w:p>
    <w:p w14:paraId="00B62312" w14:textId="666C1A04" w:rsidR="004D335B" w:rsidRPr="004D6E0A" w:rsidRDefault="004D335B" w:rsidP="008B1F27">
      <w:pPr>
        <w:tabs>
          <w:tab w:val="left" w:pos="9923"/>
        </w:tabs>
        <w:ind w:right="-194"/>
        <w:jc w:val="both"/>
        <w:rPr>
          <w:rFonts w:asciiTheme="minorHAnsi" w:hAnsiTheme="minorHAnsi"/>
          <w:sz w:val="22"/>
          <w:szCs w:val="22"/>
          <w:lang w:val="en-GB" w:eastAsia="en-GB"/>
        </w:rPr>
      </w:pPr>
    </w:p>
    <w:p w14:paraId="5C2EF94C" w14:textId="111EC8DB" w:rsidR="004D335B" w:rsidRPr="004D6E0A" w:rsidRDefault="004D335B" w:rsidP="008B1F27">
      <w:pPr>
        <w:tabs>
          <w:tab w:val="left" w:pos="9923"/>
        </w:tabs>
        <w:ind w:right="-194"/>
        <w:jc w:val="both"/>
        <w:rPr>
          <w:rFonts w:asciiTheme="minorHAnsi" w:hAnsiTheme="minorHAnsi"/>
          <w:sz w:val="22"/>
          <w:szCs w:val="22"/>
          <w:lang w:val="en-GB" w:eastAsia="en-GB"/>
        </w:rPr>
      </w:pPr>
    </w:p>
    <w:p w14:paraId="650C30C7" w14:textId="1FB83D7A" w:rsidR="004D335B" w:rsidRPr="004D6E0A" w:rsidRDefault="004D335B" w:rsidP="008B1F27">
      <w:pPr>
        <w:tabs>
          <w:tab w:val="left" w:pos="9923"/>
        </w:tabs>
        <w:ind w:right="-194"/>
        <w:jc w:val="both"/>
        <w:rPr>
          <w:rFonts w:asciiTheme="minorHAnsi" w:hAnsiTheme="minorHAnsi"/>
          <w:sz w:val="22"/>
          <w:szCs w:val="22"/>
          <w:lang w:val="en-GB" w:eastAsia="en-GB"/>
        </w:rPr>
      </w:pPr>
    </w:p>
    <w:p w14:paraId="4E6DC2A5" w14:textId="63D11367" w:rsidR="004D335B" w:rsidRPr="004D6E0A" w:rsidRDefault="004D335B" w:rsidP="008B1F27">
      <w:pPr>
        <w:tabs>
          <w:tab w:val="left" w:pos="9923"/>
        </w:tabs>
        <w:ind w:right="-194"/>
        <w:jc w:val="both"/>
        <w:rPr>
          <w:rFonts w:asciiTheme="minorHAnsi" w:hAnsiTheme="minorHAnsi"/>
          <w:sz w:val="22"/>
          <w:szCs w:val="22"/>
          <w:lang w:val="en-GB" w:eastAsia="en-GB"/>
        </w:rPr>
      </w:pPr>
    </w:p>
    <w:p w14:paraId="66E230A1" w14:textId="0E708501" w:rsidR="004D335B" w:rsidRPr="004D6E0A" w:rsidRDefault="004D335B" w:rsidP="008B1F27">
      <w:pPr>
        <w:tabs>
          <w:tab w:val="left" w:pos="9923"/>
        </w:tabs>
        <w:ind w:right="-194"/>
        <w:jc w:val="both"/>
        <w:rPr>
          <w:rFonts w:asciiTheme="minorHAnsi" w:hAnsiTheme="minorHAnsi"/>
          <w:sz w:val="22"/>
          <w:szCs w:val="22"/>
          <w:lang w:val="en-GB" w:eastAsia="en-GB"/>
        </w:rPr>
      </w:pPr>
    </w:p>
    <w:p w14:paraId="1F3EEE9B" w14:textId="16B1B84B" w:rsidR="00591C08" w:rsidRPr="004D6E0A" w:rsidRDefault="00591C08" w:rsidP="006713D5">
      <w:pPr>
        <w:spacing w:before="120" w:after="120"/>
        <w:ind w:left="1134" w:right="232"/>
        <w:jc w:val="both"/>
        <w:rPr>
          <w:rFonts w:asciiTheme="minorHAnsi" w:hAnsiTheme="minorHAnsi"/>
          <w:sz w:val="22"/>
          <w:szCs w:val="22"/>
          <w:lang w:val="en-GB" w:eastAsia="en-GB"/>
        </w:rPr>
      </w:pPr>
    </w:p>
    <w:p w14:paraId="6C99C149" w14:textId="77777777" w:rsidR="006E7946" w:rsidRPr="004D6E0A" w:rsidRDefault="006E7946" w:rsidP="006713D5">
      <w:pPr>
        <w:ind w:left="1134" w:right="232"/>
        <w:rPr>
          <w:rFonts w:asciiTheme="minorHAnsi" w:hAnsiTheme="minorHAnsi"/>
          <w:sz w:val="2"/>
          <w:szCs w:val="2"/>
          <w:lang w:val="en-GB" w:eastAsia="en-GB"/>
        </w:rPr>
      </w:pPr>
      <w:r w:rsidRPr="004D6E0A">
        <w:rPr>
          <w:rFonts w:asciiTheme="minorHAnsi" w:hAnsiTheme="minorHAnsi"/>
          <w:sz w:val="22"/>
          <w:szCs w:val="22"/>
          <w:lang w:val="en-GB" w:eastAsia="en-GB"/>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196"/>
        <w:gridCol w:w="5416"/>
      </w:tblGrid>
      <w:tr w:rsidR="004C0262" w:rsidRPr="004D6E0A" w14:paraId="45463FAF" w14:textId="77777777" w:rsidTr="008B1F27">
        <w:trPr>
          <w:trHeight w:val="416"/>
        </w:trPr>
        <w:tc>
          <w:tcPr>
            <w:tcW w:w="10627" w:type="dxa"/>
            <w:gridSpan w:val="3"/>
            <w:shd w:val="clear" w:color="auto" w:fill="auto"/>
            <w:vAlign w:val="center"/>
          </w:tcPr>
          <w:p w14:paraId="6198FD9C" w14:textId="1116B3D8" w:rsidR="006E7946" w:rsidRPr="004D6E0A" w:rsidRDefault="001B27F9" w:rsidP="008D38F4">
            <w:pPr>
              <w:pStyle w:val="Heading1"/>
              <w:numPr>
                <w:ilvl w:val="0"/>
                <w:numId w:val="16"/>
              </w:numPr>
              <w:spacing w:before="60"/>
              <w:ind w:left="431" w:hanging="431"/>
              <w:rPr>
                <w:rFonts w:asciiTheme="minorHAnsi" w:hAnsiTheme="minorHAnsi" w:cs="Arial"/>
                <w:sz w:val="24"/>
                <w:szCs w:val="24"/>
                <w:lang w:val="en-GB"/>
              </w:rPr>
            </w:pPr>
            <w:r w:rsidRPr="004D6E0A">
              <w:rPr>
                <w:rFonts w:asciiTheme="minorHAnsi" w:hAnsiTheme="minorHAnsi" w:cs="Arial"/>
                <w:sz w:val="24"/>
                <w:szCs w:val="24"/>
                <w:lang w:val="en-GB"/>
              </w:rPr>
              <w:lastRenderedPageBreak/>
              <w:t>Information</w:t>
            </w:r>
          </w:p>
        </w:tc>
      </w:tr>
      <w:tr w:rsidR="004C0262" w:rsidRPr="004D6E0A" w14:paraId="372F1D8F" w14:textId="77777777" w:rsidTr="008B1F27">
        <w:trPr>
          <w:trHeight w:hRule="exact" w:val="700"/>
        </w:trPr>
        <w:tc>
          <w:tcPr>
            <w:tcW w:w="5015" w:type="dxa"/>
            <w:tcBorders>
              <w:bottom w:val="dotted" w:sz="4" w:space="0" w:color="auto"/>
            </w:tcBorders>
            <w:shd w:val="clear" w:color="auto" w:fill="auto"/>
          </w:tcPr>
          <w:p w14:paraId="4CB485FF" w14:textId="77777777" w:rsidR="008B1F27" w:rsidRPr="004D6E0A" w:rsidRDefault="006E7946" w:rsidP="008B1F27">
            <w:pPr>
              <w:numPr>
                <w:ilvl w:val="0"/>
                <w:numId w:val="4"/>
              </w:numPr>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t>Date of the last evaluation performed on-site:</w:t>
            </w:r>
          </w:p>
          <w:p w14:paraId="1C261751" w14:textId="44856BBE" w:rsidR="006E7946" w:rsidRPr="004D6E0A" w:rsidRDefault="00B53760" w:rsidP="008B1F27">
            <w:pPr>
              <w:spacing w:before="60" w:after="60"/>
              <w:ind w:left="357"/>
              <w:rPr>
                <w:rFonts w:asciiTheme="minorHAnsi" w:hAnsiTheme="minorHAnsi"/>
                <w:sz w:val="22"/>
                <w:szCs w:val="22"/>
                <w:lang w:val="en-GB" w:eastAsia="en-GB"/>
              </w:rPr>
            </w:pPr>
            <w:sdt>
              <w:sdtPr>
                <w:rPr>
                  <w:rFonts w:asciiTheme="minorHAnsi" w:hAnsiTheme="minorHAnsi"/>
                  <w:sz w:val="22"/>
                  <w:szCs w:val="22"/>
                  <w:shd w:val="clear" w:color="auto" w:fill="BFBFBF" w:themeFill="background1" w:themeFillShade="BF"/>
                  <w:lang w:val="en-GB" w:eastAsia="en-GB"/>
                </w:rPr>
                <w:id w:val="-269936681"/>
                <w:placeholder>
                  <w:docPart w:val="78CD431791B346DE904FC43B4083C733"/>
                </w:placeholder>
                <w:date>
                  <w:dateFormat w:val="MMMM d, yyyy"/>
                  <w:lid w:val="en-US"/>
                  <w:storeMappedDataAs w:val="dateTime"/>
                  <w:calendar w:val="gregorian"/>
                </w:date>
              </w:sdtPr>
              <w:sdtEndPr/>
              <w:sdtContent>
                <w:r w:rsidR="008B1F27" w:rsidRPr="004D6E0A">
                  <w:rPr>
                    <w:rFonts w:asciiTheme="minorHAnsi" w:hAnsiTheme="minorHAnsi"/>
                    <w:sz w:val="22"/>
                    <w:szCs w:val="22"/>
                    <w:shd w:val="clear" w:color="auto" w:fill="BFBFBF" w:themeFill="background1" w:themeFillShade="BF"/>
                    <w:lang w:val="en-GB" w:eastAsia="en-GB"/>
                  </w:rPr>
                  <w:t>Select a date</w:t>
                </w:r>
              </w:sdtContent>
            </w:sdt>
            <w:r w:rsidR="00D71860" w:rsidRPr="004D6E0A" w:rsidDel="00511478">
              <w:rPr>
                <w:rFonts w:asciiTheme="minorHAnsi" w:hAnsiTheme="minorHAnsi"/>
                <w:sz w:val="22"/>
                <w:szCs w:val="22"/>
                <w:lang w:val="en-GB" w:eastAsia="en-GB"/>
              </w:rPr>
              <w:t xml:space="preserve"> </w:t>
            </w:r>
          </w:p>
        </w:tc>
        <w:tc>
          <w:tcPr>
            <w:tcW w:w="5612" w:type="dxa"/>
            <w:gridSpan w:val="2"/>
            <w:tcBorders>
              <w:bottom w:val="dotted" w:sz="4" w:space="0" w:color="auto"/>
            </w:tcBorders>
            <w:shd w:val="clear" w:color="auto" w:fill="auto"/>
          </w:tcPr>
          <w:p w14:paraId="7C593C03" w14:textId="77777777" w:rsidR="006E698B" w:rsidRPr="004D6E0A" w:rsidRDefault="006E7946" w:rsidP="008B1F27">
            <w:pPr>
              <w:numPr>
                <w:ilvl w:val="0"/>
                <w:numId w:val="4"/>
              </w:numPr>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t xml:space="preserve">Date of the next evaluation to be performed on-site: </w:t>
            </w:r>
          </w:p>
          <w:p w14:paraId="06604B22" w14:textId="710B6492" w:rsidR="006E7946" w:rsidRPr="004D6E0A" w:rsidRDefault="00B53760" w:rsidP="008B1F27">
            <w:pPr>
              <w:spacing w:before="60" w:after="60"/>
              <w:ind w:left="357"/>
              <w:rPr>
                <w:rFonts w:asciiTheme="minorHAnsi" w:hAnsiTheme="minorHAnsi"/>
                <w:sz w:val="22"/>
                <w:szCs w:val="22"/>
                <w:lang w:val="en-GB" w:eastAsia="en-GB"/>
              </w:rPr>
            </w:pPr>
            <w:sdt>
              <w:sdtPr>
                <w:rPr>
                  <w:rFonts w:asciiTheme="minorHAnsi" w:hAnsiTheme="minorHAnsi"/>
                  <w:sz w:val="22"/>
                  <w:szCs w:val="22"/>
                  <w:shd w:val="clear" w:color="auto" w:fill="BFBFBF" w:themeFill="background1" w:themeFillShade="BF"/>
                  <w:lang w:val="en-GB" w:eastAsia="en-GB"/>
                </w:rPr>
                <w:id w:val="-381105728"/>
                <w:placeholder>
                  <w:docPart w:val="15BA40E13D95469ABF4BEBFF31AD2857"/>
                </w:placeholder>
                <w:date>
                  <w:dateFormat w:val="MMMM d, yyyy"/>
                  <w:lid w:val="en-US"/>
                  <w:storeMappedDataAs w:val="dateTime"/>
                  <w:calendar w:val="gregorian"/>
                </w:date>
              </w:sdtPr>
              <w:sdtEndPr/>
              <w:sdtContent>
                <w:r w:rsidR="008B1F27" w:rsidRPr="004D6E0A">
                  <w:rPr>
                    <w:rFonts w:asciiTheme="minorHAnsi" w:hAnsiTheme="minorHAnsi"/>
                    <w:sz w:val="22"/>
                    <w:szCs w:val="22"/>
                    <w:shd w:val="clear" w:color="auto" w:fill="BFBFBF" w:themeFill="background1" w:themeFillShade="BF"/>
                    <w:lang w:val="en-GB" w:eastAsia="en-GB"/>
                  </w:rPr>
                  <w:t>Select a date</w:t>
                </w:r>
              </w:sdtContent>
            </w:sdt>
            <w:r w:rsidR="00D71860" w:rsidRPr="004D6E0A" w:rsidDel="00511478">
              <w:rPr>
                <w:rFonts w:asciiTheme="minorHAnsi" w:hAnsiTheme="minorHAnsi"/>
                <w:sz w:val="22"/>
                <w:szCs w:val="22"/>
                <w:lang w:val="en-GB" w:eastAsia="en-GB"/>
              </w:rPr>
              <w:t xml:space="preserve"> </w:t>
            </w:r>
          </w:p>
        </w:tc>
      </w:tr>
      <w:tr w:rsidR="008565BB" w:rsidRPr="004D6E0A" w14:paraId="22568E0A" w14:textId="77777777" w:rsidTr="008B1F27">
        <w:trPr>
          <w:trHeight w:hRule="exact" w:val="440"/>
        </w:trPr>
        <w:tc>
          <w:tcPr>
            <w:tcW w:w="10627" w:type="dxa"/>
            <w:gridSpan w:val="3"/>
            <w:tcBorders>
              <w:top w:val="dotted" w:sz="4" w:space="0" w:color="auto"/>
              <w:bottom w:val="single" w:sz="4" w:space="0" w:color="auto"/>
            </w:tcBorders>
            <w:shd w:val="clear" w:color="auto" w:fill="auto"/>
          </w:tcPr>
          <w:p w14:paraId="47730368" w14:textId="4180496A" w:rsidR="008565BB" w:rsidRPr="004D6E0A" w:rsidRDefault="008565BB" w:rsidP="008B1F27">
            <w:pPr>
              <w:spacing w:before="60" w:after="60"/>
              <w:rPr>
                <w:rFonts w:asciiTheme="minorHAnsi" w:hAnsiTheme="minorHAnsi"/>
                <w:i/>
                <w:sz w:val="20"/>
                <w:szCs w:val="20"/>
                <w:lang w:val="en-GB" w:eastAsia="en-GB"/>
              </w:rPr>
            </w:pPr>
            <w:r w:rsidRPr="004D6E0A">
              <w:rPr>
                <w:rFonts w:asciiTheme="minorHAnsi" w:hAnsiTheme="minorHAnsi"/>
                <w:i/>
                <w:sz w:val="20"/>
                <w:szCs w:val="20"/>
                <w:lang w:val="en-GB" w:eastAsia="en-GB"/>
              </w:rPr>
              <w:t>Only EASA evaluation</w:t>
            </w:r>
            <w:r w:rsidR="00B05DDB" w:rsidRPr="004D6E0A">
              <w:rPr>
                <w:rFonts w:asciiTheme="minorHAnsi" w:hAnsiTheme="minorHAnsi"/>
                <w:i/>
                <w:sz w:val="20"/>
                <w:szCs w:val="20"/>
                <w:lang w:val="en-GB" w:eastAsia="en-GB"/>
              </w:rPr>
              <w:t>.</w:t>
            </w:r>
            <w:r w:rsidRPr="004D6E0A">
              <w:rPr>
                <w:rFonts w:asciiTheme="minorHAnsi" w:hAnsiTheme="minorHAnsi"/>
                <w:i/>
                <w:sz w:val="20"/>
                <w:szCs w:val="20"/>
                <w:lang w:val="en-GB" w:eastAsia="en-GB"/>
              </w:rPr>
              <w:t xml:space="preserve"> EEP self-evaluation should not be considered.</w:t>
            </w:r>
          </w:p>
        </w:tc>
      </w:tr>
      <w:tr w:rsidR="004C0262" w:rsidRPr="004D6E0A" w14:paraId="4DB1F9FE" w14:textId="77777777" w:rsidTr="008B1F27">
        <w:trPr>
          <w:trHeight w:hRule="exact" w:val="414"/>
        </w:trPr>
        <w:tc>
          <w:tcPr>
            <w:tcW w:w="10627" w:type="dxa"/>
            <w:gridSpan w:val="3"/>
            <w:tcBorders>
              <w:top w:val="single" w:sz="4" w:space="0" w:color="auto"/>
              <w:bottom w:val="nil"/>
            </w:tcBorders>
            <w:shd w:val="clear" w:color="auto" w:fill="auto"/>
          </w:tcPr>
          <w:p w14:paraId="258DD85C" w14:textId="77777777" w:rsidR="006E7946" w:rsidRPr="004D6E0A" w:rsidRDefault="006E7946" w:rsidP="008B1F27">
            <w:pPr>
              <w:numPr>
                <w:ilvl w:val="0"/>
                <w:numId w:val="4"/>
              </w:numPr>
              <w:spacing w:before="60" w:after="60"/>
              <w:ind w:left="357" w:hanging="357"/>
              <w:rPr>
                <w:rFonts w:asciiTheme="minorHAnsi" w:hAnsiTheme="minorHAnsi"/>
                <w:sz w:val="22"/>
                <w:szCs w:val="22"/>
                <w:lang w:val="en-GB" w:eastAsia="en-GB"/>
              </w:rPr>
            </w:pPr>
            <w:r w:rsidRPr="004D6E0A">
              <w:rPr>
                <w:rFonts w:asciiTheme="minorHAnsi" w:hAnsiTheme="minorHAnsi"/>
                <w:sz w:val="22"/>
                <w:szCs w:val="22"/>
                <w:lang w:val="en-GB" w:eastAsia="en-GB"/>
              </w:rPr>
              <w:t>Point of contact for this modification:</w:t>
            </w:r>
          </w:p>
        </w:tc>
      </w:tr>
      <w:tr w:rsidR="004C0262" w:rsidRPr="004D6E0A" w14:paraId="63D201E1" w14:textId="77777777" w:rsidTr="008B1F27">
        <w:trPr>
          <w:trHeight w:hRule="exact" w:val="510"/>
        </w:trPr>
        <w:tc>
          <w:tcPr>
            <w:tcW w:w="5211" w:type="dxa"/>
            <w:gridSpan w:val="2"/>
            <w:tcBorders>
              <w:top w:val="nil"/>
              <w:bottom w:val="nil"/>
              <w:right w:val="nil"/>
            </w:tcBorders>
            <w:shd w:val="clear" w:color="auto" w:fill="auto"/>
            <w:vAlign w:val="center"/>
          </w:tcPr>
          <w:p w14:paraId="3FD0646F" w14:textId="77777777" w:rsidR="006E7946" w:rsidRPr="004D6E0A" w:rsidRDefault="006E7946" w:rsidP="008B1F27">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Name:</w:t>
            </w:r>
          </w:p>
        </w:tc>
        <w:tc>
          <w:tcPr>
            <w:tcW w:w="5416" w:type="dxa"/>
            <w:tcBorders>
              <w:top w:val="nil"/>
              <w:left w:val="nil"/>
              <w:bottom w:val="nil"/>
            </w:tcBorders>
            <w:shd w:val="clear" w:color="auto" w:fill="auto"/>
            <w:vAlign w:val="center"/>
          </w:tcPr>
          <w:p w14:paraId="38A9C407" w14:textId="096F3A77" w:rsidR="006E7946" w:rsidRPr="004D6E0A" w:rsidRDefault="00952FB4" w:rsidP="008B1F27">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Position</w:t>
            </w:r>
            <w:r w:rsidR="006E7946" w:rsidRPr="004D6E0A">
              <w:rPr>
                <w:rFonts w:asciiTheme="minorHAnsi" w:eastAsia="MS Gothic" w:hAnsiTheme="minorHAnsi"/>
                <w:sz w:val="22"/>
                <w:szCs w:val="22"/>
                <w:lang w:val="en-GB" w:eastAsia="en-GB"/>
              </w:rPr>
              <w:t>:</w:t>
            </w:r>
          </w:p>
        </w:tc>
      </w:tr>
      <w:tr w:rsidR="006E7946" w:rsidRPr="004D6E0A" w14:paraId="0E2FDD37" w14:textId="77777777" w:rsidTr="008B1F27">
        <w:trPr>
          <w:trHeight w:hRule="exact" w:val="510"/>
        </w:trPr>
        <w:tc>
          <w:tcPr>
            <w:tcW w:w="5211" w:type="dxa"/>
            <w:gridSpan w:val="2"/>
            <w:tcBorders>
              <w:top w:val="nil"/>
              <w:right w:val="nil"/>
            </w:tcBorders>
            <w:shd w:val="clear" w:color="auto" w:fill="auto"/>
            <w:vAlign w:val="center"/>
          </w:tcPr>
          <w:p w14:paraId="0A9EFD91" w14:textId="77777777" w:rsidR="006E7946" w:rsidRPr="004D6E0A" w:rsidRDefault="006E7946" w:rsidP="008B1F27">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Telephone:</w:t>
            </w:r>
          </w:p>
        </w:tc>
        <w:tc>
          <w:tcPr>
            <w:tcW w:w="5416" w:type="dxa"/>
            <w:tcBorders>
              <w:top w:val="nil"/>
              <w:left w:val="nil"/>
            </w:tcBorders>
            <w:shd w:val="clear" w:color="auto" w:fill="auto"/>
            <w:vAlign w:val="center"/>
          </w:tcPr>
          <w:p w14:paraId="10725B93" w14:textId="77777777" w:rsidR="006E7946" w:rsidRPr="004D6E0A" w:rsidRDefault="006E7946" w:rsidP="008B1F27">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E-mail:</w:t>
            </w:r>
          </w:p>
        </w:tc>
      </w:tr>
    </w:tbl>
    <w:p w14:paraId="5D462D0B" w14:textId="77777777" w:rsidR="006E7946" w:rsidRPr="004D6E0A" w:rsidRDefault="006E7946" w:rsidP="006E7946">
      <w:pPr>
        <w:rPr>
          <w:rFonts w:asciiTheme="minorHAnsi" w:hAnsiTheme="minorHAnsi"/>
          <w:sz w:val="12"/>
          <w:szCs w:val="12"/>
          <w:lang w:val="en-GB"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720"/>
        <w:gridCol w:w="1788"/>
        <w:gridCol w:w="1672"/>
        <w:gridCol w:w="1218"/>
        <w:gridCol w:w="2722"/>
      </w:tblGrid>
      <w:tr w:rsidR="004C0262" w:rsidRPr="004D6E0A" w14:paraId="362FC94F" w14:textId="77777777" w:rsidTr="00425837">
        <w:trPr>
          <w:trHeight w:val="416"/>
        </w:trPr>
        <w:tc>
          <w:tcPr>
            <w:tcW w:w="10627" w:type="dxa"/>
            <w:gridSpan w:val="6"/>
            <w:shd w:val="clear" w:color="auto" w:fill="auto"/>
            <w:vAlign w:val="center"/>
          </w:tcPr>
          <w:p w14:paraId="683AE353" w14:textId="77777777" w:rsidR="006E7946" w:rsidRPr="004D6E0A" w:rsidRDefault="006E7946" w:rsidP="008B1F27">
            <w:pPr>
              <w:pStyle w:val="Heading1"/>
              <w:numPr>
                <w:ilvl w:val="0"/>
                <w:numId w:val="16"/>
              </w:numPr>
              <w:spacing w:before="120" w:after="120"/>
              <w:ind w:left="431" w:hanging="431"/>
              <w:rPr>
                <w:rFonts w:asciiTheme="minorHAnsi" w:hAnsiTheme="minorHAnsi" w:cs="Arial"/>
                <w:sz w:val="24"/>
                <w:szCs w:val="24"/>
                <w:lang w:val="en-GB"/>
              </w:rPr>
            </w:pPr>
            <w:bookmarkStart w:id="4" w:name="_Toc353890914"/>
            <w:bookmarkStart w:id="5" w:name="_Toc353961075"/>
            <w:bookmarkStart w:id="6" w:name="_Toc353972652"/>
            <w:bookmarkStart w:id="7" w:name="_Toc353977118"/>
            <w:bookmarkStart w:id="8" w:name="_Toc353978186"/>
            <w:bookmarkStart w:id="9" w:name="_Toc353978236"/>
            <w:r w:rsidRPr="004D6E0A">
              <w:rPr>
                <w:rFonts w:asciiTheme="minorHAnsi" w:hAnsiTheme="minorHAnsi" w:cs="Arial"/>
                <w:sz w:val="24"/>
                <w:szCs w:val="24"/>
                <w:lang w:val="en-GB"/>
              </w:rPr>
              <w:t>Nature of the modification</w:t>
            </w:r>
            <w:bookmarkEnd w:id="4"/>
            <w:bookmarkEnd w:id="5"/>
            <w:bookmarkEnd w:id="6"/>
            <w:bookmarkEnd w:id="7"/>
            <w:bookmarkEnd w:id="8"/>
            <w:bookmarkEnd w:id="9"/>
          </w:p>
        </w:tc>
      </w:tr>
      <w:tr w:rsidR="004C0262" w:rsidRPr="004D6E0A" w14:paraId="66D8842A" w14:textId="77777777" w:rsidTr="00425837">
        <w:trPr>
          <w:trHeight w:val="3402"/>
        </w:trPr>
        <w:tc>
          <w:tcPr>
            <w:tcW w:w="10627" w:type="dxa"/>
            <w:gridSpan w:val="6"/>
            <w:shd w:val="clear" w:color="auto" w:fill="auto"/>
          </w:tcPr>
          <w:p w14:paraId="3DE4B2EF" w14:textId="77777777" w:rsidR="008B1F27" w:rsidRPr="004D6E0A" w:rsidRDefault="006E7946" w:rsidP="008B1F27">
            <w:pPr>
              <w:numPr>
                <w:ilvl w:val="0"/>
                <w:numId w:val="5"/>
              </w:numPr>
              <w:spacing w:before="60" w:after="60"/>
              <w:ind w:left="357" w:hanging="357"/>
              <w:rPr>
                <w:rFonts w:asciiTheme="minorHAnsi" w:hAnsiTheme="minorHAnsi"/>
                <w:sz w:val="22"/>
                <w:szCs w:val="22"/>
                <w:lang w:val="en-GB" w:eastAsia="en-GB"/>
              </w:rPr>
            </w:pPr>
            <w:r w:rsidRPr="004D6E0A">
              <w:rPr>
                <w:rFonts w:asciiTheme="minorHAnsi" w:hAnsiTheme="minorHAnsi"/>
                <w:sz w:val="22"/>
                <w:szCs w:val="22"/>
                <w:lang w:val="en-GB" w:eastAsia="en-GB"/>
              </w:rPr>
              <w:t>Modification description:</w:t>
            </w:r>
          </w:p>
          <w:p w14:paraId="624AB397" w14:textId="3150BC66" w:rsidR="006E7946" w:rsidRPr="004D6E0A" w:rsidRDefault="006E7946" w:rsidP="008B1F27">
            <w:pPr>
              <w:spacing w:before="60" w:after="60"/>
              <w:rPr>
                <w:rFonts w:asciiTheme="minorHAnsi" w:hAnsiTheme="minorHAnsi"/>
                <w:sz w:val="22"/>
                <w:szCs w:val="22"/>
                <w:lang w:val="en-GB" w:eastAsia="en-GB"/>
              </w:rPr>
            </w:pPr>
          </w:p>
        </w:tc>
      </w:tr>
      <w:tr w:rsidR="004C0262" w:rsidRPr="004D6E0A" w14:paraId="62747206" w14:textId="77777777" w:rsidTr="00425837">
        <w:trPr>
          <w:trHeight w:val="3402"/>
        </w:trPr>
        <w:tc>
          <w:tcPr>
            <w:tcW w:w="10627" w:type="dxa"/>
            <w:gridSpan w:val="6"/>
            <w:tcBorders>
              <w:bottom w:val="single" w:sz="4" w:space="0" w:color="auto"/>
            </w:tcBorders>
            <w:shd w:val="clear" w:color="auto" w:fill="auto"/>
          </w:tcPr>
          <w:p w14:paraId="0158519A" w14:textId="77777777" w:rsidR="006E7946" w:rsidRPr="004D6E0A" w:rsidRDefault="006E7946" w:rsidP="008B1F27">
            <w:pPr>
              <w:numPr>
                <w:ilvl w:val="0"/>
                <w:numId w:val="5"/>
              </w:numPr>
              <w:spacing w:before="60" w:after="60"/>
              <w:ind w:left="357" w:hanging="357"/>
              <w:rPr>
                <w:rFonts w:asciiTheme="minorHAnsi" w:hAnsiTheme="minorHAnsi"/>
                <w:sz w:val="22"/>
                <w:szCs w:val="22"/>
                <w:lang w:val="en-GB" w:eastAsia="en-GB"/>
              </w:rPr>
            </w:pPr>
            <w:r w:rsidRPr="004D6E0A">
              <w:rPr>
                <w:rFonts w:asciiTheme="minorHAnsi" w:hAnsiTheme="minorHAnsi"/>
                <w:sz w:val="22"/>
                <w:szCs w:val="22"/>
                <w:lang w:val="en-GB" w:eastAsia="en-GB"/>
              </w:rPr>
              <w:t>Rationale for the modification:</w:t>
            </w:r>
          </w:p>
          <w:p w14:paraId="1B533712" w14:textId="77777777" w:rsidR="008B1F27" w:rsidRPr="004D6E0A" w:rsidRDefault="008B1F27" w:rsidP="008B1F27">
            <w:pPr>
              <w:spacing w:before="60" w:after="60"/>
              <w:rPr>
                <w:rFonts w:asciiTheme="minorHAnsi" w:hAnsiTheme="minorHAnsi"/>
                <w:sz w:val="22"/>
                <w:szCs w:val="22"/>
                <w:lang w:val="en-GB" w:eastAsia="en-GB"/>
              </w:rPr>
            </w:pPr>
          </w:p>
        </w:tc>
      </w:tr>
      <w:tr w:rsidR="004C0262" w:rsidRPr="004D6E0A" w14:paraId="4D409232" w14:textId="77777777" w:rsidTr="00425837">
        <w:trPr>
          <w:trHeight w:val="358"/>
        </w:trPr>
        <w:tc>
          <w:tcPr>
            <w:tcW w:w="10627" w:type="dxa"/>
            <w:gridSpan w:val="6"/>
            <w:tcBorders>
              <w:bottom w:val="nil"/>
            </w:tcBorders>
            <w:shd w:val="clear" w:color="auto" w:fill="auto"/>
          </w:tcPr>
          <w:p w14:paraId="28472AC5" w14:textId="4A73E3BA" w:rsidR="006E7946" w:rsidRPr="004D6E0A" w:rsidRDefault="006E7946" w:rsidP="008B1F27">
            <w:pPr>
              <w:numPr>
                <w:ilvl w:val="0"/>
                <w:numId w:val="5"/>
              </w:numPr>
              <w:spacing w:before="60" w:after="60"/>
              <w:ind w:left="357" w:hanging="357"/>
              <w:rPr>
                <w:rFonts w:asciiTheme="minorHAnsi" w:hAnsiTheme="minorHAnsi"/>
                <w:sz w:val="22"/>
                <w:szCs w:val="22"/>
                <w:lang w:val="en-GB" w:eastAsia="en-GB"/>
              </w:rPr>
            </w:pPr>
            <w:r w:rsidRPr="004D6E0A">
              <w:rPr>
                <w:rFonts w:asciiTheme="minorHAnsi" w:hAnsiTheme="minorHAnsi"/>
                <w:sz w:val="22"/>
                <w:szCs w:val="22"/>
                <w:lang w:val="en-GB" w:eastAsia="en-GB"/>
              </w:rPr>
              <w:t xml:space="preserve">Modification </w:t>
            </w:r>
            <w:r w:rsidR="0055364A" w:rsidRPr="004D6E0A">
              <w:rPr>
                <w:rFonts w:asciiTheme="minorHAnsi" w:hAnsiTheme="minorHAnsi"/>
                <w:sz w:val="22"/>
                <w:szCs w:val="22"/>
                <w:lang w:val="en-GB" w:eastAsia="en-GB"/>
              </w:rPr>
              <w:t>initiated by</w:t>
            </w:r>
            <w:r w:rsidRPr="004D6E0A">
              <w:rPr>
                <w:rFonts w:asciiTheme="minorHAnsi" w:hAnsiTheme="minorHAnsi"/>
                <w:sz w:val="22"/>
                <w:szCs w:val="22"/>
                <w:lang w:val="en-GB" w:eastAsia="en-GB"/>
              </w:rPr>
              <w:t>:</w:t>
            </w:r>
          </w:p>
        </w:tc>
      </w:tr>
      <w:tr w:rsidR="004C0262" w:rsidRPr="004D6E0A" w14:paraId="0C52B448" w14:textId="77777777" w:rsidTr="00425837">
        <w:trPr>
          <w:trHeight w:hRule="exact" w:val="517"/>
        </w:trPr>
        <w:tc>
          <w:tcPr>
            <w:tcW w:w="2507" w:type="dxa"/>
            <w:tcBorders>
              <w:top w:val="nil"/>
              <w:bottom w:val="single" w:sz="4" w:space="0" w:color="auto"/>
              <w:right w:val="nil"/>
            </w:tcBorders>
            <w:shd w:val="clear" w:color="auto" w:fill="auto"/>
            <w:vAlign w:val="center"/>
          </w:tcPr>
          <w:p w14:paraId="41355EB5" w14:textId="210B0E67"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682661877"/>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FSTD</w:t>
            </w:r>
            <w:r w:rsidR="001A50B3" w:rsidRPr="004D6E0A">
              <w:rPr>
                <w:rFonts w:asciiTheme="minorHAnsi" w:hAnsiTheme="minorHAnsi"/>
                <w:sz w:val="22"/>
                <w:szCs w:val="22"/>
                <w:lang w:val="en-GB" w:eastAsia="en-GB"/>
              </w:rPr>
              <w:t>O</w:t>
            </w:r>
          </w:p>
        </w:tc>
        <w:tc>
          <w:tcPr>
            <w:tcW w:w="2508" w:type="dxa"/>
            <w:gridSpan w:val="2"/>
            <w:tcBorders>
              <w:top w:val="nil"/>
              <w:left w:val="nil"/>
              <w:bottom w:val="single" w:sz="4" w:space="0" w:color="auto"/>
              <w:right w:val="nil"/>
            </w:tcBorders>
            <w:shd w:val="clear" w:color="auto" w:fill="auto"/>
            <w:vAlign w:val="center"/>
          </w:tcPr>
          <w:p w14:paraId="377F17BA" w14:textId="08BEC1D2"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041785724"/>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FSTD manufacturer</w:t>
            </w:r>
          </w:p>
        </w:tc>
        <w:tc>
          <w:tcPr>
            <w:tcW w:w="2890" w:type="dxa"/>
            <w:gridSpan w:val="2"/>
            <w:tcBorders>
              <w:top w:val="nil"/>
              <w:left w:val="nil"/>
              <w:bottom w:val="single" w:sz="4" w:space="0" w:color="auto"/>
              <w:right w:val="nil"/>
            </w:tcBorders>
            <w:shd w:val="clear" w:color="auto" w:fill="auto"/>
            <w:vAlign w:val="center"/>
          </w:tcPr>
          <w:p w14:paraId="21BE0979" w14:textId="33330BDE"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2093771206"/>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aircraft manufacturer</w:t>
            </w:r>
          </w:p>
        </w:tc>
        <w:tc>
          <w:tcPr>
            <w:tcW w:w="2722" w:type="dxa"/>
            <w:tcBorders>
              <w:top w:val="nil"/>
              <w:left w:val="nil"/>
              <w:bottom w:val="single" w:sz="4" w:space="0" w:color="auto"/>
            </w:tcBorders>
            <w:shd w:val="clear" w:color="auto" w:fill="auto"/>
            <w:vAlign w:val="center"/>
          </w:tcPr>
          <w:p w14:paraId="127E24B3" w14:textId="5FAEE119"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296520720"/>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w:t>
            </w:r>
            <w:r w:rsidR="0055364A" w:rsidRPr="004D6E0A">
              <w:rPr>
                <w:rFonts w:asciiTheme="minorHAnsi" w:hAnsiTheme="minorHAnsi"/>
                <w:sz w:val="22"/>
                <w:szCs w:val="22"/>
                <w:lang w:val="en-GB" w:eastAsia="en-GB"/>
              </w:rPr>
              <w:t>regulation</w:t>
            </w:r>
          </w:p>
        </w:tc>
      </w:tr>
      <w:tr w:rsidR="008B1F27" w:rsidRPr="004D6E0A" w14:paraId="7CAFBFF2" w14:textId="77777777" w:rsidTr="00425837">
        <w:trPr>
          <w:trHeight w:val="358"/>
        </w:trPr>
        <w:tc>
          <w:tcPr>
            <w:tcW w:w="10627" w:type="dxa"/>
            <w:gridSpan w:val="6"/>
            <w:tcBorders>
              <w:bottom w:val="nil"/>
            </w:tcBorders>
            <w:shd w:val="clear" w:color="auto" w:fill="auto"/>
          </w:tcPr>
          <w:p w14:paraId="6F5DCDDE" w14:textId="52026012" w:rsidR="008B1F27" w:rsidRPr="004D6E0A" w:rsidRDefault="008B1F27" w:rsidP="008B1F27">
            <w:pPr>
              <w:pStyle w:val="ListParagraph"/>
              <w:numPr>
                <w:ilvl w:val="0"/>
                <w:numId w:val="5"/>
              </w:numPr>
              <w:tabs>
                <w:tab w:val="left" w:pos="851"/>
                <w:tab w:val="left" w:pos="2430"/>
                <w:tab w:val="left" w:pos="2810"/>
                <w:tab w:val="left" w:pos="4678"/>
              </w:tabs>
              <w:spacing w:before="60" w:after="60"/>
              <w:ind w:left="357" w:hanging="357"/>
              <w:contextualSpacing w:val="0"/>
              <w:rPr>
                <w:rFonts w:asciiTheme="minorHAnsi" w:hAnsiTheme="minorHAnsi"/>
                <w:sz w:val="22"/>
                <w:szCs w:val="22"/>
                <w:lang w:val="en-GB" w:eastAsia="en-GB"/>
              </w:rPr>
            </w:pPr>
            <w:r w:rsidRPr="004D6E0A">
              <w:rPr>
                <w:rFonts w:asciiTheme="minorHAnsi" w:hAnsiTheme="minorHAnsi"/>
                <w:sz w:val="22"/>
                <w:szCs w:val="22"/>
                <w:lang w:val="en-GB" w:eastAsia="en-GB"/>
              </w:rPr>
              <w:t>Type of modification:</w:t>
            </w:r>
          </w:p>
        </w:tc>
      </w:tr>
      <w:tr w:rsidR="004C0262" w:rsidRPr="00185FB7" w14:paraId="649E2C0B" w14:textId="77777777" w:rsidTr="00185FB7">
        <w:tc>
          <w:tcPr>
            <w:tcW w:w="3227" w:type="dxa"/>
            <w:gridSpan w:val="2"/>
            <w:tcBorders>
              <w:top w:val="nil"/>
              <w:bottom w:val="nil"/>
              <w:right w:val="nil"/>
            </w:tcBorders>
            <w:shd w:val="clear" w:color="auto" w:fill="auto"/>
            <w:vAlign w:val="center"/>
          </w:tcPr>
          <w:p w14:paraId="7D63A251" w14:textId="7E201B78"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953525476"/>
                <w14:checkbox>
                  <w14:checked w14:val="0"/>
                  <w14:checkedState w14:val="2612" w14:font="MS Gothic"/>
                  <w14:uncheckedState w14:val="2610" w14:font="MS Gothic"/>
                </w14:checkbox>
              </w:sdtPr>
              <w:sdtEndPr/>
              <w:sdtContent>
                <w:r w:rsidR="00185FB7"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validation data</w:t>
            </w:r>
          </w:p>
        </w:tc>
        <w:tc>
          <w:tcPr>
            <w:tcW w:w="3460" w:type="dxa"/>
            <w:gridSpan w:val="2"/>
            <w:tcBorders>
              <w:top w:val="nil"/>
              <w:left w:val="nil"/>
              <w:bottom w:val="nil"/>
              <w:right w:val="nil"/>
            </w:tcBorders>
            <w:shd w:val="clear" w:color="auto" w:fill="auto"/>
            <w:vAlign w:val="center"/>
          </w:tcPr>
          <w:p w14:paraId="725703EB" w14:textId="7FF359BB"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1278990568"/>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207391" w:rsidRPr="00185FB7" w:rsidDel="00207391">
              <w:rPr>
                <w:rFonts w:asciiTheme="minorHAnsi" w:eastAsia="MS Gothic" w:hAnsiTheme="minorHAnsi" w:cstheme="minorHAnsi"/>
                <w:sz w:val="22"/>
                <w:szCs w:val="22"/>
                <w:lang w:val="en-GB" w:eastAsia="en-GB"/>
              </w:rPr>
              <w:t xml:space="preserve"> </w:t>
            </w:r>
            <w:r w:rsidR="006E7946" w:rsidRPr="00185FB7">
              <w:rPr>
                <w:rFonts w:asciiTheme="minorHAnsi" w:hAnsiTheme="minorHAnsi" w:cstheme="minorHAnsi"/>
                <w:sz w:val="22"/>
                <w:szCs w:val="22"/>
                <w:lang w:val="en-GB" w:eastAsia="en-GB"/>
              </w:rPr>
              <w:t xml:space="preserve"> </w:t>
            </w:r>
            <w:r w:rsidR="006222B2" w:rsidRPr="00185FB7">
              <w:rPr>
                <w:rFonts w:asciiTheme="minorHAnsi" w:hAnsiTheme="minorHAnsi" w:cstheme="minorHAnsi"/>
                <w:sz w:val="22"/>
                <w:szCs w:val="22"/>
                <w:lang w:val="en-GB" w:eastAsia="en-GB"/>
              </w:rPr>
              <w:t xml:space="preserve">simulation </w:t>
            </w:r>
            <w:r w:rsidR="006E7946" w:rsidRPr="00185FB7">
              <w:rPr>
                <w:rFonts w:asciiTheme="minorHAnsi" w:hAnsiTheme="minorHAnsi" w:cstheme="minorHAnsi"/>
                <w:sz w:val="22"/>
                <w:szCs w:val="22"/>
                <w:lang w:val="en-GB" w:eastAsia="en-GB"/>
              </w:rPr>
              <w:t>software</w:t>
            </w:r>
          </w:p>
        </w:tc>
        <w:tc>
          <w:tcPr>
            <w:tcW w:w="3940" w:type="dxa"/>
            <w:gridSpan w:val="2"/>
            <w:tcBorders>
              <w:top w:val="nil"/>
              <w:left w:val="nil"/>
              <w:bottom w:val="nil"/>
            </w:tcBorders>
            <w:shd w:val="clear" w:color="auto" w:fill="auto"/>
            <w:vAlign w:val="center"/>
          </w:tcPr>
          <w:p w14:paraId="0F3E5060" w14:textId="42906444"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1080369314"/>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aircraft cockpit</w:t>
            </w:r>
          </w:p>
        </w:tc>
      </w:tr>
      <w:tr w:rsidR="004C0262" w:rsidRPr="00185FB7" w14:paraId="46DFC438" w14:textId="77777777" w:rsidTr="00185FB7">
        <w:tc>
          <w:tcPr>
            <w:tcW w:w="3227" w:type="dxa"/>
            <w:gridSpan w:val="2"/>
            <w:tcBorders>
              <w:top w:val="nil"/>
              <w:bottom w:val="nil"/>
              <w:right w:val="nil"/>
            </w:tcBorders>
            <w:shd w:val="clear" w:color="auto" w:fill="auto"/>
            <w:vAlign w:val="center"/>
          </w:tcPr>
          <w:p w14:paraId="230C928A" w14:textId="42ED9FC7"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1852838303"/>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flight controls</w:t>
            </w:r>
          </w:p>
        </w:tc>
        <w:tc>
          <w:tcPr>
            <w:tcW w:w="3460" w:type="dxa"/>
            <w:gridSpan w:val="2"/>
            <w:tcBorders>
              <w:top w:val="nil"/>
              <w:left w:val="nil"/>
              <w:bottom w:val="nil"/>
              <w:right w:val="nil"/>
            </w:tcBorders>
            <w:shd w:val="clear" w:color="auto" w:fill="auto"/>
            <w:vAlign w:val="center"/>
          </w:tcPr>
          <w:p w14:paraId="345E8B3B" w14:textId="0232B2FA"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1449624529"/>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motion</w:t>
            </w:r>
          </w:p>
        </w:tc>
        <w:tc>
          <w:tcPr>
            <w:tcW w:w="3940" w:type="dxa"/>
            <w:gridSpan w:val="2"/>
            <w:tcBorders>
              <w:top w:val="nil"/>
              <w:left w:val="nil"/>
              <w:bottom w:val="nil"/>
            </w:tcBorders>
            <w:shd w:val="clear" w:color="auto" w:fill="auto"/>
            <w:vAlign w:val="center"/>
          </w:tcPr>
          <w:p w14:paraId="2A101AC5" w14:textId="725AB7BB"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1273709888"/>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visual</w:t>
            </w:r>
          </w:p>
        </w:tc>
      </w:tr>
      <w:tr w:rsidR="004C0262" w:rsidRPr="00185FB7" w14:paraId="1CBB0BAA" w14:textId="77777777" w:rsidTr="00185FB7">
        <w:tc>
          <w:tcPr>
            <w:tcW w:w="3227" w:type="dxa"/>
            <w:gridSpan w:val="2"/>
            <w:tcBorders>
              <w:top w:val="nil"/>
              <w:bottom w:val="single" w:sz="4" w:space="0" w:color="auto"/>
              <w:right w:val="nil"/>
            </w:tcBorders>
            <w:shd w:val="clear" w:color="auto" w:fill="auto"/>
            <w:vAlign w:val="center"/>
          </w:tcPr>
          <w:p w14:paraId="11776B38" w14:textId="7F388D77" w:rsidR="00C12615"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808551108"/>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instructor station</w:t>
            </w:r>
          </w:p>
        </w:tc>
        <w:tc>
          <w:tcPr>
            <w:tcW w:w="3460" w:type="dxa"/>
            <w:gridSpan w:val="2"/>
            <w:tcBorders>
              <w:top w:val="nil"/>
              <w:left w:val="nil"/>
              <w:bottom w:val="single" w:sz="4" w:space="0" w:color="auto"/>
              <w:right w:val="nil"/>
            </w:tcBorders>
            <w:shd w:val="clear" w:color="auto" w:fill="auto"/>
            <w:vAlign w:val="center"/>
          </w:tcPr>
          <w:p w14:paraId="2D58F2C6" w14:textId="24D6B434"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275258944"/>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host computer &amp; interface</w:t>
            </w:r>
          </w:p>
        </w:tc>
        <w:tc>
          <w:tcPr>
            <w:tcW w:w="3940" w:type="dxa"/>
            <w:gridSpan w:val="2"/>
            <w:tcBorders>
              <w:top w:val="nil"/>
              <w:left w:val="nil"/>
              <w:bottom w:val="single" w:sz="4" w:space="0" w:color="auto"/>
            </w:tcBorders>
            <w:shd w:val="clear" w:color="auto" w:fill="auto"/>
            <w:vAlign w:val="center"/>
          </w:tcPr>
          <w:p w14:paraId="48666EF2" w14:textId="6BD1873A" w:rsidR="006E7946" w:rsidRPr="00185FB7" w:rsidRDefault="00B53760" w:rsidP="00185FB7">
            <w:pPr>
              <w:spacing w:before="60" w:after="60"/>
              <w:rPr>
                <w:rFonts w:asciiTheme="minorHAnsi" w:hAnsiTheme="minorHAnsi" w:cstheme="minorHAnsi"/>
                <w:sz w:val="22"/>
                <w:szCs w:val="22"/>
                <w:lang w:val="en-GB" w:eastAsia="en-GB"/>
              </w:rPr>
            </w:pPr>
            <w:sdt>
              <w:sdtPr>
                <w:rPr>
                  <w:rFonts w:asciiTheme="minorHAnsi" w:eastAsia="MS Gothic" w:hAnsiTheme="minorHAnsi" w:cstheme="minorHAnsi"/>
                  <w:sz w:val="22"/>
                  <w:szCs w:val="22"/>
                  <w:lang w:val="en-GB" w:eastAsia="en-GB"/>
                </w:rPr>
                <w:id w:val="-1316405922"/>
                <w14:checkbox>
                  <w14:checked w14:val="0"/>
                  <w14:checkedState w14:val="2612" w14:font="MS Gothic"/>
                  <w14:uncheckedState w14:val="2610" w14:font="MS Gothic"/>
                </w14:checkbox>
              </w:sdtPr>
              <w:sdtEndPr/>
              <w:sdtContent>
                <w:r w:rsidR="00207391" w:rsidRPr="00185FB7">
                  <w:rPr>
                    <w:rFonts w:ascii="Segoe UI Symbol" w:eastAsia="MS Gothic" w:hAnsi="Segoe UI Symbol" w:cs="Segoe UI Symbol"/>
                    <w:sz w:val="22"/>
                    <w:szCs w:val="22"/>
                    <w:lang w:val="en-GB" w:eastAsia="en-GB"/>
                  </w:rPr>
                  <w:t>☐</w:t>
                </w:r>
              </w:sdtContent>
            </w:sdt>
            <w:r w:rsidR="006E7946" w:rsidRPr="00185FB7">
              <w:rPr>
                <w:rFonts w:asciiTheme="minorHAnsi" w:hAnsiTheme="minorHAnsi" w:cstheme="minorHAnsi"/>
                <w:sz w:val="22"/>
                <w:szCs w:val="22"/>
                <w:lang w:val="en-GB" w:eastAsia="en-GB"/>
              </w:rPr>
              <w:t xml:space="preserve"> other:</w:t>
            </w:r>
          </w:p>
        </w:tc>
      </w:tr>
      <w:tr w:rsidR="004C0262" w:rsidRPr="004D6E0A" w14:paraId="3C18C0DC" w14:textId="77777777" w:rsidTr="00425837">
        <w:trPr>
          <w:trHeight w:hRule="exact" w:val="1094"/>
        </w:trPr>
        <w:tc>
          <w:tcPr>
            <w:tcW w:w="10627" w:type="dxa"/>
            <w:gridSpan w:val="6"/>
            <w:shd w:val="clear" w:color="auto" w:fill="auto"/>
          </w:tcPr>
          <w:p w14:paraId="4EBB32C0" w14:textId="77777777" w:rsidR="006E7946" w:rsidRPr="004D6E0A" w:rsidRDefault="006E7946" w:rsidP="008B1F27">
            <w:pPr>
              <w:numPr>
                <w:ilvl w:val="0"/>
                <w:numId w:val="5"/>
              </w:numPr>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lastRenderedPageBreak/>
              <w:t>In case validation data modifications affecting the Validation Data Roadmap (VDR):</w:t>
            </w:r>
          </w:p>
          <w:p w14:paraId="7E96E037" w14:textId="77777777" w:rsidR="006E7946" w:rsidRPr="004D6E0A" w:rsidRDefault="006E7946" w:rsidP="008B1F27">
            <w:pPr>
              <w:tabs>
                <w:tab w:val="center" w:pos="5087"/>
              </w:tabs>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t>Enter the current VDR reference/name</w:t>
            </w:r>
            <w:r w:rsidRPr="004D6E0A">
              <w:rPr>
                <w:rFonts w:asciiTheme="minorHAnsi" w:hAnsiTheme="minorHAnsi"/>
                <w:sz w:val="22"/>
                <w:szCs w:val="22"/>
                <w:lang w:val="en-GB" w:eastAsia="en-GB"/>
              </w:rPr>
              <w:tab/>
            </w:r>
          </w:p>
          <w:p w14:paraId="7D249078" w14:textId="77777777" w:rsidR="006E7946" w:rsidRPr="004D6E0A" w:rsidRDefault="006E7946" w:rsidP="008B1F27">
            <w:pPr>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t>Enter the new proposed VDR reference/name</w:t>
            </w:r>
          </w:p>
          <w:p w14:paraId="7EC73A69" w14:textId="77777777" w:rsidR="006E7946" w:rsidRPr="004D6E0A" w:rsidRDefault="006E7946" w:rsidP="008B1F27">
            <w:pPr>
              <w:spacing w:before="60" w:after="60"/>
              <w:ind w:left="357"/>
              <w:rPr>
                <w:rFonts w:asciiTheme="minorHAnsi" w:hAnsiTheme="minorHAnsi"/>
                <w:i/>
                <w:sz w:val="22"/>
                <w:szCs w:val="22"/>
                <w:lang w:val="en-GB" w:eastAsia="en-GB"/>
              </w:rPr>
            </w:pPr>
          </w:p>
        </w:tc>
      </w:tr>
    </w:tbl>
    <w:p w14:paraId="76F50E88" w14:textId="77777777" w:rsidR="008B1F27" w:rsidRPr="004D6E0A" w:rsidRDefault="008B1F27">
      <w:pPr>
        <w:rPr>
          <w:rFonts w:asciiTheme="minorHAnsi" w:hAnsiTheme="minorHAnsi" w:cstheme="minorHAnsi"/>
          <w:sz w:val="12"/>
          <w:szCs w:val="12"/>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39"/>
        <w:gridCol w:w="2181"/>
        <w:gridCol w:w="3431"/>
      </w:tblGrid>
      <w:tr w:rsidR="004C0262" w:rsidRPr="004D6E0A" w14:paraId="3FD7D0BB" w14:textId="77777777" w:rsidTr="008B1F27">
        <w:trPr>
          <w:trHeight w:val="416"/>
        </w:trPr>
        <w:tc>
          <w:tcPr>
            <w:tcW w:w="10627" w:type="dxa"/>
            <w:gridSpan w:val="4"/>
            <w:shd w:val="clear" w:color="auto" w:fill="auto"/>
            <w:vAlign w:val="center"/>
          </w:tcPr>
          <w:p w14:paraId="7D8DB14D" w14:textId="05B4CF53" w:rsidR="006E7946" w:rsidRPr="004D6E0A" w:rsidRDefault="006E7946" w:rsidP="008B1F27">
            <w:pPr>
              <w:pStyle w:val="Heading1"/>
              <w:numPr>
                <w:ilvl w:val="0"/>
                <w:numId w:val="16"/>
              </w:numPr>
              <w:spacing w:before="120" w:after="120"/>
              <w:ind w:left="431" w:hanging="431"/>
              <w:rPr>
                <w:rFonts w:asciiTheme="minorHAnsi" w:hAnsiTheme="minorHAnsi" w:cs="Arial"/>
                <w:sz w:val="24"/>
                <w:szCs w:val="24"/>
                <w:lang w:val="en-GB"/>
              </w:rPr>
            </w:pPr>
            <w:r w:rsidRPr="004D6E0A">
              <w:rPr>
                <w:rFonts w:asciiTheme="minorHAnsi" w:hAnsiTheme="minorHAnsi"/>
                <w:b w:val="0"/>
                <w:sz w:val="22"/>
                <w:szCs w:val="22"/>
                <w:lang w:val="en-GB" w:eastAsia="en-GB"/>
              </w:rPr>
              <w:br w:type="page"/>
            </w:r>
            <w:bookmarkStart w:id="10" w:name="_Toc353972653"/>
            <w:bookmarkStart w:id="11" w:name="_Toc353977119"/>
            <w:bookmarkStart w:id="12" w:name="_Toc353978187"/>
            <w:bookmarkStart w:id="13" w:name="_Toc353978237"/>
            <w:r w:rsidRPr="004D6E0A">
              <w:rPr>
                <w:rFonts w:asciiTheme="minorHAnsi" w:hAnsiTheme="minorHAnsi" w:cs="Arial"/>
                <w:sz w:val="24"/>
                <w:szCs w:val="24"/>
                <w:lang w:val="en-GB"/>
              </w:rPr>
              <w:t xml:space="preserve">Modification </w:t>
            </w:r>
            <w:bookmarkEnd w:id="10"/>
            <w:r w:rsidRPr="004D6E0A">
              <w:rPr>
                <w:rFonts w:asciiTheme="minorHAnsi" w:hAnsiTheme="minorHAnsi" w:cs="Arial"/>
                <w:sz w:val="24"/>
                <w:szCs w:val="24"/>
                <w:lang w:val="en-GB"/>
              </w:rPr>
              <w:t>assessment</w:t>
            </w:r>
            <w:bookmarkEnd w:id="11"/>
            <w:bookmarkEnd w:id="12"/>
            <w:bookmarkEnd w:id="13"/>
          </w:p>
        </w:tc>
      </w:tr>
      <w:tr w:rsidR="004C0262" w:rsidRPr="004D6E0A" w14:paraId="3017057B" w14:textId="77777777" w:rsidTr="008B1F27">
        <w:trPr>
          <w:trHeight w:val="265"/>
        </w:trPr>
        <w:tc>
          <w:tcPr>
            <w:tcW w:w="10627" w:type="dxa"/>
            <w:gridSpan w:val="4"/>
            <w:tcBorders>
              <w:bottom w:val="nil"/>
            </w:tcBorders>
            <w:shd w:val="clear" w:color="auto" w:fill="auto"/>
          </w:tcPr>
          <w:p w14:paraId="556F7637" w14:textId="77777777" w:rsidR="006E7946" w:rsidRPr="004D6E0A" w:rsidRDefault="006E7946" w:rsidP="008B1F27">
            <w:pPr>
              <w:numPr>
                <w:ilvl w:val="0"/>
                <w:numId w:val="7"/>
              </w:numPr>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Simulation areas affected:</w:t>
            </w:r>
          </w:p>
        </w:tc>
      </w:tr>
      <w:tr w:rsidR="004C0262" w:rsidRPr="004D6E0A" w14:paraId="1DE933A6" w14:textId="77777777" w:rsidTr="008B1F27">
        <w:trPr>
          <w:trHeight w:hRule="exact" w:val="480"/>
        </w:trPr>
        <w:tc>
          <w:tcPr>
            <w:tcW w:w="2376" w:type="dxa"/>
            <w:tcBorders>
              <w:top w:val="nil"/>
              <w:right w:val="nil"/>
            </w:tcBorders>
            <w:shd w:val="clear" w:color="auto" w:fill="auto"/>
            <w:vAlign w:val="center"/>
          </w:tcPr>
          <w:p w14:paraId="7E3A0FEE" w14:textId="102C3C02"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827411303"/>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aircraft handling</w:t>
            </w:r>
          </w:p>
        </w:tc>
        <w:tc>
          <w:tcPr>
            <w:tcW w:w="2639" w:type="dxa"/>
            <w:tcBorders>
              <w:top w:val="nil"/>
              <w:left w:val="nil"/>
              <w:right w:val="nil"/>
            </w:tcBorders>
            <w:shd w:val="clear" w:color="auto" w:fill="auto"/>
            <w:vAlign w:val="center"/>
          </w:tcPr>
          <w:p w14:paraId="14820BE9" w14:textId="6BFA70E5"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920442799"/>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aircraft performance</w:t>
            </w:r>
          </w:p>
        </w:tc>
        <w:tc>
          <w:tcPr>
            <w:tcW w:w="2181" w:type="dxa"/>
            <w:tcBorders>
              <w:top w:val="nil"/>
              <w:left w:val="nil"/>
              <w:right w:val="nil"/>
            </w:tcBorders>
            <w:shd w:val="clear" w:color="auto" w:fill="auto"/>
            <w:vAlign w:val="center"/>
          </w:tcPr>
          <w:p w14:paraId="5C0F933A" w14:textId="2271448F"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020857213"/>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aircraft systems</w:t>
            </w:r>
          </w:p>
        </w:tc>
        <w:tc>
          <w:tcPr>
            <w:tcW w:w="3431" w:type="dxa"/>
            <w:tcBorders>
              <w:top w:val="nil"/>
              <w:left w:val="nil"/>
            </w:tcBorders>
            <w:shd w:val="clear" w:color="auto" w:fill="auto"/>
            <w:vAlign w:val="center"/>
          </w:tcPr>
          <w:p w14:paraId="5C901101" w14:textId="383BD7D1" w:rsidR="006E7946" w:rsidRPr="004D6E0A" w:rsidRDefault="00B53760" w:rsidP="008B1F27">
            <w:pPr>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370599380"/>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6E7946" w:rsidRPr="004D6E0A">
              <w:rPr>
                <w:rFonts w:asciiTheme="minorHAnsi" w:hAnsiTheme="minorHAnsi"/>
                <w:sz w:val="22"/>
                <w:szCs w:val="22"/>
                <w:lang w:val="en-GB" w:eastAsia="en-GB"/>
              </w:rPr>
              <w:t xml:space="preserve"> other:</w:t>
            </w:r>
          </w:p>
        </w:tc>
      </w:tr>
      <w:tr w:rsidR="004C0262" w:rsidRPr="004D6E0A" w14:paraId="648AAF0D" w14:textId="77777777" w:rsidTr="008B1F27">
        <w:trPr>
          <w:trHeight w:val="9938"/>
        </w:trPr>
        <w:tc>
          <w:tcPr>
            <w:tcW w:w="10627" w:type="dxa"/>
            <w:gridSpan w:val="4"/>
            <w:shd w:val="clear" w:color="auto" w:fill="auto"/>
          </w:tcPr>
          <w:p w14:paraId="166F2A71" w14:textId="77777777" w:rsidR="006E7946" w:rsidRPr="004D6E0A" w:rsidRDefault="006E7946" w:rsidP="008B1F27">
            <w:pPr>
              <w:numPr>
                <w:ilvl w:val="0"/>
                <w:numId w:val="7"/>
              </w:numPr>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t>Affected tests in the Master Qualification Test Guide (MQTG):</w:t>
            </w:r>
          </w:p>
          <w:p w14:paraId="41BC014D" w14:textId="1836D960" w:rsidR="006E7946" w:rsidRPr="004D6E0A" w:rsidRDefault="008D4EDB" w:rsidP="008B1F27">
            <w:pPr>
              <w:spacing w:before="60" w:after="60"/>
              <w:ind w:left="357"/>
              <w:rPr>
                <w:rFonts w:asciiTheme="minorHAnsi" w:hAnsiTheme="minorHAnsi"/>
                <w:i/>
                <w:sz w:val="20"/>
                <w:szCs w:val="20"/>
                <w:lang w:val="en-GB" w:eastAsia="en-GB"/>
              </w:rPr>
            </w:pPr>
            <w:r w:rsidRPr="004D6E0A">
              <w:rPr>
                <w:rFonts w:asciiTheme="minorHAnsi" w:hAnsiTheme="minorHAnsi"/>
                <w:i/>
                <w:sz w:val="20"/>
                <w:szCs w:val="20"/>
                <w:lang w:val="en-GB" w:eastAsia="en-GB"/>
              </w:rPr>
              <w:t xml:space="preserve">Note: Affected tests shall be amended and comply with the </w:t>
            </w:r>
            <w:r w:rsidR="00A51CFB">
              <w:rPr>
                <w:rFonts w:asciiTheme="minorHAnsi" w:hAnsiTheme="minorHAnsi"/>
                <w:i/>
                <w:sz w:val="20"/>
                <w:szCs w:val="20"/>
                <w:lang w:val="en-GB" w:eastAsia="en-GB"/>
              </w:rPr>
              <w:t>applicable qualification basis</w:t>
            </w:r>
          </w:p>
        </w:tc>
      </w:tr>
      <w:tr w:rsidR="004C0262" w:rsidRPr="004D6E0A" w14:paraId="0B1F781A" w14:textId="77777777" w:rsidTr="008B1F27">
        <w:trPr>
          <w:trHeight w:hRule="exact" w:val="852"/>
        </w:trPr>
        <w:tc>
          <w:tcPr>
            <w:tcW w:w="10627" w:type="dxa"/>
            <w:gridSpan w:val="4"/>
            <w:shd w:val="clear" w:color="auto" w:fill="auto"/>
          </w:tcPr>
          <w:p w14:paraId="115B6A79" w14:textId="77777777" w:rsidR="006E7946" w:rsidRPr="004D6E0A" w:rsidRDefault="006E7946" w:rsidP="008B1F27">
            <w:pPr>
              <w:numPr>
                <w:ilvl w:val="0"/>
                <w:numId w:val="7"/>
              </w:numPr>
              <w:spacing w:before="60" w:after="60"/>
              <w:ind w:left="357"/>
              <w:rPr>
                <w:rFonts w:asciiTheme="minorHAnsi" w:hAnsiTheme="minorHAnsi"/>
                <w:sz w:val="22"/>
                <w:szCs w:val="22"/>
                <w:lang w:val="en-GB" w:eastAsia="en-GB"/>
              </w:rPr>
            </w:pPr>
            <w:r w:rsidRPr="004D6E0A">
              <w:rPr>
                <w:rFonts w:asciiTheme="minorHAnsi" w:hAnsiTheme="minorHAnsi"/>
                <w:sz w:val="22"/>
                <w:szCs w:val="22"/>
                <w:lang w:val="en-GB" w:eastAsia="en-GB"/>
              </w:rPr>
              <w:t>Primary Reference Document(s) used for the technical requirements of the modification:</w:t>
            </w:r>
          </w:p>
          <w:sdt>
            <w:sdtPr>
              <w:rPr>
                <w:rFonts w:asciiTheme="minorHAnsi" w:hAnsiTheme="minorHAnsi"/>
                <w:sz w:val="22"/>
                <w:szCs w:val="22"/>
                <w:shd w:val="clear" w:color="auto" w:fill="BFBFBF" w:themeFill="background1" w:themeFillShade="BF"/>
                <w:lang w:val="en-GB"/>
              </w:rPr>
              <w:id w:val="51591724"/>
              <w:placeholder>
                <w:docPart w:val="91A18A6F8FB84037B1CA7D929490362A"/>
              </w:placeholder>
              <w:comboBox>
                <w:listItem w:displayText="Select the technical criteria primary reference document." w:value="Select the technical criteria primary reference document."/>
                <w:listItem w:displayText="           " w:value="           "/>
                <w:listItem w:displayText="CS-FSTD(A) initial issue" w:value="CS-FSTD(A) initial issue"/>
                <w:listItem w:displayText="CS-FSTD(H) initial issue" w:value="CS-FSTD(H) initial issue"/>
                <w:listItem w:displayText="JAR-FSTD A initial issue" w:value="JAR-FSTD A initial issue"/>
                <w:listItem w:displayText="JAR-FSTD H initial issue" w:value="JAR-FSTD H initial issue"/>
                <w:listItem w:displayText="JAR-STD 1A amendment 3" w:value="JAR-STD 1A amendment 3"/>
                <w:listItem w:displayText="JAR-STD 1A amendment 2" w:value="JAR-STD 1A amendment 2"/>
                <w:listItem w:displayText="JAR-STD 1A change1" w:value="JAR-STD 1A change1"/>
                <w:listItem w:displayText="JAR-STD 1H issue 1" w:value="JAR-STD 1H issue 1"/>
                <w:listItem w:displayText="JAR-STD 1A initial issue" w:value="JAR-STD 1A initial issue"/>
                <w:listItem w:displayText="JAR-STD 1H initial issue" w:value="JAR-STD 1H initial issue"/>
                <w:listItem w:displayText="AC120-40B and Catch-Up Special Conditions (JAA AGM Sect. Six, Part Two, Chapter 13)" w:value="AC120-40B and Catch-Up Special Conditions (JAA AGM Sect. Six, Part Two, Chapter 13)"/>
                <w:listItem w:displayText="AC120-63 and Catch-Up Special Conditions (JAA AGM Sect. Six, Part Two, Chapter 13)" w:value="AC120-63 and Catch-Up Special Conditions (JAA AGM Sect. Six, Part Two, Chapter 13)"/>
                <w:listItem w:displayText="AC120-40B" w:value="AC120-40B"/>
                <w:listItem w:displayText="AC120-40A" w:value="AC120-40A"/>
                <w:listItem w:displayText="AC120-40" w:value="AC120-40"/>
                <w:listItem w:displayText="AC120-63" w:value="AC120-63"/>
              </w:comboBox>
            </w:sdtPr>
            <w:sdtEndPr/>
            <w:sdtContent>
              <w:p w14:paraId="376A7BE3" w14:textId="675CE46A" w:rsidR="00742269" w:rsidRPr="004D6E0A" w:rsidRDefault="008B1F27" w:rsidP="008B1F27">
                <w:pPr>
                  <w:pStyle w:val="ListParagraph"/>
                  <w:spacing w:before="60" w:after="60"/>
                  <w:ind w:left="357"/>
                  <w:contextualSpacing w:val="0"/>
                  <w:rPr>
                    <w:rFonts w:asciiTheme="minorHAnsi" w:hAnsiTheme="minorHAnsi"/>
                    <w:color w:val="1F497D" w:themeColor="text2"/>
                    <w:szCs w:val="22"/>
                    <w:lang w:val="en-GB"/>
                  </w:rPr>
                </w:pPr>
                <w:r w:rsidRPr="004D6E0A">
                  <w:rPr>
                    <w:rFonts w:asciiTheme="minorHAnsi" w:hAnsiTheme="minorHAnsi"/>
                    <w:sz w:val="22"/>
                    <w:szCs w:val="22"/>
                    <w:shd w:val="clear" w:color="auto" w:fill="BFBFBF" w:themeFill="background1" w:themeFillShade="BF"/>
                    <w:lang w:val="en-GB"/>
                  </w:rPr>
                  <w:t>Select or enter the technical criteria primary reference document.</w:t>
                </w:r>
              </w:p>
            </w:sdtContent>
          </w:sdt>
        </w:tc>
      </w:tr>
    </w:tbl>
    <w:p w14:paraId="4A28CE23" w14:textId="77777777" w:rsidR="008B1F27" w:rsidRPr="004D6E0A" w:rsidRDefault="008B1F27">
      <w:pPr>
        <w:rPr>
          <w:rFonts w:asciiTheme="minorHAnsi" w:hAnsiTheme="minorHAnsi" w:cstheme="minorHAnsi"/>
          <w:sz w:val="12"/>
          <w:szCs w:val="12"/>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
        <w:gridCol w:w="2693"/>
        <w:gridCol w:w="709"/>
        <w:gridCol w:w="4707"/>
      </w:tblGrid>
      <w:tr w:rsidR="004C0262" w:rsidRPr="004D6E0A" w14:paraId="2E1D44BE" w14:textId="77777777" w:rsidTr="008B1F27">
        <w:trPr>
          <w:trHeight w:val="461"/>
        </w:trPr>
        <w:tc>
          <w:tcPr>
            <w:tcW w:w="10627" w:type="dxa"/>
            <w:gridSpan w:val="5"/>
            <w:tcBorders>
              <w:bottom w:val="single" w:sz="4" w:space="0" w:color="auto"/>
            </w:tcBorders>
            <w:shd w:val="clear" w:color="auto" w:fill="auto"/>
            <w:vAlign w:val="center"/>
          </w:tcPr>
          <w:p w14:paraId="6848060E" w14:textId="28B1B313" w:rsidR="006E7946" w:rsidRPr="004D6E0A" w:rsidRDefault="006E7946" w:rsidP="008B1F27">
            <w:pPr>
              <w:pStyle w:val="Heading1"/>
              <w:numPr>
                <w:ilvl w:val="0"/>
                <w:numId w:val="16"/>
              </w:numPr>
              <w:spacing w:before="120" w:after="120"/>
              <w:ind w:left="431" w:hanging="431"/>
              <w:rPr>
                <w:rFonts w:asciiTheme="minorHAnsi" w:hAnsiTheme="minorHAnsi" w:cs="Arial"/>
                <w:sz w:val="24"/>
                <w:szCs w:val="24"/>
                <w:lang w:val="en-GB"/>
              </w:rPr>
            </w:pPr>
            <w:bookmarkStart w:id="14" w:name="_Toc353977120"/>
            <w:bookmarkStart w:id="15" w:name="_Toc353978188"/>
            <w:bookmarkStart w:id="16" w:name="_Toc353978238"/>
            <w:r w:rsidRPr="004D6E0A">
              <w:rPr>
                <w:rFonts w:asciiTheme="minorHAnsi" w:hAnsiTheme="minorHAnsi" w:cs="Arial"/>
                <w:sz w:val="24"/>
                <w:szCs w:val="24"/>
                <w:lang w:val="en-GB"/>
              </w:rPr>
              <w:lastRenderedPageBreak/>
              <w:t>Modification implementation</w:t>
            </w:r>
            <w:bookmarkEnd w:id="14"/>
            <w:bookmarkEnd w:id="15"/>
            <w:bookmarkEnd w:id="16"/>
            <w:r w:rsidR="005E52A7" w:rsidRPr="004D6E0A">
              <w:rPr>
                <w:rFonts w:asciiTheme="minorHAnsi" w:hAnsiTheme="minorHAnsi" w:cs="Arial"/>
                <w:sz w:val="24"/>
                <w:szCs w:val="24"/>
                <w:lang w:val="en-GB"/>
              </w:rPr>
              <w:t>/validation</w:t>
            </w:r>
          </w:p>
        </w:tc>
      </w:tr>
      <w:tr w:rsidR="00207391" w:rsidRPr="004D6E0A" w14:paraId="3D6B9A3C" w14:textId="77777777" w:rsidTr="00C901CA">
        <w:trPr>
          <w:trHeight w:hRule="exact" w:val="480"/>
        </w:trPr>
        <w:tc>
          <w:tcPr>
            <w:tcW w:w="10627" w:type="dxa"/>
            <w:gridSpan w:val="5"/>
            <w:tcBorders>
              <w:bottom w:val="nil"/>
            </w:tcBorders>
            <w:shd w:val="clear" w:color="auto" w:fill="auto"/>
            <w:vAlign w:val="center"/>
          </w:tcPr>
          <w:p w14:paraId="24787D4C" w14:textId="77777777" w:rsidR="00207391" w:rsidRPr="004D6E0A" w:rsidRDefault="00207391" w:rsidP="00C901CA">
            <w:pPr>
              <w:numPr>
                <w:ilvl w:val="0"/>
                <w:numId w:val="8"/>
              </w:numPr>
              <w:autoSpaceDE w:val="0"/>
              <w:autoSpaceDN w:val="0"/>
              <w:adjustRightInd w:val="0"/>
              <w:spacing w:before="60" w:after="60"/>
              <w:ind w:left="357" w:hanging="357"/>
              <w:rPr>
                <w:rFonts w:asciiTheme="minorHAnsi" w:hAnsiTheme="minorHAnsi" w:cs="Arial"/>
                <w:sz w:val="22"/>
                <w:szCs w:val="22"/>
                <w:lang w:val="en-GB" w:eastAsia="en-GB"/>
              </w:rPr>
            </w:pPr>
            <w:r w:rsidRPr="004D6E0A">
              <w:rPr>
                <w:rFonts w:asciiTheme="minorHAnsi" w:hAnsiTheme="minorHAnsi"/>
                <w:sz w:val="22"/>
                <w:szCs w:val="22"/>
                <w:lang w:val="en-GB" w:eastAsia="en-GB"/>
              </w:rPr>
              <w:t>Modification to be implemented by:</w:t>
            </w:r>
          </w:p>
        </w:tc>
      </w:tr>
      <w:tr w:rsidR="00207391" w:rsidRPr="004D6E0A" w14:paraId="2CA65671" w14:textId="77777777" w:rsidTr="00C901CA">
        <w:trPr>
          <w:trHeight w:hRule="exact" w:val="420"/>
        </w:trPr>
        <w:tc>
          <w:tcPr>
            <w:tcW w:w="2518" w:type="dxa"/>
            <w:gridSpan w:val="2"/>
            <w:tcBorders>
              <w:top w:val="nil"/>
              <w:bottom w:val="nil"/>
              <w:right w:val="nil"/>
            </w:tcBorders>
            <w:shd w:val="clear" w:color="auto" w:fill="auto"/>
            <w:vAlign w:val="center"/>
          </w:tcPr>
          <w:p w14:paraId="6408D087" w14:textId="51913840" w:rsidR="00207391" w:rsidRPr="004D6E0A" w:rsidRDefault="00B53760" w:rsidP="00C901CA">
            <w:pPr>
              <w:tabs>
                <w:tab w:val="left" w:pos="426"/>
              </w:tabs>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813021164"/>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207391" w:rsidRPr="004D6E0A">
              <w:rPr>
                <w:rFonts w:asciiTheme="minorHAnsi" w:hAnsiTheme="minorHAnsi"/>
                <w:sz w:val="22"/>
                <w:szCs w:val="22"/>
                <w:lang w:val="en-GB" w:eastAsia="en-GB"/>
              </w:rPr>
              <w:t xml:space="preserve"> FSTD</w:t>
            </w:r>
            <w:r w:rsidR="001A50B3" w:rsidRPr="004D6E0A">
              <w:rPr>
                <w:rFonts w:asciiTheme="minorHAnsi" w:hAnsiTheme="minorHAnsi"/>
                <w:sz w:val="22"/>
                <w:szCs w:val="22"/>
                <w:lang w:val="en-GB" w:eastAsia="en-GB"/>
              </w:rPr>
              <w:t>O</w:t>
            </w:r>
          </w:p>
        </w:tc>
        <w:tc>
          <w:tcPr>
            <w:tcW w:w="3402" w:type="dxa"/>
            <w:gridSpan w:val="2"/>
            <w:tcBorders>
              <w:top w:val="nil"/>
              <w:left w:val="nil"/>
              <w:bottom w:val="nil"/>
              <w:right w:val="nil"/>
            </w:tcBorders>
            <w:shd w:val="clear" w:color="auto" w:fill="auto"/>
            <w:vAlign w:val="center"/>
          </w:tcPr>
          <w:p w14:paraId="4134B7FD" w14:textId="36BF9624" w:rsidR="00207391" w:rsidRPr="004D6E0A" w:rsidRDefault="00B53760" w:rsidP="00C901CA">
            <w:pPr>
              <w:autoSpaceDE w:val="0"/>
              <w:autoSpaceDN w:val="0"/>
              <w:adjustRightInd w:val="0"/>
              <w:spacing w:before="60" w:after="60"/>
              <w:rPr>
                <w:rFonts w:asciiTheme="minorHAnsi" w:hAnsiTheme="minorHAnsi" w:cs="Arial"/>
                <w:sz w:val="22"/>
                <w:szCs w:val="22"/>
                <w:lang w:val="en-GB" w:eastAsia="en-GB"/>
              </w:rPr>
            </w:pPr>
            <w:sdt>
              <w:sdtPr>
                <w:rPr>
                  <w:rFonts w:asciiTheme="minorHAnsi" w:eastAsia="MS Gothic" w:hAnsiTheme="minorHAnsi"/>
                  <w:sz w:val="22"/>
                  <w:szCs w:val="22"/>
                  <w:lang w:val="en-GB" w:eastAsia="en-GB"/>
                </w:rPr>
                <w:id w:val="215634474"/>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207391" w:rsidRPr="004D6E0A">
              <w:rPr>
                <w:rFonts w:asciiTheme="minorHAnsi" w:hAnsiTheme="minorHAnsi"/>
                <w:sz w:val="22"/>
                <w:szCs w:val="22"/>
                <w:lang w:val="en-GB" w:eastAsia="en-GB"/>
              </w:rPr>
              <w:t xml:space="preserve"> FSTD manufacturer</w:t>
            </w:r>
          </w:p>
        </w:tc>
        <w:tc>
          <w:tcPr>
            <w:tcW w:w="4707" w:type="dxa"/>
            <w:tcBorders>
              <w:top w:val="nil"/>
              <w:left w:val="nil"/>
              <w:bottom w:val="nil"/>
            </w:tcBorders>
            <w:shd w:val="clear" w:color="auto" w:fill="auto"/>
            <w:vAlign w:val="center"/>
          </w:tcPr>
          <w:p w14:paraId="1E8342CC" w14:textId="0C1FCCA3" w:rsidR="00207391" w:rsidRPr="004D6E0A" w:rsidRDefault="00B53760" w:rsidP="00C901CA">
            <w:pPr>
              <w:autoSpaceDE w:val="0"/>
              <w:autoSpaceDN w:val="0"/>
              <w:adjustRightInd w:val="0"/>
              <w:spacing w:before="60" w:after="60"/>
              <w:rPr>
                <w:rFonts w:asciiTheme="minorHAnsi" w:hAnsiTheme="minorHAnsi" w:cs="Arial"/>
                <w:sz w:val="22"/>
                <w:szCs w:val="22"/>
                <w:lang w:val="en-GB" w:eastAsia="en-GB"/>
              </w:rPr>
            </w:pPr>
            <w:sdt>
              <w:sdtPr>
                <w:rPr>
                  <w:rFonts w:asciiTheme="minorHAnsi" w:eastAsia="MS Gothic" w:hAnsiTheme="minorHAnsi"/>
                  <w:sz w:val="22"/>
                  <w:szCs w:val="22"/>
                  <w:lang w:val="en-GB" w:eastAsia="en-GB"/>
                </w:rPr>
                <w:id w:val="-74968734"/>
                <w14:checkbox>
                  <w14:checked w14:val="0"/>
                  <w14:checkedState w14:val="2612" w14:font="MS Gothic"/>
                  <w14:uncheckedState w14:val="2610" w14:font="MS Gothic"/>
                </w14:checkbox>
              </w:sdtPr>
              <w:sdtEndPr/>
              <w:sdtContent>
                <w:r w:rsidR="00207391" w:rsidRPr="004D6E0A">
                  <w:rPr>
                    <w:rFonts w:ascii="MS Gothic" w:eastAsia="MS Gothic" w:hAnsi="MS Gothic"/>
                    <w:sz w:val="22"/>
                    <w:szCs w:val="22"/>
                    <w:lang w:val="en-GB" w:eastAsia="en-GB"/>
                  </w:rPr>
                  <w:t>☐</w:t>
                </w:r>
              </w:sdtContent>
            </w:sdt>
            <w:r w:rsidR="00207391" w:rsidRPr="004D6E0A">
              <w:rPr>
                <w:rFonts w:asciiTheme="minorHAnsi" w:hAnsiTheme="minorHAnsi"/>
                <w:sz w:val="22"/>
                <w:szCs w:val="22"/>
                <w:lang w:val="en-GB" w:eastAsia="en-GB"/>
              </w:rPr>
              <w:t xml:space="preserve"> Contractor</w:t>
            </w:r>
          </w:p>
        </w:tc>
      </w:tr>
      <w:tr w:rsidR="004C0262" w:rsidRPr="004D6E0A" w14:paraId="254F17B2" w14:textId="77777777" w:rsidTr="009A0606">
        <w:trPr>
          <w:trHeight w:hRule="exact" w:val="480"/>
        </w:trPr>
        <w:tc>
          <w:tcPr>
            <w:tcW w:w="10627" w:type="dxa"/>
            <w:gridSpan w:val="5"/>
            <w:tcBorders>
              <w:bottom w:val="single" w:sz="4" w:space="0" w:color="auto"/>
            </w:tcBorders>
            <w:shd w:val="clear" w:color="auto" w:fill="auto"/>
            <w:vAlign w:val="center"/>
          </w:tcPr>
          <w:p w14:paraId="33E2F7F4" w14:textId="76735794" w:rsidR="006E7946" w:rsidRPr="004D6E0A" w:rsidRDefault="00207391" w:rsidP="008B1F27">
            <w:pPr>
              <w:numPr>
                <w:ilvl w:val="0"/>
                <w:numId w:val="8"/>
              </w:numPr>
              <w:autoSpaceDE w:val="0"/>
              <w:autoSpaceDN w:val="0"/>
              <w:adjustRightInd w:val="0"/>
              <w:spacing w:before="60" w:after="60"/>
              <w:ind w:left="357" w:hanging="357"/>
              <w:rPr>
                <w:rFonts w:asciiTheme="minorHAnsi" w:hAnsiTheme="minorHAnsi" w:cs="Arial"/>
                <w:sz w:val="22"/>
                <w:szCs w:val="22"/>
                <w:lang w:val="en-GB" w:eastAsia="en-GB"/>
              </w:rPr>
            </w:pPr>
            <w:r w:rsidRPr="004D6E0A">
              <w:rPr>
                <w:rFonts w:asciiTheme="minorHAnsi" w:hAnsiTheme="minorHAnsi"/>
                <w:sz w:val="22"/>
                <w:szCs w:val="22"/>
                <w:lang w:val="en-GB" w:eastAsia="en-GB"/>
              </w:rPr>
              <w:t>EASA level of involvement</w:t>
            </w:r>
            <w:r w:rsidR="006E7946" w:rsidRPr="004D6E0A">
              <w:rPr>
                <w:rFonts w:asciiTheme="minorHAnsi" w:hAnsiTheme="minorHAnsi"/>
                <w:sz w:val="22"/>
                <w:szCs w:val="22"/>
                <w:lang w:val="en-GB" w:eastAsia="en-GB"/>
              </w:rPr>
              <w:t>:</w:t>
            </w:r>
          </w:p>
        </w:tc>
      </w:tr>
      <w:tr w:rsidR="00E76066" w:rsidRPr="004D6E0A" w14:paraId="18EDD878" w14:textId="77777777" w:rsidTr="009A0606">
        <w:trPr>
          <w:trHeight w:hRule="exact" w:val="1192"/>
        </w:trPr>
        <w:tc>
          <w:tcPr>
            <w:tcW w:w="2405" w:type="dxa"/>
            <w:tcBorders>
              <w:top w:val="single" w:sz="4" w:space="0" w:color="auto"/>
              <w:bottom w:val="single" w:sz="4" w:space="0" w:color="auto"/>
              <w:right w:val="single" w:sz="4" w:space="0" w:color="auto"/>
            </w:tcBorders>
            <w:shd w:val="clear" w:color="auto" w:fill="auto"/>
          </w:tcPr>
          <w:p w14:paraId="2420B3B5" w14:textId="77777777" w:rsidR="00E76066" w:rsidRPr="004D6E0A" w:rsidRDefault="00E76066" w:rsidP="00C901CA">
            <w:pPr>
              <w:tabs>
                <w:tab w:val="left" w:pos="426"/>
              </w:tabs>
              <w:spacing w:before="60" w:after="60"/>
              <w:rPr>
                <w:rFonts w:asciiTheme="minorHAnsi" w:eastAsia="MS Gothic" w:hAnsiTheme="minorHAnsi"/>
                <w:sz w:val="22"/>
                <w:szCs w:val="22"/>
                <w:lang w:val="en-GB" w:eastAsia="en-GB"/>
              </w:rPr>
            </w:pPr>
            <w:r w:rsidRPr="004D6E0A">
              <w:rPr>
                <w:rFonts w:asciiTheme="minorHAnsi" w:eastAsia="MS Gothic" w:hAnsiTheme="minorHAnsi"/>
                <w:sz w:val="22"/>
                <w:szCs w:val="22"/>
                <w:lang w:val="en-GB" w:eastAsia="en-GB"/>
              </w:rPr>
              <w:t xml:space="preserve">Is the modification novel to the FSTDO? </w:t>
            </w:r>
          </w:p>
          <w:p w14:paraId="159ADE47" w14:textId="77777777" w:rsidR="00E76066" w:rsidRPr="004D6E0A" w:rsidRDefault="00B53760" w:rsidP="00C901CA">
            <w:pPr>
              <w:tabs>
                <w:tab w:val="left" w:pos="426"/>
              </w:tabs>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349311287"/>
                <w14:checkbox>
                  <w14:checked w14:val="0"/>
                  <w14:checkedState w14:val="2612" w14:font="MS Gothic"/>
                  <w14:uncheckedState w14:val="2610" w14:font="MS Gothic"/>
                </w14:checkbox>
              </w:sdtPr>
              <w:sdtEndPr/>
              <w:sdtContent>
                <w:r w:rsidR="00E76066" w:rsidRPr="004D6E0A">
                  <w:rPr>
                    <w:rFonts w:ascii="MS Gothic" w:eastAsia="MS Gothic" w:hAnsi="MS Gothic"/>
                    <w:sz w:val="22"/>
                    <w:szCs w:val="22"/>
                    <w:lang w:val="en-GB" w:eastAsia="en-GB"/>
                  </w:rPr>
                  <w:t>☐</w:t>
                </w:r>
              </w:sdtContent>
            </w:sdt>
            <w:r w:rsidR="00E76066" w:rsidRPr="004D6E0A">
              <w:rPr>
                <w:rFonts w:asciiTheme="minorHAnsi" w:eastAsia="MS Gothic" w:hAnsiTheme="minorHAnsi"/>
                <w:sz w:val="22"/>
                <w:szCs w:val="22"/>
                <w:lang w:val="en-GB" w:eastAsia="en-GB"/>
              </w:rPr>
              <w:t xml:space="preserve"> Yes</w:t>
            </w:r>
            <w:r w:rsidR="00E76066" w:rsidRPr="004D6E0A">
              <w:rPr>
                <w:rFonts w:asciiTheme="minorHAnsi" w:eastAsia="MS Gothic" w:hAnsiTheme="minorHAnsi"/>
                <w:sz w:val="22"/>
                <w:szCs w:val="22"/>
                <w:lang w:val="en-GB" w:eastAsia="en-GB"/>
              </w:rPr>
              <w:tab/>
            </w:r>
            <w:sdt>
              <w:sdtPr>
                <w:rPr>
                  <w:rFonts w:asciiTheme="minorHAnsi" w:eastAsia="MS Gothic" w:hAnsiTheme="minorHAnsi"/>
                  <w:sz w:val="22"/>
                  <w:szCs w:val="22"/>
                  <w:lang w:val="en-GB" w:eastAsia="en-GB"/>
                </w:rPr>
                <w:id w:val="-1259827581"/>
                <w14:checkbox>
                  <w14:checked w14:val="0"/>
                  <w14:checkedState w14:val="2612" w14:font="MS Gothic"/>
                  <w14:uncheckedState w14:val="2610" w14:font="MS Gothic"/>
                </w14:checkbox>
              </w:sdtPr>
              <w:sdtEndPr/>
              <w:sdtContent>
                <w:r w:rsidR="00E76066" w:rsidRPr="004D6E0A">
                  <w:rPr>
                    <w:rFonts w:ascii="MS Gothic" w:eastAsia="MS Gothic" w:hAnsi="MS Gothic"/>
                    <w:sz w:val="22"/>
                    <w:szCs w:val="22"/>
                    <w:lang w:val="en-GB" w:eastAsia="en-GB"/>
                  </w:rPr>
                  <w:t>☐</w:t>
                </w:r>
              </w:sdtContent>
            </w:sdt>
            <w:r w:rsidR="00E76066" w:rsidRPr="004D6E0A">
              <w:rPr>
                <w:rFonts w:asciiTheme="minorHAnsi" w:eastAsia="MS Gothic" w:hAnsiTheme="minorHAnsi"/>
                <w:sz w:val="22"/>
                <w:szCs w:val="22"/>
                <w:lang w:val="en-GB" w:eastAsia="en-GB"/>
              </w:rPr>
              <w:t xml:space="preserve"> No</w:t>
            </w:r>
          </w:p>
        </w:tc>
        <w:tc>
          <w:tcPr>
            <w:tcW w:w="8222" w:type="dxa"/>
            <w:gridSpan w:val="4"/>
            <w:tcBorders>
              <w:top w:val="single" w:sz="4" w:space="0" w:color="auto"/>
              <w:left w:val="single" w:sz="4" w:space="0" w:color="auto"/>
              <w:bottom w:val="single" w:sz="4" w:space="0" w:color="auto"/>
            </w:tcBorders>
            <w:shd w:val="clear" w:color="auto" w:fill="auto"/>
          </w:tcPr>
          <w:p w14:paraId="5E2EBBCF" w14:textId="77777777" w:rsidR="00E76066" w:rsidRPr="004D6E0A" w:rsidRDefault="00E76066" w:rsidP="00C901CA">
            <w:pPr>
              <w:autoSpaceDE w:val="0"/>
              <w:autoSpaceDN w:val="0"/>
              <w:adjustRightInd w:val="0"/>
              <w:spacing w:before="60" w:after="60"/>
              <w:rPr>
                <w:rFonts w:asciiTheme="minorHAnsi" w:hAnsiTheme="minorHAnsi" w:cs="Arial"/>
                <w:sz w:val="22"/>
                <w:szCs w:val="22"/>
                <w:u w:val="single"/>
                <w:lang w:val="en-GB" w:eastAsia="en-GB"/>
              </w:rPr>
            </w:pPr>
            <w:r w:rsidRPr="004D6E0A">
              <w:rPr>
                <w:rFonts w:asciiTheme="minorHAnsi" w:hAnsiTheme="minorHAnsi" w:cs="Arial"/>
                <w:sz w:val="22"/>
                <w:szCs w:val="22"/>
                <w:u w:val="single"/>
                <w:lang w:val="en-GB" w:eastAsia="en-GB"/>
              </w:rPr>
              <w:t>Supporting information:</w:t>
            </w:r>
          </w:p>
          <w:p w14:paraId="645E83A9" w14:textId="71622B94" w:rsidR="00E76066" w:rsidRPr="004D6E0A" w:rsidRDefault="00E76066" w:rsidP="00C901CA">
            <w:pPr>
              <w:autoSpaceDE w:val="0"/>
              <w:autoSpaceDN w:val="0"/>
              <w:adjustRightInd w:val="0"/>
              <w:spacing w:before="60" w:after="60"/>
              <w:rPr>
                <w:rFonts w:asciiTheme="minorHAnsi" w:hAnsiTheme="minorHAnsi" w:cs="Arial"/>
                <w:sz w:val="22"/>
                <w:szCs w:val="22"/>
                <w:u w:val="single"/>
                <w:lang w:val="en-GB" w:eastAsia="en-GB"/>
              </w:rPr>
            </w:pPr>
          </w:p>
        </w:tc>
      </w:tr>
      <w:tr w:rsidR="00E76066" w:rsidRPr="004D6E0A" w14:paraId="2CDCFD64" w14:textId="77777777" w:rsidTr="009A0606">
        <w:trPr>
          <w:trHeight w:hRule="exact" w:val="1192"/>
        </w:trPr>
        <w:tc>
          <w:tcPr>
            <w:tcW w:w="2405" w:type="dxa"/>
            <w:tcBorders>
              <w:top w:val="single" w:sz="4" w:space="0" w:color="auto"/>
              <w:bottom w:val="single" w:sz="4" w:space="0" w:color="auto"/>
              <w:right w:val="single" w:sz="4" w:space="0" w:color="auto"/>
            </w:tcBorders>
            <w:shd w:val="clear" w:color="auto" w:fill="auto"/>
          </w:tcPr>
          <w:p w14:paraId="46D952A6" w14:textId="77777777" w:rsidR="00E76066" w:rsidRPr="004D6E0A" w:rsidRDefault="00E76066" w:rsidP="00E76066">
            <w:pPr>
              <w:tabs>
                <w:tab w:val="left" w:pos="426"/>
              </w:tabs>
              <w:spacing w:before="60" w:after="60"/>
              <w:rPr>
                <w:rFonts w:asciiTheme="minorHAnsi" w:eastAsia="MS Gothic" w:hAnsiTheme="minorHAnsi"/>
                <w:sz w:val="22"/>
                <w:szCs w:val="22"/>
                <w:lang w:val="en-GB" w:eastAsia="en-GB"/>
              </w:rPr>
            </w:pPr>
            <w:r w:rsidRPr="004D6E0A">
              <w:rPr>
                <w:rFonts w:asciiTheme="minorHAnsi" w:eastAsia="MS Gothic" w:hAnsiTheme="minorHAnsi"/>
                <w:sz w:val="22"/>
                <w:szCs w:val="22"/>
                <w:lang w:val="en-GB" w:eastAsia="en-GB"/>
              </w:rPr>
              <w:t xml:space="preserve">Is the modification complex? </w:t>
            </w:r>
          </w:p>
          <w:p w14:paraId="17295129" w14:textId="1A4495FB" w:rsidR="00E76066" w:rsidRPr="004D6E0A" w:rsidRDefault="00B53760" w:rsidP="00E76066">
            <w:pPr>
              <w:tabs>
                <w:tab w:val="left" w:pos="426"/>
              </w:tabs>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146973087"/>
                <w14:checkbox>
                  <w14:checked w14:val="0"/>
                  <w14:checkedState w14:val="2612" w14:font="MS Gothic"/>
                  <w14:uncheckedState w14:val="2610" w14:font="MS Gothic"/>
                </w14:checkbox>
              </w:sdtPr>
              <w:sdtEndPr/>
              <w:sdtContent>
                <w:r w:rsidR="00E76066" w:rsidRPr="004D6E0A">
                  <w:rPr>
                    <w:rFonts w:ascii="MS Gothic" w:eastAsia="MS Gothic" w:hAnsi="MS Gothic"/>
                    <w:sz w:val="22"/>
                    <w:szCs w:val="22"/>
                    <w:lang w:val="en-GB" w:eastAsia="en-GB"/>
                  </w:rPr>
                  <w:t>☐</w:t>
                </w:r>
              </w:sdtContent>
            </w:sdt>
            <w:r w:rsidR="00E76066" w:rsidRPr="004D6E0A">
              <w:rPr>
                <w:rFonts w:asciiTheme="minorHAnsi" w:eastAsia="MS Gothic" w:hAnsiTheme="minorHAnsi"/>
                <w:sz w:val="22"/>
                <w:szCs w:val="22"/>
                <w:lang w:val="en-GB" w:eastAsia="en-GB"/>
              </w:rPr>
              <w:t xml:space="preserve"> Yes</w:t>
            </w:r>
            <w:r w:rsidR="00E76066" w:rsidRPr="004D6E0A">
              <w:rPr>
                <w:rFonts w:asciiTheme="minorHAnsi" w:eastAsia="MS Gothic" w:hAnsiTheme="minorHAnsi"/>
                <w:sz w:val="22"/>
                <w:szCs w:val="22"/>
                <w:lang w:val="en-GB" w:eastAsia="en-GB"/>
              </w:rPr>
              <w:tab/>
            </w:r>
            <w:sdt>
              <w:sdtPr>
                <w:rPr>
                  <w:rFonts w:asciiTheme="minorHAnsi" w:eastAsia="MS Gothic" w:hAnsiTheme="minorHAnsi"/>
                  <w:sz w:val="22"/>
                  <w:szCs w:val="22"/>
                  <w:lang w:val="en-GB" w:eastAsia="en-GB"/>
                </w:rPr>
                <w:id w:val="105083117"/>
                <w14:checkbox>
                  <w14:checked w14:val="0"/>
                  <w14:checkedState w14:val="2612" w14:font="MS Gothic"/>
                  <w14:uncheckedState w14:val="2610" w14:font="MS Gothic"/>
                </w14:checkbox>
              </w:sdtPr>
              <w:sdtEndPr/>
              <w:sdtContent>
                <w:r w:rsidR="00E76066" w:rsidRPr="004D6E0A">
                  <w:rPr>
                    <w:rFonts w:ascii="MS Gothic" w:eastAsia="MS Gothic" w:hAnsi="MS Gothic"/>
                    <w:sz w:val="22"/>
                    <w:szCs w:val="22"/>
                    <w:lang w:val="en-GB" w:eastAsia="en-GB"/>
                  </w:rPr>
                  <w:t>☐</w:t>
                </w:r>
              </w:sdtContent>
            </w:sdt>
            <w:r w:rsidR="00E76066" w:rsidRPr="004D6E0A">
              <w:rPr>
                <w:rFonts w:asciiTheme="minorHAnsi" w:eastAsia="MS Gothic" w:hAnsiTheme="minorHAnsi"/>
                <w:sz w:val="22"/>
                <w:szCs w:val="22"/>
                <w:lang w:val="en-GB" w:eastAsia="en-GB"/>
              </w:rPr>
              <w:t xml:space="preserve"> No</w:t>
            </w:r>
          </w:p>
        </w:tc>
        <w:tc>
          <w:tcPr>
            <w:tcW w:w="8222" w:type="dxa"/>
            <w:gridSpan w:val="4"/>
            <w:tcBorders>
              <w:top w:val="single" w:sz="4" w:space="0" w:color="auto"/>
              <w:left w:val="single" w:sz="4" w:space="0" w:color="auto"/>
              <w:bottom w:val="single" w:sz="4" w:space="0" w:color="auto"/>
            </w:tcBorders>
            <w:shd w:val="clear" w:color="auto" w:fill="auto"/>
          </w:tcPr>
          <w:p w14:paraId="3D8D50D1" w14:textId="77777777" w:rsidR="00E76066" w:rsidRPr="004D6E0A" w:rsidRDefault="00E76066" w:rsidP="00C901CA">
            <w:pPr>
              <w:autoSpaceDE w:val="0"/>
              <w:autoSpaceDN w:val="0"/>
              <w:adjustRightInd w:val="0"/>
              <w:spacing w:before="60" w:after="60"/>
              <w:rPr>
                <w:rFonts w:asciiTheme="minorHAnsi" w:hAnsiTheme="minorHAnsi" w:cs="Arial"/>
                <w:sz w:val="22"/>
                <w:szCs w:val="22"/>
                <w:u w:val="single"/>
                <w:lang w:val="en-GB" w:eastAsia="en-GB"/>
              </w:rPr>
            </w:pPr>
            <w:r w:rsidRPr="004D6E0A">
              <w:rPr>
                <w:rFonts w:asciiTheme="minorHAnsi" w:hAnsiTheme="minorHAnsi" w:cs="Arial"/>
                <w:sz w:val="22"/>
                <w:szCs w:val="22"/>
                <w:u w:val="single"/>
                <w:lang w:val="en-GB" w:eastAsia="en-GB"/>
              </w:rPr>
              <w:t>Supporting information:</w:t>
            </w:r>
          </w:p>
          <w:p w14:paraId="7B6355BC" w14:textId="58D9FB5F" w:rsidR="00E76066" w:rsidRPr="004D6E0A" w:rsidRDefault="00E76066" w:rsidP="00C901CA">
            <w:pPr>
              <w:autoSpaceDE w:val="0"/>
              <w:autoSpaceDN w:val="0"/>
              <w:adjustRightInd w:val="0"/>
              <w:spacing w:before="60" w:after="60"/>
              <w:rPr>
                <w:rFonts w:asciiTheme="minorHAnsi" w:hAnsiTheme="minorHAnsi" w:cs="Arial"/>
                <w:sz w:val="22"/>
                <w:szCs w:val="22"/>
                <w:lang w:val="en-GB" w:eastAsia="en-GB"/>
              </w:rPr>
            </w:pPr>
          </w:p>
        </w:tc>
      </w:tr>
      <w:tr w:rsidR="00E76066" w:rsidRPr="004D6E0A" w14:paraId="1F4B9939" w14:textId="77777777" w:rsidTr="009A0606">
        <w:trPr>
          <w:trHeight w:hRule="exact" w:val="1192"/>
        </w:trPr>
        <w:tc>
          <w:tcPr>
            <w:tcW w:w="2405" w:type="dxa"/>
            <w:tcBorders>
              <w:top w:val="single" w:sz="4" w:space="0" w:color="auto"/>
              <w:bottom w:val="single" w:sz="4" w:space="0" w:color="auto"/>
              <w:right w:val="single" w:sz="4" w:space="0" w:color="auto"/>
            </w:tcBorders>
            <w:shd w:val="clear" w:color="auto" w:fill="auto"/>
          </w:tcPr>
          <w:p w14:paraId="215FA19F" w14:textId="77777777" w:rsidR="00E76066" w:rsidRPr="004D6E0A" w:rsidRDefault="00E76066" w:rsidP="00E76066">
            <w:pPr>
              <w:tabs>
                <w:tab w:val="left" w:pos="426"/>
              </w:tabs>
              <w:spacing w:before="60" w:after="60"/>
              <w:rPr>
                <w:rFonts w:asciiTheme="minorHAnsi" w:eastAsia="MS Gothic" w:hAnsiTheme="minorHAnsi"/>
                <w:sz w:val="22"/>
                <w:szCs w:val="22"/>
                <w:lang w:val="en-GB" w:eastAsia="en-GB"/>
              </w:rPr>
            </w:pPr>
            <w:r w:rsidRPr="004D6E0A">
              <w:rPr>
                <w:rFonts w:asciiTheme="minorHAnsi" w:eastAsia="MS Gothic" w:hAnsiTheme="minorHAnsi"/>
                <w:sz w:val="22"/>
                <w:szCs w:val="22"/>
                <w:lang w:val="en-GB" w:eastAsia="en-GB"/>
              </w:rPr>
              <w:t xml:space="preserve">Is the modification critical? </w:t>
            </w:r>
          </w:p>
          <w:p w14:paraId="664CC926" w14:textId="43E368EB" w:rsidR="00E76066" w:rsidRPr="004D6E0A" w:rsidRDefault="00B53760">
            <w:pPr>
              <w:tabs>
                <w:tab w:val="left" w:pos="426"/>
              </w:tabs>
              <w:spacing w:before="60" w:after="60"/>
              <w:rPr>
                <w:rFonts w:asciiTheme="minorHAnsi" w:hAnsiTheme="minorHAnsi"/>
                <w:sz w:val="22"/>
                <w:szCs w:val="22"/>
                <w:lang w:val="en-GB" w:eastAsia="en-GB"/>
              </w:rPr>
            </w:pPr>
            <w:sdt>
              <w:sdtPr>
                <w:rPr>
                  <w:rFonts w:asciiTheme="minorHAnsi" w:eastAsia="MS Gothic" w:hAnsiTheme="minorHAnsi"/>
                  <w:sz w:val="22"/>
                  <w:szCs w:val="22"/>
                  <w:lang w:val="en-GB" w:eastAsia="en-GB"/>
                </w:rPr>
                <w:id w:val="-755597744"/>
                <w14:checkbox>
                  <w14:checked w14:val="0"/>
                  <w14:checkedState w14:val="2612" w14:font="MS Gothic"/>
                  <w14:uncheckedState w14:val="2610" w14:font="MS Gothic"/>
                </w14:checkbox>
              </w:sdtPr>
              <w:sdtEndPr/>
              <w:sdtContent>
                <w:r w:rsidR="00E76066" w:rsidRPr="004D6E0A">
                  <w:rPr>
                    <w:rFonts w:ascii="MS Gothic" w:eastAsia="MS Gothic" w:hAnsi="MS Gothic"/>
                    <w:sz w:val="22"/>
                    <w:szCs w:val="22"/>
                    <w:lang w:val="en-GB" w:eastAsia="en-GB"/>
                  </w:rPr>
                  <w:t>☐</w:t>
                </w:r>
              </w:sdtContent>
            </w:sdt>
            <w:r w:rsidR="00E76066" w:rsidRPr="004D6E0A">
              <w:rPr>
                <w:rFonts w:asciiTheme="minorHAnsi" w:eastAsia="MS Gothic" w:hAnsiTheme="minorHAnsi"/>
                <w:sz w:val="22"/>
                <w:szCs w:val="22"/>
                <w:lang w:val="en-GB" w:eastAsia="en-GB"/>
              </w:rPr>
              <w:t xml:space="preserve"> Yes</w:t>
            </w:r>
            <w:r w:rsidR="00E76066" w:rsidRPr="004D6E0A">
              <w:rPr>
                <w:rFonts w:asciiTheme="minorHAnsi" w:eastAsia="MS Gothic" w:hAnsiTheme="minorHAnsi"/>
                <w:sz w:val="22"/>
                <w:szCs w:val="22"/>
                <w:lang w:val="en-GB" w:eastAsia="en-GB"/>
              </w:rPr>
              <w:tab/>
            </w:r>
            <w:sdt>
              <w:sdtPr>
                <w:rPr>
                  <w:rFonts w:asciiTheme="minorHAnsi" w:eastAsia="MS Gothic" w:hAnsiTheme="minorHAnsi"/>
                  <w:sz w:val="22"/>
                  <w:szCs w:val="22"/>
                  <w:lang w:val="en-GB" w:eastAsia="en-GB"/>
                </w:rPr>
                <w:id w:val="793635560"/>
                <w14:checkbox>
                  <w14:checked w14:val="0"/>
                  <w14:checkedState w14:val="2612" w14:font="MS Gothic"/>
                  <w14:uncheckedState w14:val="2610" w14:font="MS Gothic"/>
                </w14:checkbox>
              </w:sdtPr>
              <w:sdtEndPr/>
              <w:sdtContent>
                <w:r w:rsidR="00E76066" w:rsidRPr="004D6E0A">
                  <w:rPr>
                    <w:rFonts w:ascii="MS Gothic" w:eastAsia="MS Gothic" w:hAnsi="MS Gothic"/>
                    <w:sz w:val="22"/>
                    <w:szCs w:val="22"/>
                    <w:lang w:val="en-GB" w:eastAsia="en-GB"/>
                  </w:rPr>
                  <w:t>☐</w:t>
                </w:r>
              </w:sdtContent>
            </w:sdt>
            <w:r w:rsidR="00E76066" w:rsidRPr="004D6E0A">
              <w:rPr>
                <w:rFonts w:asciiTheme="minorHAnsi" w:eastAsia="MS Gothic" w:hAnsiTheme="minorHAnsi"/>
                <w:sz w:val="22"/>
                <w:szCs w:val="22"/>
                <w:lang w:val="en-GB" w:eastAsia="en-GB"/>
              </w:rPr>
              <w:t xml:space="preserve"> No</w:t>
            </w:r>
          </w:p>
        </w:tc>
        <w:tc>
          <w:tcPr>
            <w:tcW w:w="8222" w:type="dxa"/>
            <w:gridSpan w:val="4"/>
            <w:tcBorders>
              <w:top w:val="single" w:sz="4" w:space="0" w:color="auto"/>
              <w:left w:val="single" w:sz="4" w:space="0" w:color="auto"/>
              <w:bottom w:val="single" w:sz="4" w:space="0" w:color="auto"/>
            </w:tcBorders>
            <w:shd w:val="clear" w:color="auto" w:fill="auto"/>
          </w:tcPr>
          <w:p w14:paraId="183AEB4D" w14:textId="6942E8D2" w:rsidR="00E76066" w:rsidRPr="004D6E0A" w:rsidRDefault="00E76066" w:rsidP="00207391">
            <w:pPr>
              <w:autoSpaceDE w:val="0"/>
              <w:autoSpaceDN w:val="0"/>
              <w:adjustRightInd w:val="0"/>
              <w:spacing w:before="60" w:after="60"/>
              <w:rPr>
                <w:rFonts w:asciiTheme="minorHAnsi" w:hAnsiTheme="minorHAnsi" w:cs="Arial"/>
                <w:sz w:val="22"/>
                <w:szCs w:val="22"/>
                <w:u w:val="single"/>
                <w:lang w:val="en-GB" w:eastAsia="en-GB"/>
              </w:rPr>
            </w:pPr>
            <w:r w:rsidRPr="004D6E0A">
              <w:rPr>
                <w:rFonts w:asciiTheme="minorHAnsi" w:hAnsiTheme="minorHAnsi" w:cs="Arial"/>
                <w:sz w:val="22"/>
                <w:szCs w:val="22"/>
                <w:u w:val="single"/>
                <w:lang w:val="en-GB" w:eastAsia="en-GB"/>
              </w:rPr>
              <w:t>Supporting information:</w:t>
            </w:r>
          </w:p>
          <w:p w14:paraId="48B813BC" w14:textId="77777777" w:rsidR="00E76066" w:rsidRPr="004D6E0A" w:rsidRDefault="00E76066" w:rsidP="00207391">
            <w:pPr>
              <w:autoSpaceDE w:val="0"/>
              <w:autoSpaceDN w:val="0"/>
              <w:adjustRightInd w:val="0"/>
              <w:spacing w:before="60" w:after="60"/>
              <w:rPr>
                <w:rFonts w:asciiTheme="minorHAnsi" w:hAnsiTheme="minorHAnsi" w:cs="Arial"/>
                <w:sz w:val="22"/>
                <w:szCs w:val="22"/>
                <w:lang w:val="en-GB" w:eastAsia="en-GB"/>
              </w:rPr>
            </w:pPr>
          </w:p>
          <w:p w14:paraId="2F8869B2" w14:textId="320DAB51" w:rsidR="00E76066" w:rsidRPr="004D6E0A" w:rsidRDefault="00E76066">
            <w:pPr>
              <w:autoSpaceDE w:val="0"/>
              <w:autoSpaceDN w:val="0"/>
              <w:adjustRightInd w:val="0"/>
              <w:spacing w:before="60" w:after="60"/>
              <w:rPr>
                <w:rFonts w:asciiTheme="minorHAnsi" w:hAnsiTheme="minorHAnsi" w:cs="Arial"/>
                <w:sz w:val="22"/>
                <w:szCs w:val="22"/>
                <w:lang w:val="en-GB" w:eastAsia="en-GB"/>
              </w:rPr>
            </w:pPr>
          </w:p>
        </w:tc>
      </w:tr>
      <w:tr w:rsidR="00207391" w:rsidRPr="004D6E0A" w14:paraId="23A13CC1" w14:textId="77777777" w:rsidTr="009A0606">
        <w:trPr>
          <w:trHeight w:hRule="exact" w:val="421"/>
        </w:trPr>
        <w:tc>
          <w:tcPr>
            <w:tcW w:w="10627" w:type="dxa"/>
            <w:gridSpan w:val="5"/>
            <w:tcBorders>
              <w:top w:val="single" w:sz="4" w:space="0" w:color="auto"/>
              <w:bottom w:val="nil"/>
            </w:tcBorders>
            <w:shd w:val="clear" w:color="auto" w:fill="auto"/>
            <w:vAlign w:val="center"/>
          </w:tcPr>
          <w:p w14:paraId="4BCD7228" w14:textId="3398F9E1" w:rsidR="00207391" w:rsidRPr="004D6E0A" w:rsidRDefault="00207391" w:rsidP="00207391">
            <w:pPr>
              <w:numPr>
                <w:ilvl w:val="0"/>
                <w:numId w:val="8"/>
              </w:numPr>
              <w:autoSpaceDE w:val="0"/>
              <w:autoSpaceDN w:val="0"/>
              <w:adjustRightInd w:val="0"/>
              <w:spacing w:before="60" w:after="60"/>
              <w:ind w:left="357" w:hanging="357"/>
              <w:rPr>
                <w:rFonts w:asciiTheme="minorHAnsi" w:hAnsiTheme="minorHAnsi" w:cs="Arial"/>
                <w:sz w:val="22"/>
                <w:szCs w:val="22"/>
                <w:lang w:val="en-GB" w:eastAsia="en-GB"/>
              </w:rPr>
            </w:pPr>
            <w:r w:rsidRPr="004D6E0A">
              <w:rPr>
                <w:rFonts w:asciiTheme="minorHAnsi" w:hAnsiTheme="minorHAnsi"/>
                <w:sz w:val="22"/>
                <w:szCs w:val="22"/>
                <w:lang w:val="en-GB" w:eastAsia="en-GB"/>
              </w:rPr>
              <w:t>Modification to be validated by</w:t>
            </w:r>
            <w:r w:rsidR="00A51CFB">
              <w:rPr>
                <w:rFonts w:asciiTheme="minorHAnsi" w:hAnsiTheme="minorHAnsi"/>
                <w:sz w:val="22"/>
                <w:szCs w:val="22"/>
                <w:lang w:val="en-GB" w:eastAsia="en-GB"/>
              </w:rPr>
              <w:t xml:space="preserve"> </w:t>
            </w:r>
            <w:r w:rsidR="00A51CFB" w:rsidRPr="00A51CFB">
              <w:rPr>
                <w:rFonts w:asciiTheme="minorHAnsi" w:hAnsiTheme="minorHAnsi"/>
                <w:sz w:val="22"/>
                <w:szCs w:val="22"/>
                <w:lang w:val="en-GB" w:eastAsia="en-GB"/>
              </w:rPr>
              <w:t>technical specialist and</w:t>
            </w:r>
            <w:r w:rsidR="00A51CFB">
              <w:rPr>
                <w:rFonts w:asciiTheme="minorHAnsi" w:hAnsiTheme="minorHAnsi"/>
                <w:sz w:val="22"/>
                <w:szCs w:val="22"/>
                <w:lang w:val="en-GB" w:eastAsia="en-GB"/>
              </w:rPr>
              <w:t>/or</w:t>
            </w:r>
            <w:r w:rsidR="00A51CFB" w:rsidRPr="00A51CFB">
              <w:rPr>
                <w:rFonts w:asciiTheme="minorHAnsi" w:hAnsiTheme="minorHAnsi"/>
                <w:sz w:val="22"/>
                <w:szCs w:val="22"/>
                <w:lang w:val="en-GB" w:eastAsia="en-GB"/>
              </w:rPr>
              <w:t xml:space="preserve"> suitably qualified pilot</w:t>
            </w:r>
            <w:r w:rsidR="00A51CFB">
              <w:rPr>
                <w:rFonts w:asciiTheme="minorHAnsi" w:hAnsiTheme="minorHAnsi"/>
                <w:sz w:val="22"/>
                <w:szCs w:val="22"/>
                <w:lang w:val="en-GB" w:eastAsia="en-GB"/>
              </w:rPr>
              <w:t>:</w:t>
            </w:r>
          </w:p>
        </w:tc>
      </w:tr>
      <w:tr w:rsidR="00207391" w:rsidRPr="004D6E0A" w14:paraId="4C7BF615" w14:textId="77777777" w:rsidTr="008B1F27">
        <w:trPr>
          <w:trHeight w:hRule="exact" w:val="418"/>
        </w:trPr>
        <w:tc>
          <w:tcPr>
            <w:tcW w:w="5211" w:type="dxa"/>
            <w:gridSpan w:val="3"/>
            <w:tcBorders>
              <w:top w:val="nil"/>
              <w:bottom w:val="nil"/>
              <w:right w:val="nil"/>
            </w:tcBorders>
            <w:shd w:val="clear" w:color="auto" w:fill="auto"/>
            <w:vAlign w:val="center"/>
          </w:tcPr>
          <w:p w14:paraId="172B0FEC"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Name:</w:t>
            </w:r>
          </w:p>
        </w:tc>
        <w:tc>
          <w:tcPr>
            <w:tcW w:w="5416" w:type="dxa"/>
            <w:gridSpan w:val="2"/>
            <w:tcBorders>
              <w:top w:val="nil"/>
              <w:left w:val="nil"/>
              <w:bottom w:val="nil"/>
            </w:tcBorders>
            <w:shd w:val="clear" w:color="auto" w:fill="auto"/>
            <w:vAlign w:val="center"/>
          </w:tcPr>
          <w:p w14:paraId="6A0E9521" w14:textId="70F09980"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Position:</w:t>
            </w:r>
          </w:p>
        </w:tc>
      </w:tr>
      <w:tr w:rsidR="00207391" w:rsidRPr="004D6E0A" w14:paraId="351F4066" w14:textId="77777777" w:rsidTr="008B1F27">
        <w:trPr>
          <w:trHeight w:hRule="exact" w:val="1040"/>
        </w:trPr>
        <w:tc>
          <w:tcPr>
            <w:tcW w:w="10627" w:type="dxa"/>
            <w:gridSpan w:val="5"/>
            <w:tcBorders>
              <w:top w:val="nil"/>
              <w:bottom w:val="single" w:sz="4" w:space="0" w:color="auto"/>
            </w:tcBorders>
            <w:shd w:val="clear" w:color="auto" w:fill="auto"/>
          </w:tcPr>
          <w:p w14:paraId="3DCEAB52" w14:textId="32982332"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Qualification(s):</w:t>
            </w:r>
          </w:p>
          <w:p w14:paraId="3C8F3C1C"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p>
          <w:p w14:paraId="5E01D769"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p>
          <w:p w14:paraId="07B1BDCD"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p>
          <w:p w14:paraId="48CB0F1B"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p>
          <w:p w14:paraId="310F4A0A"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p>
          <w:p w14:paraId="6EB1C6A9" w14:textId="6CF8C7F6"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p>
        </w:tc>
      </w:tr>
      <w:tr w:rsidR="00207391" w:rsidRPr="004D6E0A" w14:paraId="49FEB8E6" w14:textId="77777777" w:rsidTr="00432606">
        <w:tc>
          <w:tcPr>
            <w:tcW w:w="10627" w:type="dxa"/>
            <w:gridSpan w:val="5"/>
            <w:shd w:val="clear" w:color="auto" w:fill="auto"/>
          </w:tcPr>
          <w:p w14:paraId="0AF65E67" w14:textId="77777777" w:rsidR="00207391" w:rsidRPr="004D6E0A" w:rsidRDefault="00207391" w:rsidP="00207391">
            <w:pPr>
              <w:numPr>
                <w:ilvl w:val="0"/>
                <w:numId w:val="8"/>
              </w:numPr>
              <w:autoSpaceDE w:val="0"/>
              <w:autoSpaceDN w:val="0"/>
              <w:adjustRightInd w:val="0"/>
              <w:spacing w:before="60" w:after="60"/>
              <w:rPr>
                <w:rFonts w:asciiTheme="minorHAnsi" w:hAnsiTheme="minorHAnsi"/>
                <w:sz w:val="22"/>
                <w:szCs w:val="22"/>
                <w:lang w:val="en-GB" w:eastAsia="en-GB"/>
              </w:rPr>
            </w:pPr>
            <w:r w:rsidRPr="004D6E0A">
              <w:rPr>
                <w:rFonts w:asciiTheme="minorHAnsi" w:hAnsiTheme="minorHAnsi"/>
                <w:sz w:val="22"/>
                <w:szCs w:val="22"/>
                <w:lang w:val="en-GB" w:eastAsia="en-GB"/>
              </w:rPr>
              <w:t>List of tests (Acceptance tests, functions and subjective tests or other) to be performed during the validation:</w:t>
            </w:r>
          </w:p>
          <w:p w14:paraId="7258CE6B" w14:textId="06B08527" w:rsidR="00207391" w:rsidRPr="004D6E0A" w:rsidRDefault="00207391" w:rsidP="00207391">
            <w:pPr>
              <w:tabs>
                <w:tab w:val="left" w:pos="313"/>
              </w:tabs>
              <w:spacing w:before="60" w:after="60"/>
              <w:ind w:left="313"/>
              <w:rPr>
                <w:rFonts w:asciiTheme="minorHAnsi" w:hAnsiTheme="minorHAnsi"/>
                <w:sz w:val="20"/>
                <w:szCs w:val="20"/>
                <w:lang w:val="en-GB" w:eastAsia="en-GB"/>
              </w:rPr>
            </w:pPr>
            <w:r w:rsidRPr="004D6E0A">
              <w:rPr>
                <w:rFonts w:asciiTheme="minorHAnsi" w:hAnsiTheme="minorHAnsi"/>
                <w:i/>
                <w:sz w:val="20"/>
                <w:szCs w:val="20"/>
                <w:lang w:val="en-GB" w:eastAsia="en-GB"/>
              </w:rPr>
              <w:t>Note: EASA shall determine if the tests described in this section are satisfactory and therefore if a special evaluation is necessary prior to returning the FSTD to training following the modification</w:t>
            </w:r>
          </w:p>
          <w:p w14:paraId="400D8757" w14:textId="77777777" w:rsidR="00207391" w:rsidRPr="004D6E0A" w:rsidRDefault="00207391" w:rsidP="00207391">
            <w:pPr>
              <w:spacing w:before="60" w:after="60"/>
              <w:rPr>
                <w:rFonts w:asciiTheme="minorHAnsi" w:hAnsiTheme="minorHAnsi"/>
                <w:sz w:val="22"/>
                <w:szCs w:val="22"/>
                <w:lang w:val="en-GB" w:eastAsia="en-GB"/>
              </w:rPr>
            </w:pPr>
          </w:p>
          <w:p w14:paraId="48A73DEF" w14:textId="77777777" w:rsidR="00432606" w:rsidRPr="004D6E0A" w:rsidRDefault="00432606" w:rsidP="00207391">
            <w:pPr>
              <w:spacing w:before="60" w:after="60"/>
              <w:rPr>
                <w:rFonts w:asciiTheme="minorHAnsi" w:hAnsiTheme="minorHAnsi"/>
                <w:sz w:val="22"/>
                <w:szCs w:val="22"/>
                <w:lang w:val="en-GB" w:eastAsia="en-GB"/>
              </w:rPr>
            </w:pPr>
          </w:p>
          <w:p w14:paraId="3CFA6053" w14:textId="77777777" w:rsidR="00432606" w:rsidRPr="004D6E0A" w:rsidRDefault="00432606" w:rsidP="00207391">
            <w:pPr>
              <w:spacing w:before="60" w:after="60"/>
              <w:rPr>
                <w:rFonts w:asciiTheme="minorHAnsi" w:hAnsiTheme="minorHAnsi"/>
                <w:sz w:val="22"/>
                <w:szCs w:val="22"/>
                <w:lang w:val="en-GB" w:eastAsia="en-GB"/>
              </w:rPr>
            </w:pPr>
          </w:p>
          <w:p w14:paraId="0D630A50" w14:textId="77777777" w:rsidR="00432606" w:rsidRPr="004D6E0A" w:rsidRDefault="00432606" w:rsidP="00207391">
            <w:pPr>
              <w:spacing w:before="60" w:after="60"/>
              <w:rPr>
                <w:rFonts w:asciiTheme="minorHAnsi" w:hAnsiTheme="minorHAnsi"/>
                <w:sz w:val="22"/>
                <w:szCs w:val="22"/>
                <w:lang w:val="en-GB" w:eastAsia="en-GB"/>
              </w:rPr>
            </w:pPr>
          </w:p>
          <w:p w14:paraId="331C584A" w14:textId="77777777" w:rsidR="00432606" w:rsidRPr="004D6E0A" w:rsidRDefault="00432606" w:rsidP="00207391">
            <w:pPr>
              <w:spacing w:before="60" w:after="60"/>
              <w:rPr>
                <w:rFonts w:asciiTheme="minorHAnsi" w:hAnsiTheme="minorHAnsi"/>
                <w:sz w:val="22"/>
                <w:szCs w:val="22"/>
                <w:lang w:val="en-GB" w:eastAsia="en-GB"/>
              </w:rPr>
            </w:pPr>
          </w:p>
          <w:p w14:paraId="36D09196" w14:textId="77777777" w:rsidR="00432606" w:rsidRPr="004D6E0A" w:rsidRDefault="00432606" w:rsidP="00207391">
            <w:pPr>
              <w:spacing w:before="60" w:after="60"/>
              <w:rPr>
                <w:rFonts w:asciiTheme="minorHAnsi" w:hAnsiTheme="minorHAnsi"/>
                <w:sz w:val="22"/>
                <w:szCs w:val="22"/>
                <w:lang w:val="en-GB" w:eastAsia="en-GB"/>
              </w:rPr>
            </w:pPr>
          </w:p>
          <w:p w14:paraId="68B7713D" w14:textId="77777777" w:rsidR="00432606" w:rsidRPr="004D6E0A" w:rsidRDefault="00432606" w:rsidP="00207391">
            <w:pPr>
              <w:spacing w:before="60" w:after="60"/>
              <w:rPr>
                <w:rFonts w:asciiTheme="minorHAnsi" w:hAnsiTheme="minorHAnsi"/>
                <w:sz w:val="22"/>
                <w:szCs w:val="22"/>
                <w:lang w:val="en-GB" w:eastAsia="en-GB"/>
              </w:rPr>
            </w:pPr>
          </w:p>
          <w:p w14:paraId="53F3C5F9" w14:textId="7A6DFE08" w:rsidR="00432606" w:rsidRPr="004D6E0A" w:rsidRDefault="00432606" w:rsidP="00207391">
            <w:pPr>
              <w:spacing w:before="60" w:after="60"/>
              <w:rPr>
                <w:rFonts w:asciiTheme="minorHAnsi" w:hAnsiTheme="minorHAnsi"/>
                <w:sz w:val="22"/>
                <w:szCs w:val="22"/>
                <w:lang w:val="en-GB" w:eastAsia="en-GB"/>
              </w:rPr>
            </w:pPr>
          </w:p>
        </w:tc>
      </w:tr>
      <w:tr w:rsidR="00207391" w:rsidRPr="004D6E0A" w14:paraId="61FA2A0D" w14:textId="77777777" w:rsidTr="008B1F27">
        <w:trPr>
          <w:trHeight w:hRule="exact" w:val="432"/>
        </w:trPr>
        <w:tc>
          <w:tcPr>
            <w:tcW w:w="10627" w:type="dxa"/>
            <w:gridSpan w:val="5"/>
            <w:tcBorders>
              <w:bottom w:val="nil"/>
            </w:tcBorders>
            <w:shd w:val="clear" w:color="auto" w:fill="auto"/>
          </w:tcPr>
          <w:p w14:paraId="6D794FE0" w14:textId="51720509" w:rsidR="00207391" w:rsidRPr="004D6E0A" w:rsidRDefault="00207391" w:rsidP="00207391">
            <w:pPr>
              <w:numPr>
                <w:ilvl w:val="0"/>
                <w:numId w:val="8"/>
              </w:numPr>
              <w:autoSpaceDE w:val="0"/>
              <w:autoSpaceDN w:val="0"/>
              <w:adjustRightInd w:val="0"/>
              <w:spacing w:before="60" w:after="60"/>
              <w:ind w:left="357" w:hanging="357"/>
              <w:rPr>
                <w:rFonts w:asciiTheme="minorHAnsi" w:hAnsiTheme="minorHAnsi"/>
                <w:sz w:val="22"/>
                <w:szCs w:val="22"/>
                <w:lang w:val="en-GB" w:eastAsia="en-GB"/>
              </w:rPr>
            </w:pPr>
            <w:r w:rsidRPr="004D6E0A">
              <w:rPr>
                <w:rFonts w:asciiTheme="minorHAnsi" w:hAnsiTheme="minorHAnsi"/>
                <w:sz w:val="22"/>
                <w:szCs w:val="22"/>
                <w:lang w:val="en-GB" w:eastAsia="en-GB"/>
              </w:rPr>
              <w:t>FSTD</w:t>
            </w:r>
            <w:r w:rsidR="001A50B3" w:rsidRPr="004D6E0A">
              <w:rPr>
                <w:rFonts w:asciiTheme="minorHAnsi" w:hAnsiTheme="minorHAnsi"/>
                <w:sz w:val="22"/>
                <w:szCs w:val="22"/>
                <w:lang w:val="en-GB" w:eastAsia="en-GB"/>
              </w:rPr>
              <w:t xml:space="preserve">O </w:t>
            </w:r>
            <w:r w:rsidRPr="004D6E0A">
              <w:rPr>
                <w:rFonts w:asciiTheme="minorHAnsi" w:hAnsiTheme="minorHAnsi"/>
                <w:sz w:val="22"/>
                <w:szCs w:val="22"/>
                <w:lang w:val="en-GB" w:eastAsia="en-GB"/>
              </w:rPr>
              <w:t>representative:</w:t>
            </w:r>
          </w:p>
        </w:tc>
      </w:tr>
      <w:tr w:rsidR="00207391" w:rsidRPr="004D6E0A" w14:paraId="7D6E9849" w14:textId="77777777" w:rsidTr="008B1F27">
        <w:tblPrEx>
          <w:tblBorders>
            <w:insideH w:val="none" w:sz="0" w:space="0" w:color="auto"/>
            <w:insideV w:val="none" w:sz="0" w:space="0" w:color="auto"/>
          </w:tblBorders>
        </w:tblPrEx>
        <w:trPr>
          <w:trHeight w:hRule="exact" w:val="510"/>
        </w:trPr>
        <w:tc>
          <w:tcPr>
            <w:tcW w:w="5211" w:type="dxa"/>
            <w:gridSpan w:val="3"/>
            <w:tcBorders>
              <w:top w:val="nil"/>
              <w:bottom w:val="nil"/>
            </w:tcBorders>
            <w:shd w:val="clear" w:color="auto" w:fill="auto"/>
            <w:vAlign w:val="center"/>
          </w:tcPr>
          <w:p w14:paraId="6BB5430C"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Name:</w:t>
            </w:r>
          </w:p>
        </w:tc>
        <w:tc>
          <w:tcPr>
            <w:tcW w:w="5416" w:type="dxa"/>
            <w:gridSpan w:val="2"/>
            <w:tcBorders>
              <w:top w:val="nil"/>
              <w:bottom w:val="nil"/>
            </w:tcBorders>
            <w:shd w:val="clear" w:color="auto" w:fill="auto"/>
            <w:vAlign w:val="center"/>
          </w:tcPr>
          <w:p w14:paraId="23DA013F" w14:textId="7D4F27D0"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Position:</w:t>
            </w:r>
          </w:p>
        </w:tc>
      </w:tr>
      <w:tr w:rsidR="00207391" w:rsidRPr="004D6E0A" w14:paraId="0B454877" w14:textId="77777777" w:rsidTr="008B1F27">
        <w:tblPrEx>
          <w:tblBorders>
            <w:insideH w:val="none" w:sz="0" w:space="0" w:color="auto"/>
            <w:insideV w:val="none" w:sz="0" w:space="0" w:color="auto"/>
          </w:tblBorders>
        </w:tblPrEx>
        <w:trPr>
          <w:trHeight w:hRule="exact" w:val="510"/>
        </w:trPr>
        <w:tc>
          <w:tcPr>
            <w:tcW w:w="5211" w:type="dxa"/>
            <w:gridSpan w:val="3"/>
            <w:tcBorders>
              <w:top w:val="nil"/>
              <w:bottom w:val="nil"/>
            </w:tcBorders>
            <w:shd w:val="clear" w:color="auto" w:fill="auto"/>
            <w:vAlign w:val="center"/>
          </w:tcPr>
          <w:p w14:paraId="16D536E3"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Telephone:</w:t>
            </w:r>
          </w:p>
        </w:tc>
        <w:tc>
          <w:tcPr>
            <w:tcW w:w="5416" w:type="dxa"/>
            <w:gridSpan w:val="2"/>
            <w:tcBorders>
              <w:top w:val="nil"/>
              <w:bottom w:val="nil"/>
            </w:tcBorders>
            <w:shd w:val="clear" w:color="auto" w:fill="auto"/>
            <w:vAlign w:val="center"/>
          </w:tcPr>
          <w:p w14:paraId="0CA75A71" w14:textId="77777777" w:rsidR="00207391" w:rsidRPr="004D6E0A" w:rsidRDefault="00207391" w:rsidP="00207391">
            <w:pPr>
              <w:autoSpaceDE w:val="0"/>
              <w:autoSpaceDN w:val="0"/>
              <w:adjustRightInd w:val="0"/>
              <w:spacing w:before="60" w:after="60"/>
              <w:rPr>
                <w:rFonts w:asciiTheme="minorHAnsi" w:hAnsiTheme="minorHAnsi" w:cs="Arial"/>
                <w:sz w:val="22"/>
                <w:szCs w:val="22"/>
                <w:lang w:val="en-GB" w:eastAsia="en-GB"/>
              </w:rPr>
            </w:pPr>
            <w:r w:rsidRPr="004D6E0A">
              <w:rPr>
                <w:rFonts w:asciiTheme="minorHAnsi" w:eastAsia="MS Gothic" w:hAnsiTheme="minorHAnsi"/>
                <w:sz w:val="22"/>
                <w:szCs w:val="22"/>
                <w:lang w:val="en-GB" w:eastAsia="en-GB"/>
              </w:rPr>
              <w:t>E-mail:</w:t>
            </w:r>
          </w:p>
        </w:tc>
      </w:tr>
      <w:tr w:rsidR="00207391" w:rsidRPr="004D6E0A" w14:paraId="24D7E998" w14:textId="77777777" w:rsidTr="008B1F27">
        <w:tblPrEx>
          <w:tblBorders>
            <w:insideH w:val="none" w:sz="0" w:space="0" w:color="auto"/>
            <w:insideV w:val="none" w:sz="0" w:space="0" w:color="auto"/>
          </w:tblBorders>
        </w:tblPrEx>
        <w:trPr>
          <w:trHeight w:hRule="exact" w:val="510"/>
        </w:trPr>
        <w:tc>
          <w:tcPr>
            <w:tcW w:w="5211" w:type="dxa"/>
            <w:gridSpan w:val="3"/>
            <w:tcBorders>
              <w:top w:val="nil"/>
              <w:bottom w:val="single" w:sz="4" w:space="0" w:color="auto"/>
            </w:tcBorders>
            <w:shd w:val="clear" w:color="auto" w:fill="auto"/>
            <w:vAlign w:val="center"/>
          </w:tcPr>
          <w:p w14:paraId="7BF9C588" w14:textId="4C5F1BBA" w:rsidR="00207391" w:rsidRPr="004D6E0A" w:rsidRDefault="00207391" w:rsidP="00207391">
            <w:pPr>
              <w:autoSpaceDE w:val="0"/>
              <w:autoSpaceDN w:val="0"/>
              <w:adjustRightInd w:val="0"/>
              <w:spacing w:before="60" w:after="60"/>
              <w:rPr>
                <w:rFonts w:asciiTheme="minorHAnsi" w:eastAsia="MS Gothic" w:hAnsiTheme="minorHAnsi"/>
                <w:sz w:val="22"/>
                <w:szCs w:val="22"/>
                <w:lang w:val="en-GB" w:eastAsia="en-GB"/>
              </w:rPr>
            </w:pPr>
            <w:r w:rsidRPr="004D6E0A">
              <w:rPr>
                <w:rFonts w:asciiTheme="minorHAnsi" w:eastAsia="MS Gothic" w:hAnsiTheme="minorHAnsi"/>
                <w:sz w:val="22"/>
                <w:szCs w:val="22"/>
                <w:lang w:val="en-GB" w:eastAsia="en-GB"/>
              </w:rPr>
              <w:t xml:space="preserve">Date: </w:t>
            </w:r>
            <w:sdt>
              <w:sdtPr>
                <w:rPr>
                  <w:rFonts w:asciiTheme="minorHAnsi" w:hAnsiTheme="minorHAnsi"/>
                  <w:sz w:val="22"/>
                  <w:szCs w:val="22"/>
                  <w:shd w:val="clear" w:color="auto" w:fill="BFBFBF" w:themeFill="background1" w:themeFillShade="BF"/>
                  <w:lang w:val="en-GB" w:eastAsia="en-GB"/>
                </w:rPr>
                <w:id w:val="-2112429120"/>
                <w:placeholder>
                  <w:docPart w:val="EA176A61A2F24B90BDEE206560D5BBED"/>
                </w:placeholder>
                <w:date>
                  <w:dateFormat w:val="MMMM d, yyyy"/>
                  <w:lid w:val="en-US"/>
                  <w:storeMappedDataAs w:val="dateTime"/>
                  <w:calendar w:val="gregorian"/>
                </w:date>
              </w:sdtPr>
              <w:sdtEndPr/>
              <w:sdtContent>
                <w:r w:rsidRPr="004D6E0A">
                  <w:rPr>
                    <w:rFonts w:asciiTheme="minorHAnsi" w:hAnsiTheme="minorHAnsi"/>
                    <w:sz w:val="22"/>
                    <w:szCs w:val="22"/>
                    <w:shd w:val="clear" w:color="auto" w:fill="BFBFBF" w:themeFill="background1" w:themeFillShade="BF"/>
                    <w:lang w:val="en-GB" w:eastAsia="en-GB"/>
                  </w:rPr>
                  <w:t>Select a date</w:t>
                </w:r>
              </w:sdtContent>
            </w:sdt>
          </w:p>
        </w:tc>
        <w:tc>
          <w:tcPr>
            <w:tcW w:w="5416" w:type="dxa"/>
            <w:gridSpan w:val="2"/>
            <w:tcBorders>
              <w:top w:val="nil"/>
              <w:bottom w:val="single" w:sz="4" w:space="0" w:color="auto"/>
            </w:tcBorders>
            <w:shd w:val="clear" w:color="auto" w:fill="auto"/>
            <w:vAlign w:val="center"/>
          </w:tcPr>
          <w:p w14:paraId="381BFD79" w14:textId="77777777" w:rsidR="00207391" w:rsidRPr="004D6E0A" w:rsidRDefault="00207391" w:rsidP="00207391">
            <w:pPr>
              <w:autoSpaceDE w:val="0"/>
              <w:autoSpaceDN w:val="0"/>
              <w:adjustRightInd w:val="0"/>
              <w:spacing w:before="60" w:after="60"/>
              <w:rPr>
                <w:rFonts w:asciiTheme="minorHAnsi" w:eastAsia="MS Gothic" w:hAnsiTheme="minorHAnsi"/>
                <w:sz w:val="22"/>
                <w:szCs w:val="22"/>
                <w:lang w:val="en-GB" w:eastAsia="en-GB"/>
              </w:rPr>
            </w:pPr>
            <w:r w:rsidRPr="004D6E0A">
              <w:rPr>
                <w:rFonts w:asciiTheme="minorHAnsi" w:eastAsia="MS Gothic" w:hAnsiTheme="minorHAnsi"/>
                <w:sz w:val="22"/>
                <w:szCs w:val="22"/>
                <w:lang w:val="en-GB" w:eastAsia="en-GB"/>
              </w:rPr>
              <w:t>Signature</w:t>
            </w:r>
          </w:p>
        </w:tc>
      </w:tr>
    </w:tbl>
    <w:p w14:paraId="59C50DB9" w14:textId="7840E061" w:rsidR="00311CF8" w:rsidRPr="004D6E0A" w:rsidRDefault="00311CF8" w:rsidP="006E7946">
      <w:pPr>
        <w:rPr>
          <w:rFonts w:asciiTheme="minorHAnsi" w:hAnsiTheme="minorHAnsi"/>
          <w:sz w:val="22"/>
          <w:szCs w:val="22"/>
          <w:lang w:val="en-GB" w:eastAsia="en-GB"/>
        </w:rPr>
      </w:pPr>
    </w:p>
    <w:p w14:paraId="6BECDF53" w14:textId="77777777" w:rsidR="00311CF8" w:rsidRPr="004D6E0A" w:rsidRDefault="00311CF8">
      <w:pPr>
        <w:rPr>
          <w:rFonts w:asciiTheme="minorHAnsi" w:hAnsiTheme="minorHAnsi"/>
          <w:sz w:val="22"/>
          <w:szCs w:val="22"/>
          <w:lang w:val="en-GB" w:eastAsia="en-GB"/>
        </w:rPr>
      </w:pPr>
      <w:r w:rsidRPr="004D6E0A">
        <w:rPr>
          <w:rFonts w:asciiTheme="minorHAnsi" w:hAnsiTheme="minorHAnsi"/>
          <w:sz w:val="22"/>
          <w:szCs w:val="22"/>
          <w:lang w:val="en-GB" w:eastAsia="en-GB"/>
        </w:rPr>
        <w:br w:type="page"/>
      </w:r>
    </w:p>
    <w:p w14:paraId="657B16C6" w14:textId="77777777" w:rsidR="005E0FEA" w:rsidRPr="004D6E0A" w:rsidRDefault="005E0FEA" w:rsidP="005E0FEA">
      <w:pPr>
        <w:tabs>
          <w:tab w:val="right" w:pos="1985"/>
        </w:tabs>
        <w:jc w:val="both"/>
        <w:rPr>
          <w:rFonts w:asciiTheme="minorHAnsi" w:hAnsiTheme="minorHAnsi" w:cstheme="minorHAnsi"/>
          <w:color w:val="FF0000"/>
          <w:sz w:val="22"/>
          <w:szCs w:val="22"/>
          <w:lang w:val="en-GB"/>
        </w:rPr>
      </w:pPr>
      <w:r w:rsidRPr="004D6E0A">
        <w:rPr>
          <w:rFonts w:asciiTheme="minorHAnsi" w:hAnsiTheme="minorHAnsi" w:cstheme="minorHAnsi"/>
          <w:color w:val="FF0000"/>
          <w:sz w:val="22"/>
          <w:szCs w:val="22"/>
          <w:lang w:val="en-GB"/>
        </w:rPr>
        <w:lastRenderedPageBreak/>
        <w:t>TO DELETE THE FORM USER INFORMATION (next pages), START SELECTION FROM HERE TO THE END OF THE DOCUMENT, THEN SELECT DELETE ON THE KEYBOARD.</w:t>
      </w:r>
    </w:p>
    <w:p w14:paraId="5B58C9C1" w14:textId="37D8D5C8" w:rsidR="006E7946" w:rsidRPr="004D6E0A" w:rsidRDefault="005E0FEA" w:rsidP="005E0FEA">
      <w:pPr>
        <w:rPr>
          <w:rFonts w:asciiTheme="minorHAnsi" w:hAnsiTheme="minorHAnsi" w:cstheme="minorHAnsi"/>
          <w:color w:val="FF0000"/>
          <w:sz w:val="22"/>
          <w:szCs w:val="22"/>
          <w:lang w:val="en-GB"/>
        </w:rPr>
      </w:pPr>
      <w:r w:rsidRPr="004D6E0A">
        <w:rPr>
          <w:rFonts w:asciiTheme="minorHAnsi" w:hAnsiTheme="minorHAnsi" w:cstheme="minorHAnsi"/>
          <w:color w:val="FF0000"/>
          <w:sz w:val="22"/>
          <w:szCs w:val="22"/>
          <w:lang w:val="en-GB"/>
        </w:rPr>
        <w:t xml:space="preserve">TO UPDATE THE MICROSOFT WORD FIELDS IN THE HEADER AND ON PAGE 2, SELECT PRINT PREVIEW IN </w:t>
      </w:r>
      <w:r w:rsidRPr="004D6E0A">
        <w:rPr>
          <w:rFonts w:asciiTheme="minorHAnsi" w:hAnsiTheme="minorHAnsi" w:cstheme="minorHAnsi"/>
          <w:noProof/>
          <w:sz w:val="22"/>
          <w:szCs w:val="22"/>
          <w:lang w:val="en-GB" w:eastAsia="en-US"/>
        </w:rPr>
        <w:drawing>
          <wp:inline distT="0" distB="0" distL="0" distR="0" wp14:anchorId="7F3FAFB5" wp14:editId="49449D3A">
            <wp:extent cx="247650" cy="26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7650" cy="266700"/>
                    </a:xfrm>
                    <a:prstGeom prst="rect">
                      <a:avLst/>
                    </a:prstGeom>
                  </pic:spPr>
                </pic:pic>
              </a:graphicData>
            </a:graphic>
          </wp:inline>
        </w:drawing>
      </w:r>
    </w:p>
    <w:p w14:paraId="4AA275BA" w14:textId="77777777" w:rsidR="00C01DD3" w:rsidRPr="004D6E0A" w:rsidRDefault="00C01DD3" w:rsidP="00C01DD3">
      <w:pPr>
        <w:jc w:val="center"/>
        <w:rPr>
          <w:rFonts w:asciiTheme="minorHAnsi" w:hAnsiTheme="minorHAnsi" w:cstheme="minorHAnsi"/>
          <w:b/>
          <w:color w:val="FF0000"/>
          <w:sz w:val="22"/>
          <w:szCs w:val="22"/>
          <w:lang w:val="en-GB"/>
        </w:rPr>
      </w:pPr>
    </w:p>
    <w:p w14:paraId="2E8B3E9D" w14:textId="3F4163E7" w:rsidR="00C01DD3" w:rsidRPr="004D6E0A" w:rsidRDefault="00C01DD3" w:rsidP="00C01DD3">
      <w:pPr>
        <w:jc w:val="center"/>
        <w:rPr>
          <w:rFonts w:asciiTheme="minorHAnsi" w:hAnsiTheme="minorHAnsi" w:cstheme="minorHAnsi"/>
          <w:b/>
          <w:color w:val="FF0000"/>
          <w:sz w:val="22"/>
          <w:szCs w:val="22"/>
          <w:lang w:val="en-GB"/>
        </w:rPr>
      </w:pPr>
      <w:r w:rsidRPr="004D6E0A">
        <w:rPr>
          <w:rFonts w:asciiTheme="minorHAnsi" w:hAnsiTheme="minorHAnsi" w:cstheme="minorHAnsi"/>
          <w:b/>
          <w:color w:val="FF0000"/>
          <w:sz w:val="22"/>
          <w:szCs w:val="22"/>
          <w:lang w:val="en-GB"/>
        </w:rPr>
        <w:t>Form User Information UI</w:t>
      </w:r>
    </w:p>
    <w:p w14:paraId="148E34C6" w14:textId="6FA92FEA" w:rsidR="00C01DD3" w:rsidRPr="004D6E0A" w:rsidRDefault="00C01DD3" w:rsidP="005E0FEA">
      <w:pPr>
        <w:rPr>
          <w:rFonts w:asciiTheme="minorHAnsi" w:hAnsiTheme="minorHAnsi" w:cstheme="minorHAnsi"/>
          <w:sz w:val="22"/>
          <w:szCs w:val="22"/>
          <w:lang w:val="en-GB" w:eastAsia="en-GB"/>
        </w:rPr>
      </w:pPr>
    </w:p>
    <w:p w14:paraId="48A00DE2" w14:textId="58BC36B4" w:rsidR="00C01DD3" w:rsidRDefault="00136F10" w:rsidP="005E0FEA">
      <w:pPr>
        <w:rPr>
          <w:rFonts w:asciiTheme="minorHAnsi" w:hAnsiTheme="minorHAnsi" w:cstheme="minorHAnsi"/>
          <w:b/>
          <w:bCs/>
          <w:sz w:val="22"/>
          <w:szCs w:val="22"/>
          <w:u w:val="single"/>
          <w:lang w:val="en-GB" w:eastAsia="en-GB"/>
        </w:rPr>
      </w:pPr>
      <w:r w:rsidRPr="004D6E0A">
        <w:rPr>
          <w:rFonts w:asciiTheme="minorHAnsi" w:hAnsiTheme="minorHAnsi" w:cstheme="minorHAnsi"/>
          <w:b/>
          <w:bCs/>
          <w:sz w:val="22"/>
          <w:szCs w:val="22"/>
          <w:u w:val="single"/>
          <w:lang w:val="en-GB" w:eastAsia="en-GB"/>
        </w:rPr>
        <w:t xml:space="preserve">4b – </w:t>
      </w:r>
      <w:r w:rsidR="004D6E0A" w:rsidRPr="004D6E0A">
        <w:rPr>
          <w:rFonts w:asciiTheme="minorHAnsi" w:hAnsiTheme="minorHAnsi" w:cstheme="minorHAnsi"/>
          <w:b/>
          <w:bCs/>
          <w:sz w:val="22"/>
          <w:szCs w:val="22"/>
          <w:u w:val="single"/>
          <w:lang w:val="en-GB" w:eastAsia="en-GB"/>
        </w:rPr>
        <w:t xml:space="preserve">EASA </w:t>
      </w:r>
      <w:r w:rsidRPr="004D6E0A">
        <w:rPr>
          <w:rFonts w:asciiTheme="minorHAnsi" w:hAnsiTheme="minorHAnsi" w:cstheme="minorHAnsi"/>
          <w:b/>
          <w:bCs/>
          <w:sz w:val="22"/>
          <w:szCs w:val="22"/>
          <w:u w:val="single"/>
          <w:lang w:val="en-GB" w:eastAsia="en-GB"/>
        </w:rPr>
        <w:t>Level of Involvement (LoI)</w:t>
      </w:r>
    </w:p>
    <w:p w14:paraId="5F5920B8" w14:textId="1072836A" w:rsidR="00083732" w:rsidRPr="00083732" w:rsidRDefault="00083732" w:rsidP="00083732">
      <w:pPr>
        <w:jc w:val="both"/>
        <w:rPr>
          <w:rStyle w:val="cf01"/>
          <w:rFonts w:asciiTheme="minorHAnsi" w:hAnsiTheme="minorHAnsi" w:cstheme="minorHAnsi"/>
          <w:sz w:val="22"/>
          <w:szCs w:val="22"/>
        </w:rPr>
      </w:pPr>
      <w:r w:rsidRPr="00083732">
        <w:rPr>
          <w:rStyle w:val="cf01"/>
          <w:rFonts w:asciiTheme="minorHAnsi" w:hAnsiTheme="minorHAnsi" w:cstheme="minorHAnsi"/>
          <w:sz w:val="22"/>
          <w:szCs w:val="22"/>
        </w:rPr>
        <w:t>The Level of Involvement is a concept used by EASA to determine the extent of their participation or engagement in the assessment and verification of compliance for various activities, such as modifications to Flight Simulation Training Devices (FSTDs).</w:t>
      </w:r>
    </w:p>
    <w:p w14:paraId="478B81F0" w14:textId="14282964" w:rsidR="002560BA" w:rsidRDefault="00083732" w:rsidP="00083732">
      <w:pPr>
        <w:rPr>
          <w:rStyle w:val="cf01"/>
          <w:rFonts w:asciiTheme="minorHAnsi" w:hAnsiTheme="minorHAnsi" w:cstheme="minorHAnsi"/>
          <w:sz w:val="22"/>
          <w:szCs w:val="22"/>
        </w:rPr>
      </w:pPr>
      <w:r w:rsidRPr="00083732">
        <w:rPr>
          <w:rStyle w:val="cf01"/>
          <w:rFonts w:asciiTheme="minorHAnsi" w:hAnsiTheme="minorHAnsi" w:cstheme="minorHAnsi"/>
          <w:sz w:val="22"/>
          <w:szCs w:val="22"/>
        </w:rPr>
        <w:t xml:space="preserve">The Level of Involvement may vary depending on the nature and complexity of the changes being made to the FSTD, and it helps EASA tailor their evaluation and verification processes accordingly. </w:t>
      </w:r>
    </w:p>
    <w:p w14:paraId="5DFEBBAB" w14:textId="77777777" w:rsidR="00083732" w:rsidRDefault="00083732" w:rsidP="00083732">
      <w:pPr>
        <w:rPr>
          <w:rFonts w:asciiTheme="minorHAnsi" w:hAnsiTheme="minorHAnsi" w:cstheme="minorHAnsi"/>
          <w:b/>
          <w:bCs/>
          <w:sz w:val="22"/>
          <w:szCs w:val="22"/>
          <w:u w:val="single"/>
          <w:lang w:val="en-GB" w:eastAsia="en-GB"/>
        </w:rPr>
      </w:pPr>
    </w:p>
    <w:p w14:paraId="7B08BF89" w14:textId="2FF6D5AC" w:rsidR="00136F10" w:rsidRPr="004D6E0A" w:rsidRDefault="00C645F2" w:rsidP="009A0606">
      <w:pPr>
        <w:pStyle w:val="ListParagraph"/>
        <w:numPr>
          <w:ilvl w:val="0"/>
          <w:numId w:val="45"/>
        </w:numPr>
        <w:rPr>
          <w:rFonts w:asciiTheme="minorHAnsi" w:hAnsiTheme="minorHAnsi" w:cstheme="minorHAnsi"/>
          <w:b/>
          <w:bCs/>
          <w:sz w:val="22"/>
          <w:szCs w:val="22"/>
          <w:lang w:val="en-GB" w:eastAsia="en-GB"/>
        </w:rPr>
      </w:pPr>
      <w:r w:rsidRPr="004D6E0A">
        <w:rPr>
          <w:rFonts w:asciiTheme="minorHAnsi" w:hAnsiTheme="minorHAnsi" w:cstheme="minorHAnsi"/>
          <w:b/>
          <w:bCs/>
          <w:sz w:val="22"/>
          <w:szCs w:val="22"/>
          <w:lang w:val="en-GB" w:eastAsia="en-GB"/>
        </w:rPr>
        <w:t>Novelty</w:t>
      </w:r>
    </w:p>
    <w:p w14:paraId="4E5A1280" w14:textId="1532CF14" w:rsidR="00C645F2" w:rsidRPr="004D6E0A" w:rsidRDefault="00C645F2" w:rsidP="009A0606">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A major update may be either novel or not novel.</w:t>
      </w:r>
    </w:p>
    <w:p w14:paraId="70849436" w14:textId="77777777" w:rsidR="00C645F2" w:rsidRPr="004D6E0A" w:rsidRDefault="00C645F2" w:rsidP="009A0606">
      <w:pPr>
        <w:jc w:val="both"/>
        <w:rPr>
          <w:rFonts w:asciiTheme="minorHAnsi" w:hAnsiTheme="minorHAnsi" w:cstheme="minorHAnsi"/>
          <w:sz w:val="22"/>
          <w:szCs w:val="22"/>
          <w:lang w:val="en-GB" w:eastAsia="en-GB"/>
        </w:rPr>
      </w:pPr>
    </w:p>
    <w:p w14:paraId="457D9F0E"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Whether or not a major modification is considered novel is based on the extent to which the respective elements of the major modification, the related requirement or means of compliance are new /novel to either the industry as a whole, the applicant (including sub-contractors) or from EASA perspective.</w:t>
      </w:r>
    </w:p>
    <w:p w14:paraId="7F4BB925" w14:textId="77777777" w:rsidR="004E21F3" w:rsidRPr="004D6E0A" w:rsidRDefault="004E21F3" w:rsidP="004E21F3">
      <w:pPr>
        <w:jc w:val="both"/>
        <w:rPr>
          <w:rFonts w:asciiTheme="minorHAnsi" w:hAnsiTheme="minorHAnsi" w:cstheme="minorHAnsi"/>
          <w:sz w:val="22"/>
          <w:szCs w:val="22"/>
          <w:lang w:val="en-GB" w:eastAsia="en-GB"/>
        </w:rPr>
      </w:pPr>
    </w:p>
    <w:p w14:paraId="170AB136"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The determination that a major modification is novel could be driven by the use of new technology, new operations, new kind of installations, the use of new requirements or new means of compliance (CS or special conditions).</w:t>
      </w:r>
    </w:p>
    <w:p w14:paraId="103D2655" w14:textId="77777777" w:rsidR="004E21F3" w:rsidRPr="004D6E0A" w:rsidRDefault="004E21F3" w:rsidP="004E21F3">
      <w:pPr>
        <w:jc w:val="both"/>
        <w:rPr>
          <w:rFonts w:asciiTheme="minorHAnsi" w:hAnsiTheme="minorHAnsi" w:cstheme="minorHAnsi"/>
          <w:sz w:val="22"/>
          <w:szCs w:val="22"/>
          <w:lang w:val="en-GB" w:eastAsia="en-GB"/>
        </w:rPr>
      </w:pPr>
    </w:p>
    <w:p w14:paraId="14F449D2"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When an applicant utilises a technology for the first time, or when the applicant is relatively unfamiliar with the technology in question, this technology is considered to be ’novel’, even if other applicants may already be familiar with it. This also means that the new technology may no longer be novel for one applicant, while it may still be novel for other applicants.</w:t>
      </w:r>
    </w:p>
    <w:p w14:paraId="7AC0C6F1" w14:textId="77777777" w:rsidR="004E21F3" w:rsidRPr="004D6E0A" w:rsidRDefault="004E21F3" w:rsidP="004E21F3">
      <w:pPr>
        <w:jc w:val="both"/>
        <w:rPr>
          <w:rFonts w:asciiTheme="minorHAnsi" w:hAnsiTheme="minorHAnsi" w:cstheme="minorHAnsi"/>
          <w:sz w:val="22"/>
          <w:szCs w:val="22"/>
          <w:lang w:val="en-GB" w:eastAsia="en-GB"/>
        </w:rPr>
      </w:pPr>
    </w:p>
    <w:p w14:paraId="509CFA98"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The following list includes some examples:</w:t>
      </w:r>
    </w:p>
    <w:p w14:paraId="31467A8D"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systems or combinations of systems;</w:t>
      </w:r>
    </w:p>
    <w:p w14:paraId="77D84B2F"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a new or unusual aircraft configuration and/or system architecture;</w:t>
      </w:r>
    </w:p>
    <w:p w14:paraId="3FC953B8"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a new reconfiguration of systems;</w:t>
      </w:r>
    </w:p>
    <w:p w14:paraId="299D873F"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a new interface or interaction with other parts or systems;</w:t>
      </w:r>
    </w:p>
    <w:p w14:paraId="1B5A47B7"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or unusual use of an equipment;</w:t>
      </w:r>
    </w:p>
    <w:p w14:paraId="717E0A6C"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functions;</w:t>
      </w:r>
    </w:p>
    <w:p w14:paraId="0B62D45D"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kinds of operations;</w:t>
      </w:r>
    </w:p>
    <w:p w14:paraId="6979A277"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maintenance techniques;</w:t>
      </w:r>
    </w:p>
    <w:p w14:paraId="7A5A8F49"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operating conditions or limitations;</w:t>
      </w:r>
    </w:p>
    <w:p w14:paraId="7F37DE79"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a new human-machine interface; or</w:t>
      </w:r>
    </w:p>
    <w:p w14:paraId="1D5ECB02"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flight crew tasks.</w:t>
      </w:r>
    </w:p>
    <w:p w14:paraId="589ED9BA" w14:textId="77777777" w:rsidR="004E21F3" w:rsidRPr="004D6E0A" w:rsidRDefault="004E21F3" w:rsidP="004E21F3">
      <w:pPr>
        <w:jc w:val="both"/>
        <w:rPr>
          <w:rFonts w:asciiTheme="minorHAnsi" w:hAnsiTheme="minorHAnsi" w:cstheme="minorHAnsi"/>
          <w:sz w:val="22"/>
          <w:szCs w:val="22"/>
          <w:lang w:val="en-GB" w:eastAsia="en-GB"/>
        </w:rPr>
      </w:pPr>
    </w:p>
    <w:p w14:paraId="611391C8"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Another consideration is the extent to which requirements, means of compliance or guidance have changed or need to be adapted due to particular novel features of the major modification (special conditions).</w:t>
      </w:r>
    </w:p>
    <w:p w14:paraId="46CC7DFF" w14:textId="77777777" w:rsidR="004E21F3" w:rsidRPr="004D6E0A" w:rsidRDefault="004E21F3" w:rsidP="004E21F3">
      <w:pPr>
        <w:jc w:val="both"/>
        <w:rPr>
          <w:rFonts w:asciiTheme="minorHAnsi" w:hAnsiTheme="minorHAnsi" w:cstheme="minorHAnsi"/>
          <w:sz w:val="22"/>
          <w:szCs w:val="22"/>
          <w:lang w:val="en-GB" w:eastAsia="en-GB"/>
        </w:rPr>
      </w:pPr>
    </w:p>
    <w:p w14:paraId="2E0A7F66"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The following list includes some examples:</w:t>
      </w:r>
    </w:p>
    <w:p w14:paraId="63C624C6"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recently issued or amended CS paragraphs (e.g. UPRT), for which the applicant has little or no experience;</w:t>
      </w:r>
    </w:p>
    <w:p w14:paraId="437DAD07"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or adapted special conditions;</w:t>
      </w:r>
    </w:p>
    <w:p w14:paraId="4763AB00"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w:t>
      </w:r>
      <w:r w:rsidRPr="004D6E0A">
        <w:rPr>
          <w:rFonts w:asciiTheme="minorHAnsi" w:hAnsiTheme="minorHAnsi" w:cstheme="minorHAnsi"/>
          <w:sz w:val="22"/>
          <w:szCs w:val="22"/>
          <w:lang w:val="en-GB" w:eastAsia="en-GB"/>
        </w:rPr>
        <w:tab/>
        <w:t>new implementing rules;</w:t>
      </w:r>
    </w:p>
    <w:p w14:paraId="55A40773"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lastRenderedPageBreak/>
        <w:t>•</w:t>
      </w:r>
      <w:r w:rsidRPr="004D6E0A">
        <w:rPr>
          <w:rFonts w:asciiTheme="minorHAnsi" w:hAnsiTheme="minorHAnsi" w:cstheme="minorHAnsi"/>
          <w:sz w:val="22"/>
          <w:szCs w:val="22"/>
          <w:lang w:val="en-GB" w:eastAsia="en-GB"/>
        </w:rPr>
        <w:tab/>
        <w:t>new or adapted means of compliance (i.e. other than those previously applied by the applicant as special conditions) or unusual means of compliance (different from existing guidance material or different from industry standard practices).</w:t>
      </w:r>
    </w:p>
    <w:p w14:paraId="10BEA890" w14:textId="77777777" w:rsidR="004E21F3" w:rsidRPr="004D6E0A" w:rsidRDefault="004E21F3" w:rsidP="004E21F3">
      <w:pPr>
        <w:jc w:val="both"/>
        <w:rPr>
          <w:rFonts w:asciiTheme="minorHAnsi" w:hAnsiTheme="minorHAnsi" w:cstheme="minorHAnsi"/>
          <w:sz w:val="22"/>
          <w:szCs w:val="22"/>
          <w:lang w:val="en-GB" w:eastAsia="en-GB"/>
        </w:rPr>
      </w:pPr>
    </w:p>
    <w:p w14:paraId="7D55515C"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In the context of novelty, the time between the last similar project and the current project of the applicant should also be considered.</w:t>
      </w:r>
    </w:p>
    <w:p w14:paraId="4D1F2757" w14:textId="77777777" w:rsidR="004E21F3" w:rsidRPr="004D6E0A" w:rsidRDefault="004E21F3" w:rsidP="004E21F3">
      <w:pPr>
        <w:jc w:val="both"/>
        <w:rPr>
          <w:rFonts w:asciiTheme="minorHAnsi" w:hAnsiTheme="minorHAnsi" w:cstheme="minorHAnsi"/>
          <w:sz w:val="22"/>
          <w:szCs w:val="22"/>
          <w:lang w:val="en-GB" w:eastAsia="en-GB"/>
        </w:rPr>
      </w:pPr>
    </w:p>
    <w:p w14:paraId="3F350441"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Regardless of previous experiences in similar projects, a major modification may be classified as novel in case of specific discontinuities in the process to transfer information and know-how within the organisation.</w:t>
      </w:r>
    </w:p>
    <w:p w14:paraId="6FF10EAC" w14:textId="77777777" w:rsidR="004E21F3" w:rsidRPr="004D6E0A" w:rsidRDefault="004E21F3" w:rsidP="004E21F3">
      <w:pPr>
        <w:jc w:val="both"/>
        <w:rPr>
          <w:rFonts w:asciiTheme="minorHAnsi" w:hAnsiTheme="minorHAnsi" w:cstheme="minorHAnsi"/>
          <w:sz w:val="22"/>
          <w:szCs w:val="22"/>
          <w:lang w:val="en-GB" w:eastAsia="en-GB"/>
        </w:rPr>
      </w:pPr>
    </w:p>
    <w:p w14:paraId="0DCCCD41" w14:textId="77777777" w:rsidR="004E21F3" w:rsidRPr="004D6E0A" w:rsidRDefault="004E21F3" w:rsidP="004E21F3">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The following list (not exhaustive) provides examples which may be considered to be novel:</w:t>
      </w:r>
    </w:p>
    <w:p w14:paraId="04EAF854" w14:textId="50D47E85" w:rsidR="004E21F3" w:rsidRPr="004D6E0A" w:rsidRDefault="004E21F3" w:rsidP="004E21F3">
      <w:pPr>
        <w:pStyle w:val="ListParagraph"/>
        <w:numPr>
          <w:ilvl w:val="1"/>
          <w:numId w:val="7"/>
        </w:num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New design features on the aircraft (e.g. installation of a HUD; avionics features; an option for a different engine type; revision levels that affect the handling qualities and performance);</w:t>
      </w:r>
    </w:p>
    <w:p w14:paraId="45456D75" w14:textId="36E8CA19" w:rsidR="004E21F3" w:rsidRPr="004D6E0A" w:rsidRDefault="004E21F3" w:rsidP="004E21F3">
      <w:pPr>
        <w:pStyle w:val="ListParagraph"/>
        <w:numPr>
          <w:ilvl w:val="1"/>
          <w:numId w:val="7"/>
        </w:num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New Validation Data Roadmap (VDR);</w:t>
      </w:r>
    </w:p>
    <w:p w14:paraId="1384EB29" w14:textId="6E92D7B5" w:rsidR="004E21F3" w:rsidRPr="004D6E0A" w:rsidRDefault="004E21F3" w:rsidP="004E21F3">
      <w:pPr>
        <w:pStyle w:val="ListParagraph"/>
        <w:numPr>
          <w:ilvl w:val="1"/>
          <w:numId w:val="7"/>
        </w:num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Additional functionality on the aircraft or aircraft operations that require additional validation of the source data (e.g. auto-brakes with RTO; going from no auto-land capability to an auto- land capability);</w:t>
      </w:r>
    </w:p>
    <w:p w14:paraId="6D3E4C93" w14:textId="3A6E4A7A" w:rsidR="004E21F3" w:rsidRPr="004D6E0A" w:rsidRDefault="004E21F3" w:rsidP="004E21F3">
      <w:pPr>
        <w:pStyle w:val="ListParagraph"/>
        <w:numPr>
          <w:ilvl w:val="1"/>
          <w:numId w:val="7"/>
        </w:num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New equipment (e.g. use of EVS, NVG);</w:t>
      </w:r>
    </w:p>
    <w:p w14:paraId="12D0D1DC" w14:textId="348BFCFC" w:rsidR="00C645F2" w:rsidRPr="004D6E0A" w:rsidRDefault="004E21F3" w:rsidP="004E21F3">
      <w:pPr>
        <w:pStyle w:val="ListParagraph"/>
        <w:numPr>
          <w:ilvl w:val="1"/>
          <w:numId w:val="7"/>
        </w:num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An extension of the training envelope that requires new validation source data, or extension of its scope (e.g. UPRT, stall training, Helicopter External Sling Load Operations).</w:t>
      </w:r>
    </w:p>
    <w:p w14:paraId="505311B5" w14:textId="77777777" w:rsidR="004E21F3" w:rsidRPr="004D6E0A" w:rsidRDefault="004E21F3" w:rsidP="004E21F3">
      <w:pPr>
        <w:jc w:val="both"/>
        <w:rPr>
          <w:rFonts w:asciiTheme="minorHAnsi" w:hAnsiTheme="minorHAnsi" w:cstheme="minorHAnsi"/>
          <w:sz w:val="22"/>
          <w:szCs w:val="22"/>
          <w:lang w:val="en-GB" w:eastAsia="en-GB"/>
        </w:rPr>
      </w:pPr>
    </w:p>
    <w:p w14:paraId="56B4A357" w14:textId="21BD5F47" w:rsidR="001C1ACE" w:rsidRPr="004D6E0A" w:rsidRDefault="001C1ACE" w:rsidP="001C1ACE">
      <w:pPr>
        <w:pStyle w:val="ListParagraph"/>
        <w:numPr>
          <w:ilvl w:val="0"/>
          <w:numId w:val="45"/>
        </w:numPr>
        <w:rPr>
          <w:rFonts w:asciiTheme="minorHAnsi" w:hAnsiTheme="minorHAnsi" w:cstheme="minorHAnsi"/>
          <w:b/>
          <w:bCs/>
          <w:sz w:val="22"/>
          <w:szCs w:val="22"/>
          <w:lang w:val="en-GB" w:eastAsia="en-GB"/>
        </w:rPr>
      </w:pPr>
      <w:r w:rsidRPr="004D6E0A">
        <w:rPr>
          <w:rFonts w:asciiTheme="minorHAnsi" w:hAnsiTheme="minorHAnsi" w:cstheme="minorHAnsi"/>
          <w:b/>
          <w:bCs/>
          <w:sz w:val="22"/>
          <w:szCs w:val="22"/>
          <w:lang w:val="en-GB" w:eastAsia="en-GB"/>
        </w:rPr>
        <w:t>Complexity</w:t>
      </w:r>
    </w:p>
    <w:p w14:paraId="6AEB2E60" w14:textId="77777777" w:rsidR="001C1ACE" w:rsidRPr="004D6E0A" w:rsidRDefault="001C1ACE" w:rsidP="001C1ACE">
      <w:pPr>
        <w:jc w:val="both"/>
        <w:rPr>
          <w:rFonts w:asciiTheme="minorHAnsi" w:hAnsiTheme="minorHAnsi" w:cstheme="minorHAnsi"/>
          <w:sz w:val="22"/>
          <w:szCs w:val="22"/>
          <w:lang w:val="en-GB" w:eastAsia="en-GB"/>
        </w:rPr>
      </w:pPr>
    </w:p>
    <w:p w14:paraId="5B5EF6AF" w14:textId="45F383DF" w:rsidR="001C1ACE" w:rsidRPr="004D6E0A" w:rsidRDefault="001C1ACE" w:rsidP="001C1ACE">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A major update may be either complex or not complex.</w:t>
      </w:r>
    </w:p>
    <w:p w14:paraId="652A814C" w14:textId="77777777" w:rsidR="001C1ACE" w:rsidRPr="004D6E0A" w:rsidRDefault="001C1ACE" w:rsidP="001C1ACE">
      <w:pPr>
        <w:jc w:val="both"/>
        <w:rPr>
          <w:rFonts w:asciiTheme="minorHAnsi" w:hAnsiTheme="minorHAnsi" w:cstheme="minorHAnsi"/>
          <w:sz w:val="22"/>
          <w:szCs w:val="22"/>
          <w:lang w:val="en-GB" w:eastAsia="en-GB"/>
        </w:rPr>
      </w:pPr>
    </w:p>
    <w:p w14:paraId="5F734511" w14:textId="77777777" w:rsidR="004E21F3" w:rsidRPr="004D6E0A" w:rsidRDefault="004E21F3" w:rsidP="004E21F3">
      <w:pPr>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For each major modification, the determination of the complexity may vary based upon factors such as:</w:t>
      </w:r>
    </w:p>
    <w:p w14:paraId="642D9117" w14:textId="77777777" w:rsidR="004E21F3" w:rsidRPr="004D6E0A" w:rsidRDefault="004E21F3" w:rsidP="004E21F3">
      <w:pPr>
        <w:pStyle w:val="ListParagraph"/>
        <w:numPr>
          <w:ilvl w:val="0"/>
          <w:numId w:val="48"/>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the design:</w:t>
      </w:r>
    </w:p>
    <w:p w14:paraId="4323F91F" w14:textId="77777777" w:rsidR="004E21F3" w:rsidRPr="004D6E0A" w:rsidRDefault="004E21F3" w:rsidP="004E21F3">
      <w:pPr>
        <w:pStyle w:val="ListParagraph"/>
        <w:numPr>
          <w:ilvl w:val="0"/>
          <w:numId w:val="48"/>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 xml:space="preserve">technology or associated manufacturing process; </w:t>
      </w:r>
    </w:p>
    <w:p w14:paraId="5618E4F7" w14:textId="77777777" w:rsidR="004E21F3" w:rsidRPr="004D6E0A" w:rsidRDefault="004E21F3" w:rsidP="004E21F3">
      <w:pPr>
        <w:pStyle w:val="ListParagraph"/>
        <w:numPr>
          <w:ilvl w:val="0"/>
          <w:numId w:val="48"/>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compliance demonstration (including test set ups or analysis);</w:t>
      </w:r>
    </w:p>
    <w:p w14:paraId="1414B53E" w14:textId="77777777" w:rsidR="004E21F3" w:rsidRPr="004D6E0A" w:rsidRDefault="004E21F3" w:rsidP="004E21F3">
      <w:pPr>
        <w:pStyle w:val="ListParagraph"/>
        <w:numPr>
          <w:ilvl w:val="0"/>
          <w:numId w:val="48"/>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 xml:space="preserve">interpretation of the results of the compliance demonstration; and </w:t>
      </w:r>
    </w:p>
    <w:p w14:paraId="7979D95F" w14:textId="77777777" w:rsidR="004E21F3" w:rsidRPr="004D6E0A" w:rsidRDefault="004E21F3" w:rsidP="004E21F3">
      <w:pPr>
        <w:pStyle w:val="ListParagraph"/>
        <w:numPr>
          <w:ilvl w:val="0"/>
          <w:numId w:val="48"/>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requirements.</w:t>
      </w:r>
    </w:p>
    <w:p w14:paraId="52950726" w14:textId="77777777" w:rsidR="004E21F3" w:rsidRPr="004D6E0A" w:rsidRDefault="004E21F3" w:rsidP="004E21F3">
      <w:pPr>
        <w:jc w:val="both"/>
        <w:rPr>
          <w:rFonts w:asciiTheme="minorHAnsi" w:hAnsiTheme="minorHAnsi" w:cstheme="minorHAnsi"/>
          <w:sz w:val="22"/>
          <w:szCs w:val="22"/>
          <w:lang w:val="en-GB"/>
        </w:rPr>
      </w:pPr>
    </w:p>
    <w:p w14:paraId="3A401D8A" w14:textId="77777777" w:rsidR="004E21F3" w:rsidRPr="004D6E0A" w:rsidRDefault="004E21F3" w:rsidP="004E21F3">
      <w:pPr>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Compliance demonstration may be considered to be “complex” for a complex (or highly integrated) system, which typically requires more effort from the applicant.</w:t>
      </w:r>
    </w:p>
    <w:p w14:paraId="48B9FDB7" w14:textId="77777777" w:rsidR="004E21F3" w:rsidRPr="004D6E0A" w:rsidRDefault="004E21F3" w:rsidP="004E21F3">
      <w:pPr>
        <w:rPr>
          <w:rFonts w:asciiTheme="minorHAnsi" w:hAnsiTheme="minorHAnsi" w:cstheme="minorHAnsi"/>
          <w:sz w:val="22"/>
          <w:szCs w:val="22"/>
          <w:lang w:val="en-GB"/>
        </w:rPr>
      </w:pPr>
    </w:p>
    <w:p w14:paraId="2247335E" w14:textId="77777777" w:rsidR="004E21F3" w:rsidRPr="004D6E0A" w:rsidRDefault="004E21F3" w:rsidP="004E21F3">
      <w:pPr>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The following list includes some examples of complex modifications:</w:t>
      </w:r>
    </w:p>
    <w:p w14:paraId="208A677B"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 xml:space="preserve">Compliance demonstration where challenging assessment is required: </w:t>
      </w:r>
    </w:p>
    <w:p w14:paraId="78B09459" w14:textId="77777777" w:rsidR="004E21F3" w:rsidRPr="004D6E0A" w:rsidRDefault="004E21F3" w:rsidP="004E21F3">
      <w:pPr>
        <w:pStyle w:val="ListParagraph"/>
        <w:numPr>
          <w:ilvl w:val="0"/>
          <w:numId w:val="49"/>
        </w:numPr>
        <w:rPr>
          <w:rFonts w:asciiTheme="minorHAnsi" w:hAnsiTheme="minorHAnsi" w:cstheme="minorHAnsi"/>
          <w:sz w:val="22"/>
          <w:szCs w:val="22"/>
          <w:lang w:val="en-GB"/>
        </w:rPr>
      </w:pPr>
      <w:r w:rsidRPr="004D6E0A">
        <w:rPr>
          <w:rFonts w:asciiTheme="minorHAnsi" w:hAnsiTheme="minorHAnsi" w:cstheme="minorHAnsi"/>
          <w:sz w:val="22"/>
          <w:szCs w:val="22"/>
          <w:lang w:val="en-GB"/>
        </w:rPr>
        <w:t>requirements that are of a subjective nature requiring qualitative assessment and not having an explicit description of the means of compliance with the requirement. This is typically the case where the requirement uses terms such as ‘subjective’, ‘qualitative’, ‘assessment’ or ‘suitable’. In contrast, engineering judgement for a very simple compliance demonstration should not be classified as ‘complex’;</w:t>
      </w:r>
    </w:p>
    <w:p w14:paraId="29382327" w14:textId="77777777" w:rsidR="004E21F3" w:rsidRPr="004D6E0A" w:rsidRDefault="004E21F3" w:rsidP="004E21F3">
      <w:pPr>
        <w:pStyle w:val="ListParagraph"/>
        <w:numPr>
          <w:ilvl w:val="0"/>
          <w:numId w:val="49"/>
        </w:numPr>
        <w:rPr>
          <w:rFonts w:asciiTheme="minorHAnsi" w:hAnsiTheme="minorHAnsi" w:cstheme="minorHAnsi"/>
          <w:sz w:val="22"/>
          <w:szCs w:val="22"/>
          <w:lang w:val="en-GB"/>
        </w:rPr>
      </w:pPr>
      <w:r w:rsidRPr="004D6E0A">
        <w:rPr>
          <w:rFonts w:asciiTheme="minorHAnsi" w:hAnsiTheme="minorHAnsi" w:cstheme="minorHAnsi"/>
          <w:sz w:val="22"/>
          <w:szCs w:val="22"/>
          <w:lang w:val="en-GB"/>
        </w:rPr>
        <w:t>means of compliance which are not common for the industry and not having accepted practice;</w:t>
      </w:r>
    </w:p>
    <w:p w14:paraId="69A95CB7" w14:textId="77777777" w:rsidR="004E21F3" w:rsidRPr="004D6E0A" w:rsidRDefault="004E21F3" w:rsidP="004E21F3">
      <w:pPr>
        <w:pStyle w:val="ListParagraph"/>
        <w:numPr>
          <w:ilvl w:val="0"/>
          <w:numId w:val="49"/>
        </w:numPr>
        <w:rPr>
          <w:rFonts w:asciiTheme="minorHAnsi" w:hAnsiTheme="minorHAnsi" w:cstheme="minorHAnsi"/>
          <w:sz w:val="22"/>
          <w:szCs w:val="22"/>
          <w:lang w:val="en-GB"/>
        </w:rPr>
      </w:pPr>
      <w:r w:rsidRPr="004D6E0A">
        <w:rPr>
          <w:rFonts w:asciiTheme="minorHAnsi" w:hAnsiTheme="minorHAnsi" w:cstheme="minorHAnsi"/>
          <w:sz w:val="22"/>
          <w:szCs w:val="22"/>
          <w:lang w:val="en-GB"/>
        </w:rPr>
        <w:t>a test where extensive interpretation of the results may be anticipated;</w:t>
      </w:r>
    </w:p>
    <w:p w14:paraId="2156D89C" w14:textId="77777777" w:rsidR="004E21F3" w:rsidRPr="004D6E0A" w:rsidRDefault="004E21F3" w:rsidP="004E21F3">
      <w:pPr>
        <w:pStyle w:val="ListParagraph"/>
        <w:numPr>
          <w:ilvl w:val="0"/>
          <w:numId w:val="49"/>
        </w:numPr>
        <w:rPr>
          <w:rFonts w:asciiTheme="minorHAnsi" w:hAnsiTheme="minorHAnsi" w:cstheme="minorHAnsi"/>
          <w:sz w:val="22"/>
          <w:szCs w:val="22"/>
          <w:lang w:val="en-GB"/>
        </w:rPr>
      </w:pPr>
      <w:r w:rsidRPr="004D6E0A">
        <w:rPr>
          <w:rFonts w:asciiTheme="minorHAnsi" w:hAnsiTheme="minorHAnsi" w:cstheme="minorHAnsi"/>
          <w:sz w:val="22"/>
          <w:szCs w:val="22"/>
          <w:lang w:val="en-GB"/>
        </w:rPr>
        <w:t>an analysis that is sensitive to assumptions and could potentially result in a small margin of safety.</w:t>
      </w:r>
    </w:p>
    <w:p w14:paraId="1BC0A361"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Introduction of a complex work-sharing scheme with system or equipment suppliers;</w:t>
      </w:r>
    </w:p>
    <w:p w14:paraId="48487763" w14:textId="104B168C"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 xml:space="preserve">When more than 30% of the MQTG </w:t>
      </w:r>
      <w:r w:rsidR="002158F0">
        <w:rPr>
          <w:rFonts w:asciiTheme="minorHAnsi" w:hAnsiTheme="minorHAnsi" w:cstheme="minorHAnsi"/>
          <w:sz w:val="22"/>
          <w:szCs w:val="22"/>
          <w:lang w:val="en-GB"/>
        </w:rPr>
        <w:t>tests are</w:t>
      </w:r>
      <w:r w:rsidRPr="004D6E0A">
        <w:rPr>
          <w:rFonts w:asciiTheme="minorHAnsi" w:hAnsiTheme="minorHAnsi" w:cstheme="minorHAnsi"/>
          <w:sz w:val="22"/>
          <w:szCs w:val="22"/>
          <w:lang w:val="en-GB"/>
        </w:rPr>
        <w:t xml:space="preserve"> </w:t>
      </w:r>
      <w:r w:rsidR="002158F0">
        <w:rPr>
          <w:rFonts w:asciiTheme="minorHAnsi" w:hAnsiTheme="minorHAnsi" w:cstheme="minorHAnsi"/>
          <w:sz w:val="22"/>
          <w:szCs w:val="22"/>
          <w:lang w:val="en-GB"/>
        </w:rPr>
        <w:t>affected</w:t>
      </w:r>
      <w:r w:rsidRPr="004D6E0A">
        <w:rPr>
          <w:rFonts w:asciiTheme="minorHAnsi" w:hAnsiTheme="minorHAnsi" w:cstheme="minorHAnsi"/>
          <w:sz w:val="22"/>
          <w:szCs w:val="22"/>
          <w:lang w:val="en-GB"/>
        </w:rPr>
        <w:t>;</w:t>
      </w:r>
    </w:p>
    <w:p w14:paraId="1F18DED1"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Integration of new host or visual system with modified interface(s);</w:t>
      </w:r>
    </w:p>
    <w:p w14:paraId="1828C734"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Integration of new technology in the visual or motion, controls or vibration systems;</w:t>
      </w:r>
    </w:p>
    <w:p w14:paraId="6F6ED01B"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New design features on the aircraft (e.g. installation of a HUD; avionics features; an option for a different engine type; revision levels that affect the handling qualities and performance);</w:t>
      </w:r>
    </w:p>
    <w:p w14:paraId="0932A12F"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lastRenderedPageBreak/>
        <w:t>New equipment to be integrated with multiple sub-systems;</w:t>
      </w:r>
    </w:p>
    <w:p w14:paraId="765E47D6" w14:textId="77777777" w:rsidR="004E21F3" w:rsidRPr="004D6E0A" w:rsidRDefault="004E21F3" w:rsidP="004E21F3">
      <w:pPr>
        <w:pStyle w:val="ListParagraph"/>
        <w:numPr>
          <w:ilvl w:val="0"/>
          <w:numId w:val="45"/>
        </w:numPr>
        <w:autoSpaceDE w:val="0"/>
        <w:autoSpaceDN w:val="0"/>
        <w:adjustRightInd w:val="0"/>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An extension of the training envelope that requires new validation source data, or extension of its scope (e.g. UPRT, stall training, Helicopter External Sling Load Operations);</w:t>
      </w:r>
    </w:p>
    <w:p w14:paraId="19F6CCB0" w14:textId="77777777" w:rsidR="004E21F3" w:rsidRPr="004D6E0A" w:rsidRDefault="004E21F3" w:rsidP="004E21F3">
      <w:pPr>
        <w:jc w:val="both"/>
        <w:rPr>
          <w:rFonts w:asciiTheme="minorHAnsi" w:hAnsiTheme="minorHAnsi" w:cstheme="minorHAnsi"/>
          <w:sz w:val="22"/>
          <w:szCs w:val="22"/>
          <w:lang w:val="en-GB"/>
        </w:rPr>
      </w:pPr>
    </w:p>
    <w:p w14:paraId="2C173DCD" w14:textId="77777777" w:rsidR="004E21F3" w:rsidRPr="004D6E0A" w:rsidRDefault="004E21F3" w:rsidP="004E21F3">
      <w:pPr>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The complexity of the modification should be taken into account, rather than the complexity of the original system.</w:t>
      </w:r>
    </w:p>
    <w:p w14:paraId="12AAAE5A" w14:textId="77777777" w:rsidR="004E21F3" w:rsidRPr="004D6E0A" w:rsidRDefault="004E21F3" w:rsidP="004E21F3">
      <w:pPr>
        <w:jc w:val="both"/>
        <w:rPr>
          <w:rFonts w:asciiTheme="minorHAnsi" w:hAnsiTheme="minorHAnsi" w:cstheme="minorHAnsi"/>
          <w:sz w:val="22"/>
          <w:szCs w:val="22"/>
          <w:lang w:val="en-GB"/>
        </w:rPr>
      </w:pPr>
    </w:p>
    <w:p w14:paraId="38EF741C" w14:textId="77777777" w:rsidR="004E21F3" w:rsidRPr="004D6E0A" w:rsidRDefault="004E21F3" w:rsidP="004E21F3">
      <w:pPr>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The complexity of a major modification should be determined in a conservative manner if it cannot be determined at an early stage of the assessment by EASA. When greater clarity has been achieved, the complexity can be re-evaluated and the LoI can then be adapted accordingly.</w:t>
      </w:r>
    </w:p>
    <w:p w14:paraId="1BA37393" w14:textId="77777777" w:rsidR="008D78C7" w:rsidRPr="004D6E0A" w:rsidRDefault="008D78C7" w:rsidP="008D78C7">
      <w:pPr>
        <w:jc w:val="both"/>
        <w:rPr>
          <w:rFonts w:asciiTheme="minorHAnsi" w:hAnsiTheme="minorHAnsi" w:cstheme="minorHAnsi"/>
          <w:sz w:val="22"/>
          <w:szCs w:val="22"/>
          <w:lang w:val="en-GB" w:eastAsia="en-GB"/>
        </w:rPr>
      </w:pPr>
    </w:p>
    <w:p w14:paraId="64C54039" w14:textId="782A883E" w:rsidR="001C1ACE" w:rsidRPr="004D6E0A" w:rsidRDefault="001C1ACE" w:rsidP="009A0606">
      <w:pPr>
        <w:pStyle w:val="ListParagraph"/>
        <w:numPr>
          <w:ilvl w:val="0"/>
          <w:numId w:val="45"/>
        </w:numPr>
        <w:rPr>
          <w:rFonts w:asciiTheme="minorHAnsi" w:hAnsiTheme="minorHAnsi" w:cstheme="minorHAnsi"/>
          <w:b/>
          <w:bCs/>
          <w:sz w:val="22"/>
          <w:szCs w:val="22"/>
          <w:lang w:val="en-GB" w:eastAsia="en-GB"/>
        </w:rPr>
      </w:pPr>
      <w:r w:rsidRPr="004D6E0A">
        <w:rPr>
          <w:rFonts w:asciiTheme="minorHAnsi" w:hAnsiTheme="minorHAnsi" w:cstheme="minorHAnsi"/>
          <w:b/>
          <w:bCs/>
          <w:sz w:val="22"/>
          <w:szCs w:val="22"/>
          <w:lang w:val="en-GB" w:eastAsia="en-GB"/>
        </w:rPr>
        <w:t>Criticality</w:t>
      </w:r>
    </w:p>
    <w:p w14:paraId="7E3DB913" w14:textId="7D092620" w:rsidR="001C1ACE" w:rsidRPr="004D6E0A" w:rsidRDefault="001C1ACE" w:rsidP="001C1ACE">
      <w:pPr>
        <w:jc w:val="both"/>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 xml:space="preserve">A major update may be either </w:t>
      </w:r>
      <w:r w:rsidR="00F110D9" w:rsidRPr="004D6E0A">
        <w:rPr>
          <w:rFonts w:asciiTheme="minorHAnsi" w:hAnsiTheme="minorHAnsi" w:cstheme="minorHAnsi"/>
          <w:sz w:val="22"/>
          <w:szCs w:val="22"/>
          <w:lang w:val="en-GB" w:eastAsia="en-GB"/>
        </w:rPr>
        <w:t>critical</w:t>
      </w:r>
      <w:r w:rsidRPr="004D6E0A">
        <w:rPr>
          <w:rFonts w:asciiTheme="minorHAnsi" w:hAnsiTheme="minorHAnsi" w:cstheme="minorHAnsi"/>
          <w:sz w:val="22"/>
          <w:szCs w:val="22"/>
          <w:lang w:val="en-GB" w:eastAsia="en-GB"/>
        </w:rPr>
        <w:t xml:space="preserve"> or </w:t>
      </w:r>
      <w:r w:rsidR="00F110D9" w:rsidRPr="004D6E0A">
        <w:rPr>
          <w:rFonts w:asciiTheme="minorHAnsi" w:hAnsiTheme="minorHAnsi" w:cstheme="minorHAnsi"/>
          <w:sz w:val="22"/>
          <w:szCs w:val="22"/>
          <w:lang w:val="en-GB" w:eastAsia="en-GB"/>
        </w:rPr>
        <w:t>non-critical</w:t>
      </w:r>
      <w:r w:rsidRPr="004D6E0A">
        <w:rPr>
          <w:rFonts w:asciiTheme="minorHAnsi" w:hAnsiTheme="minorHAnsi" w:cstheme="minorHAnsi"/>
          <w:sz w:val="22"/>
          <w:szCs w:val="22"/>
          <w:lang w:val="en-GB" w:eastAsia="en-GB"/>
        </w:rPr>
        <w:t>.</w:t>
      </w:r>
    </w:p>
    <w:p w14:paraId="20F1FD19" w14:textId="77777777" w:rsidR="001C1ACE" w:rsidRPr="004D6E0A" w:rsidRDefault="001C1ACE" w:rsidP="001C1ACE">
      <w:pPr>
        <w:jc w:val="both"/>
        <w:rPr>
          <w:rFonts w:asciiTheme="minorHAnsi" w:hAnsiTheme="minorHAnsi" w:cstheme="minorHAnsi"/>
          <w:sz w:val="22"/>
          <w:szCs w:val="22"/>
          <w:lang w:val="en-GB" w:eastAsia="en-GB"/>
        </w:rPr>
      </w:pPr>
    </w:p>
    <w:p w14:paraId="19DB0D60" w14:textId="77777777" w:rsidR="004E21F3" w:rsidRPr="004D6E0A" w:rsidRDefault="004E21F3" w:rsidP="004E21F3">
      <w:pPr>
        <w:pStyle w:val="Regular"/>
        <w:jc w:val="both"/>
        <w:rPr>
          <w:rFonts w:asciiTheme="minorHAnsi" w:hAnsiTheme="minorHAnsi" w:cstheme="minorHAnsi"/>
          <w:lang w:val="en-GB"/>
        </w:rPr>
      </w:pPr>
      <w:r w:rsidRPr="004D6E0A">
        <w:rPr>
          <w:rFonts w:asciiTheme="minorHAnsi" w:hAnsiTheme="minorHAnsi" w:cstheme="minorHAnsi"/>
          <w:lang w:val="en-GB"/>
        </w:rPr>
        <w:t>The potential impact of a non-compliance within a major modification should be classified as critical if, for example:</w:t>
      </w:r>
    </w:p>
    <w:p w14:paraId="039CD3A0" w14:textId="77777777" w:rsidR="004E21F3" w:rsidRPr="004D6E0A" w:rsidRDefault="004E21F3" w:rsidP="004E21F3">
      <w:pPr>
        <w:pStyle w:val="ListParagraph"/>
        <w:numPr>
          <w:ilvl w:val="0"/>
          <w:numId w:val="47"/>
        </w:numPr>
        <w:autoSpaceDE w:val="0"/>
        <w:autoSpaceDN w:val="0"/>
        <w:adjustRightInd w:val="0"/>
        <w:ind w:hanging="436"/>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The major modification has a major impact on the training delivered in the FSTD;</w:t>
      </w:r>
    </w:p>
    <w:p w14:paraId="326F59FF" w14:textId="77777777" w:rsidR="004E21F3" w:rsidRPr="004D6E0A" w:rsidRDefault="004E21F3" w:rsidP="004E21F3">
      <w:pPr>
        <w:pStyle w:val="ListParagraph"/>
        <w:numPr>
          <w:ilvl w:val="0"/>
          <w:numId w:val="47"/>
        </w:numPr>
        <w:autoSpaceDE w:val="0"/>
        <w:autoSpaceDN w:val="0"/>
        <w:adjustRightInd w:val="0"/>
        <w:ind w:hanging="436"/>
        <w:jc w:val="both"/>
        <w:rPr>
          <w:rFonts w:asciiTheme="minorHAnsi" w:hAnsiTheme="minorHAnsi" w:cstheme="minorHAnsi"/>
          <w:sz w:val="22"/>
          <w:szCs w:val="22"/>
          <w:lang w:val="en-GB"/>
        </w:rPr>
      </w:pPr>
      <w:r w:rsidRPr="004D6E0A">
        <w:rPr>
          <w:rFonts w:asciiTheme="minorHAnsi" w:hAnsiTheme="minorHAnsi" w:cstheme="minorHAnsi"/>
          <w:sz w:val="22"/>
          <w:szCs w:val="22"/>
          <w:lang w:val="en-GB"/>
        </w:rPr>
        <w:t>The major modification is related to an existing airworthiness directive (AD), a potential occurrence of an incident subject to an AD, a known in-service issue or a safety information bulletin (SIB).</w:t>
      </w:r>
    </w:p>
    <w:p w14:paraId="7E6B61CE" w14:textId="2D15523A" w:rsidR="001C1ACE" w:rsidRPr="004D6E0A" w:rsidRDefault="001C1ACE" w:rsidP="004E21F3">
      <w:pPr>
        <w:jc w:val="both"/>
        <w:rPr>
          <w:rFonts w:asciiTheme="minorHAnsi" w:hAnsiTheme="minorHAnsi" w:cstheme="minorHAnsi"/>
          <w:sz w:val="22"/>
          <w:szCs w:val="22"/>
          <w:lang w:val="en-GB" w:eastAsia="en-GB"/>
        </w:rPr>
      </w:pPr>
    </w:p>
    <w:p w14:paraId="2C75AC6E" w14:textId="77777777" w:rsidR="004D6E0A" w:rsidRPr="004D6E0A" w:rsidRDefault="004D6E0A" w:rsidP="004D6E0A">
      <w:pPr>
        <w:pStyle w:val="ListParagraph"/>
        <w:numPr>
          <w:ilvl w:val="0"/>
          <w:numId w:val="45"/>
        </w:numPr>
        <w:rPr>
          <w:rFonts w:asciiTheme="minorHAnsi" w:hAnsiTheme="minorHAnsi" w:cstheme="minorHAnsi"/>
          <w:b/>
          <w:bCs/>
          <w:sz w:val="22"/>
          <w:szCs w:val="22"/>
          <w:lang w:val="en-GB" w:eastAsia="en-GB"/>
        </w:rPr>
      </w:pPr>
      <w:r w:rsidRPr="004D6E0A">
        <w:rPr>
          <w:rFonts w:asciiTheme="minorHAnsi" w:hAnsiTheme="minorHAnsi" w:cstheme="minorHAnsi"/>
          <w:b/>
          <w:bCs/>
          <w:sz w:val="22"/>
          <w:szCs w:val="22"/>
          <w:lang w:val="en-GB" w:eastAsia="en-GB"/>
        </w:rPr>
        <w:t>Determination of the Risk Class</w:t>
      </w:r>
    </w:p>
    <w:p w14:paraId="13D3B557" w14:textId="520D28C4" w:rsidR="004D6E0A" w:rsidRDefault="004D6E0A" w:rsidP="004D6E0A">
      <w:pPr>
        <w:rPr>
          <w:rFonts w:asciiTheme="minorHAnsi" w:hAnsiTheme="minorHAnsi" w:cstheme="minorHAnsi"/>
          <w:sz w:val="22"/>
          <w:szCs w:val="22"/>
          <w:lang w:val="en-GB" w:eastAsia="en-GB"/>
        </w:rPr>
      </w:pPr>
      <w:r w:rsidRPr="004D6E0A">
        <w:rPr>
          <w:rFonts w:asciiTheme="minorHAnsi" w:hAnsiTheme="minorHAnsi" w:cstheme="minorHAnsi"/>
          <w:sz w:val="22"/>
          <w:szCs w:val="22"/>
          <w:lang w:val="en-GB" w:eastAsia="en-GB"/>
        </w:rPr>
        <w:t xml:space="preserve">The LoI of EASA is determined as a combination of criticality, </w:t>
      </w:r>
      <w:r>
        <w:rPr>
          <w:rFonts w:asciiTheme="minorHAnsi" w:hAnsiTheme="minorHAnsi" w:cstheme="minorHAnsi"/>
          <w:sz w:val="22"/>
          <w:szCs w:val="22"/>
          <w:lang w:val="en-GB" w:eastAsia="en-GB"/>
        </w:rPr>
        <w:t xml:space="preserve">complexity and novelty of the major modification and the performance of the </w:t>
      </w:r>
      <w:r w:rsidR="006E679C">
        <w:rPr>
          <w:rFonts w:asciiTheme="minorHAnsi" w:hAnsiTheme="minorHAnsi" w:cstheme="minorHAnsi"/>
          <w:sz w:val="22"/>
          <w:szCs w:val="22"/>
          <w:lang w:val="en-GB" w:eastAsia="en-GB"/>
        </w:rPr>
        <w:t>organisation</w:t>
      </w:r>
      <w:r>
        <w:rPr>
          <w:rFonts w:asciiTheme="minorHAnsi" w:hAnsiTheme="minorHAnsi" w:cstheme="minorHAnsi"/>
          <w:sz w:val="22"/>
          <w:szCs w:val="22"/>
          <w:lang w:val="en-GB" w:eastAsia="en-GB"/>
        </w:rPr>
        <w:t>.</w:t>
      </w:r>
    </w:p>
    <w:p w14:paraId="64BBDA6A" w14:textId="15B6F791" w:rsidR="004D6E0A" w:rsidRDefault="004D6E0A" w:rsidP="004D6E0A">
      <w:pPr>
        <w:rPr>
          <w:rFonts w:asciiTheme="minorHAnsi" w:hAnsiTheme="minorHAnsi" w:cstheme="minorHAnsi"/>
          <w:sz w:val="22"/>
          <w:szCs w:val="22"/>
          <w:lang w:val="en-GB" w:eastAsia="en-GB"/>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19"/>
        <w:gridCol w:w="3893"/>
        <w:gridCol w:w="1225"/>
        <w:gridCol w:w="1448"/>
        <w:gridCol w:w="1601"/>
      </w:tblGrid>
      <w:tr w:rsidR="004D6E0A" w:rsidRPr="004D6E0A" w14:paraId="737A2ED1" w14:textId="77777777" w:rsidTr="006E679C">
        <w:trPr>
          <w:trHeight w:val="341"/>
        </w:trPr>
        <w:tc>
          <w:tcPr>
            <w:tcW w:w="0" w:type="auto"/>
            <w:gridSpan w:val="2"/>
            <w:tcBorders>
              <w:top w:val="nil"/>
              <w:left w:val="nil"/>
            </w:tcBorders>
          </w:tcPr>
          <w:p w14:paraId="7DA9464D" w14:textId="77777777" w:rsidR="004D6E0A" w:rsidRPr="004D6E0A" w:rsidRDefault="004D6E0A" w:rsidP="00B3708A">
            <w:pPr>
              <w:pStyle w:val="TableParagraph"/>
              <w:ind w:left="0"/>
              <w:rPr>
                <w:rFonts w:asciiTheme="minorHAnsi" w:hAnsiTheme="minorHAnsi" w:cstheme="minorHAnsi"/>
                <w:sz w:val="18"/>
                <w:szCs w:val="18"/>
                <w:lang w:val="en-GB"/>
              </w:rPr>
            </w:pPr>
          </w:p>
        </w:tc>
        <w:tc>
          <w:tcPr>
            <w:tcW w:w="0" w:type="auto"/>
            <w:gridSpan w:val="3"/>
            <w:vAlign w:val="center"/>
          </w:tcPr>
          <w:p w14:paraId="61FAF447" w14:textId="77777777" w:rsidR="004D6E0A" w:rsidRPr="004D6E0A" w:rsidRDefault="004D6E0A" w:rsidP="00B3708A">
            <w:pPr>
              <w:pStyle w:val="TableParagraph"/>
              <w:ind w:left="36" w:right="-11"/>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Risk</w:t>
            </w:r>
            <w:r w:rsidRPr="004D6E0A">
              <w:rPr>
                <w:rFonts w:asciiTheme="minorHAnsi" w:hAnsiTheme="minorHAnsi" w:cstheme="minorHAnsi"/>
                <w:b/>
                <w:spacing w:val="-5"/>
                <w:sz w:val="18"/>
                <w:szCs w:val="18"/>
                <w:lang w:val="en-GB"/>
              </w:rPr>
              <w:t xml:space="preserve"> </w:t>
            </w:r>
            <w:r w:rsidRPr="004D6E0A">
              <w:rPr>
                <w:rFonts w:asciiTheme="minorHAnsi" w:hAnsiTheme="minorHAnsi" w:cstheme="minorHAnsi"/>
                <w:b/>
                <w:spacing w:val="-2"/>
                <w:sz w:val="18"/>
                <w:szCs w:val="18"/>
                <w:lang w:val="en-GB"/>
              </w:rPr>
              <w:t>Class</w:t>
            </w:r>
          </w:p>
        </w:tc>
      </w:tr>
      <w:tr w:rsidR="004D6E0A" w:rsidRPr="004D6E0A" w14:paraId="6AC3BAFC" w14:textId="77777777" w:rsidTr="006E679C">
        <w:trPr>
          <w:trHeight w:val="850"/>
        </w:trPr>
        <w:tc>
          <w:tcPr>
            <w:tcW w:w="0" w:type="auto"/>
            <w:vMerge w:val="restart"/>
            <w:vAlign w:val="center"/>
          </w:tcPr>
          <w:p w14:paraId="3162FEC3" w14:textId="77777777" w:rsidR="004D6E0A" w:rsidRPr="004D6E0A" w:rsidRDefault="004D6E0A" w:rsidP="00B3708A">
            <w:pPr>
              <w:pStyle w:val="TableParagraph"/>
              <w:ind w:left="0" w:right="135"/>
              <w:jc w:val="center"/>
              <w:rPr>
                <w:rFonts w:asciiTheme="minorHAnsi" w:hAnsiTheme="minorHAnsi" w:cstheme="minorHAnsi"/>
                <w:b/>
                <w:sz w:val="18"/>
                <w:szCs w:val="18"/>
                <w:lang w:val="en-GB"/>
              </w:rPr>
            </w:pPr>
            <w:r w:rsidRPr="004D6E0A">
              <w:rPr>
                <w:rFonts w:asciiTheme="minorHAnsi" w:hAnsiTheme="minorHAnsi" w:cstheme="minorHAnsi"/>
                <w:b/>
                <w:spacing w:val="-2"/>
                <w:sz w:val="18"/>
                <w:szCs w:val="18"/>
                <w:lang w:val="en-GB"/>
              </w:rPr>
              <w:t xml:space="preserve">Non-Critical </w:t>
            </w:r>
            <w:r w:rsidRPr="004D6E0A">
              <w:rPr>
                <w:rFonts w:asciiTheme="minorHAnsi" w:hAnsiTheme="minorHAnsi" w:cstheme="minorHAnsi"/>
                <w:b/>
                <w:sz w:val="18"/>
                <w:szCs w:val="18"/>
                <w:lang w:val="en-GB"/>
              </w:rPr>
              <w:t>consequences</w:t>
            </w:r>
            <w:r w:rsidRPr="004D6E0A">
              <w:rPr>
                <w:rFonts w:asciiTheme="minorHAnsi" w:hAnsiTheme="minorHAnsi" w:cstheme="minorHAnsi"/>
                <w:b/>
                <w:spacing w:val="-12"/>
                <w:sz w:val="18"/>
                <w:szCs w:val="18"/>
                <w:lang w:val="en-GB"/>
              </w:rPr>
              <w:t xml:space="preserve"> </w:t>
            </w:r>
            <w:r w:rsidRPr="004D6E0A">
              <w:rPr>
                <w:rFonts w:asciiTheme="minorHAnsi" w:hAnsiTheme="minorHAnsi" w:cstheme="minorHAnsi"/>
                <w:b/>
                <w:sz w:val="18"/>
                <w:szCs w:val="18"/>
                <w:lang w:val="en-GB"/>
              </w:rPr>
              <w:t>of</w:t>
            </w:r>
            <w:r w:rsidRPr="004D6E0A">
              <w:rPr>
                <w:rFonts w:asciiTheme="minorHAnsi" w:hAnsiTheme="minorHAnsi" w:cstheme="minorHAnsi"/>
                <w:b/>
                <w:spacing w:val="-11"/>
                <w:sz w:val="18"/>
                <w:szCs w:val="18"/>
                <w:lang w:val="en-GB"/>
              </w:rPr>
              <w:t xml:space="preserve"> </w:t>
            </w:r>
            <w:r w:rsidRPr="004D6E0A">
              <w:rPr>
                <w:rFonts w:asciiTheme="minorHAnsi" w:hAnsiTheme="minorHAnsi" w:cstheme="minorHAnsi"/>
                <w:b/>
                <w:sz w:val="18"/>
                <w:szCs w:val="18"/>
                <w:lang w:val="en-GB"/>
              </w:rPr>
              <w:t xml:space="preserve">a </w:t>
            </w:r>
            <w:r w:rsidRPr="004D6E0A">
              <w:rPr>
                <w:rFonts w:asciiTheme="minorHAnsi" w:hAnsiTheme="minorHAnsi" w:cstheme="minorHAnsi"/>
                <w:b/>
                <w:spacing w:val="-2"/>
                <w:sz w:val="18"/>
                <w:szCs w:val="18"/>
                <w:lang w:val="en-GB"/>
              </w:rPr>
              <w:t>non-compliance</w:t>
            </w:r>
          </w:p>
        </w:tc>
        <w:tc>
          <w:tcPr>
            <w:tcW w:w="0" w:type="auto"/>
            <w:vAlign w:val="center"/>
          </w:tcPr>
          <w:p w14:paraId="3DD45BFA" w14:textId="77777777" w:rsidR="004D6E0A" w:rsidRPr="004D6E0A" w:rsidRDefault="004D6E0A" w:rsidP="00B3708A">
            <w:pPr>
              <w:pStyle w:val="TableParagraph"/>
              <w:spacing w:before="61"/>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The</w:t>
            </w:r>
            <w:r w:rsidRPr="004D6E0A">
              <w:rPr>
                <w:rFonts w:asciiTheme="minorHAnsi" w:hAnsiTheme="minorHAnsi" w:cstheme="minorHAnsi"/>
                <w:spacing w:val="-12"/>
                <w:sz w:val="18"/>
                <w:szCs w:val="18"/>
                <w:lang w:val="en-GB"/>
              </w:rPr>
              <w:t xml:space="preserve"> </w:t>
            </w:r>
            <w:r w:rsidRPr="004D6E0A">
              <w:rPr>
                <w:rFonts w:asciiTheme="minorHAnsi" w:hAnsiTheme="minorHAnsi" w:cstheme="minorHAnsi"/>
                <w:sz w:val="18"/>
                <w:szCs w:val="18"/>
                <w:lang w:val="en-GB"/>
              </w:rPr>
              <w:t>major modification has</w:t>
            </w:r>
            <w:r w:rsidRPr="004D6E0A">
              <w:rPr>
                <w:rFonts w:asciiTheme="minorHAnsi" w:hAnsiTheme="minorHAnsi" w:cstheme="minorHAnsi"/>
                <w:spacing w:val="-11"/>
                <w:sz w:val="18"/>
                <w:szCs w:val="18"/>
                <w:lang w:val="en-GB"/>
              </w:rPr>
              <w:t xml:space="preserve"> </w:t>
            </w:r>
            <w:r w:rsidRPr="004D6E0A">
              <w:rPr>
                <w:rFonts w:asciiTheme="minorHAnsi" w:hAnsiTheme="minorHAnsi" w:cstheme="minorHAnsi"/>
                <w:sz w:val="18"/>
                <w:szCs w:val="18"/>
                <w:lang w:val="en-GB"/>
              </w:rPr>
              <w:t>no novel aspects, no</w:t>
            </w:r>
            <w:r w:rsidRPr="004D6E0A">
              <w:rPr>
                <w:rFonts w:asciiTheme="minorHAnsi" w:hAnsiTheme="minorHAnsi" w:cstheme="minorHAnsi"/>
                <w:spacing w:val="-5"/>
                <w:sz w:val="18"/>
                <w:szCs w:val="18"/>
                <w:lang w:val="en-GB"/>
              </w:rPr>
              <w:t xml:space="preserve"> </w:t>
            </w:r>
            <w:r w:rsidRPr="004D6E0A">
              <w:rPr>
                <w:rFonts w:asciiTheme="minorHAnsi" w:hAnsiTheme="minorHAnsi" w:cstheme="minorHAnsi"/>
                <w:sz w:val="18"/>
                <w:szCs w:val="18"/>
                <w:lang w:val="en-GB"/>
              </w:rPr>
              <w:t>complex</w:t>
            </w:r>
            <w:r w:rsidRPr="004D6E0A">
              <w:rPr>
                <w:rFonts w:asciiTheme="minorHAnsi" w:hAnsiTheme="minorHAnsi" w:cstheme="minorHAnsi"/>
                <w:spacing w:val="-5"/>
                <w:sz w:val="18"/>
                <w:szCs w:val="18"/>
                <w:lang w:val="en-GB"/>
              </w:rPr>
              <w:t xml:space="preserve"> </w:t>
            </w:r>
            <w:r w:rsidRPr="004D6E0A">
              <w:rPr>
                <w:rFonts w:asciiTheme="minorHAnsi" w:hAnsiTheme="minorHAnsi" w:cstheme="minorHAnsi"/>
                <w:spacing w:val="-2"/>
                <w:sz w:val="18"/>
                <w:szCs w:val="18"/>
                <w:lang w:val="en-GB"/>
              </w:rPr>
              <w:t>aspects</w:t>
            </w:r>
          </w:p>
        </w:tc>
        <w:tc>
          <w:tcPr>
            <w:tcW w:w="0" w:type="auto"/>
            <w:shd w:val="clear" w:color="auto" w:fill="00AFEF"/>
            <w:vAlign w:val="center"/>
          </w:tcPr>
          <w:p w14:paraId="16D95732" w14:textId="77777777" w:rsidR="004D6E0A" w:rsidRPr="004D6E0A" w:rsidRDefault="004D6E0A" w:rsidP="00B3708A">
            <w:pPr>
              <w:pStyle w:val="TableParagraph"/>
              <w:ind w:left="36" w:right="94"/>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1</w:t>
            </w:r>
          </w:p>
        </w:tc>
        <w:tc>
          <w:tcPr>
            <w:tcW w:w="0" w:type="auto"/>
            <w:shd w:val="clear" w:color="auto" w:fill="00AFEF"/>
            <w:vAlign w:val="center"/>
          </w:tcPr>
          <w:p w14:paraId="2AF2D6AF" w14:textId="77777777" w:rsidR="004D6E0A" w:rsidRPr="004D6E0A" w:rsidRDefault="004D6E0A" w:rsidP="00B3708A">
            <w:pPr>
              <w:pStyle w:val="TableParagraph"/>
              <w:ind w:left="444" w:right="428"/>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1</w:t>
            </w:r>
          </w:p>
        </w:tc>
        <w:tc>
          <w:tcPr>
            <w:tcW w:w="0" w:type="auto"/>
            <w:shd w:val="clear" w:color="auto" w:fill="92D050"/>
            <w:vAlign w:val="center"/>
          </w:tcPr>
          <w:p w14:paraId="4122AFEC" w14:textId="77777777" w:rsidR="004D6E0A" w:rsidRPr="004D6E0A" w:rsidRDefault="004D6E0A" w:rsidP="00B3708A">
            <w:pPr>
              <w:pStyle w:val="TableParagraph"/>
              <w:ind w:left="302" w:right="286"/>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2</w:t>
            </w:r>
          </w:p>
        </w:tc>
      </w:tr>
      <w:tr w:rsidR="004D6E0A" w:rsidRPr="004D6E0A" w14:paraId="125870AE" w14:textId="77777777" w:rsidTr="006E679C">
        <w:trPr>
          <w:trHeight w:val="850"/>
        </w:trPr>
        <w:tc>
          <w:tcPr>
            <w:tcW w:w="0" w:type="auto"/>
            <w:vMerge/>
            <w:tcBorders>
              <w:top w:val="nil"/>
            </w:tcBorders>
            <w:vAlign w:val="center"/>
          </w:tcPr>
          <w:p w14:paraId="71E955F9" w14:textId="77777777" w:rsidR="004D6E0A" w:rsidRPr="004D6E0A" w:rsidRDefault="004D6E0A" w:rsidP="00B3708A">
            <w:pPr>
              <w:ind w:right="135"/>
              <w:jc w:val="center"/>
              <w:rPr>
                <w:rFonts w:cstheme="minorHAnsi"/>
                <w:sz w:val="18"/>
                <w:szCs w:val="18"/>
              </w:rPr>
            </w:pPr>
          </w:p>
        </w:tc>
        <w:tc>
          <w:tcPr>
            <w:tcW w:w="0" w:type="auto"/>
            <w:vAlign w:val="center"/>
          </w:tcPr>
          <w:p w14:paraId="1F941809" w14:textId="77777777" w:rsidR="004D6E0A" w:rsidRPr="004D6E0A" w:rsidRDefault="004D6E0A" w:rsidP="00B3708A">
            <w:pPr>
              <w:pStyle w:val="TableParagraph"/>
              <w:spacing w:before="58"/>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The major modification has no novel aspects, but has complex ones;</w:t>
            </w:r>
            <w:r w:rsidRPr="004D6E0A">
              <w:rPr>
                <w:rFonts w:asciiTheme="minorHAnsi" w:hAnsiTheme="minorHAnsi" w:cstheme="minorHAnsi"/>
                <w:spacing w:val="-11"/>
                <w:sz w:val="18"/>
                <w:szCs w:val="18"/>
                <w:lang w:val="en-GB"/>
              </w:rPr>
              <w:t xml:space="preserve"> </w:t>
            </w:r>
            <w:r w:rsidRPr="004D6E0A">
              <w:rPr>
                <w:rFonts w:asciiTheme="minorHAnsi" w:hAnsiTheme="minorHAnsi" w:cstheme="minorHAnsi"/>
                <w:sz w:val="18"/>
                <w:szCs w:val="18"/>
                <w:lang w:val="en-GB"/>
              </w:rPr>
              <w:t>or</w:t>
            </w:r>
            <w:r w:rsidRPr="004D6E0A">
              <w:rPr>
                <w:rFonts w:asciiTheme="minorHAnsi" w:hAnsiTheme="minorHAnsi" w:cstheme="minorHAnsi"/>
                <w:spacing w:val="-10"/>
                <w:sz w:val="18"/>
                <w:szCs w:val="18"/>
                <w:lang w:val="en-GB"/>
              </w:rPr>
              <w:t xml:space="preserve"> </w:t>
            </w:r>
            <w:r w:rsidRPr="004D6E0A">
              <w:rPr>
                <w:rFonts w:asciiTheme="minorHAnsi" w:hAnsiTheme="minorHAnsi" w:cstheme="minorHAnsi"/>
                <w:sz w:val="18"/>
                <w:szCs w:val="18"/>
                <w:lang w:val="en-GB"/>
              </w:rPr>
              <w:t>has</w:t>
            </w:r>
            <w:r w:rsidRPr="004D6E0A">
              <w:rPr>
                <w:rFonts w:asciiTheme="minorHAnsi" w:hAnsiTheme="minorHAnsi" w:cstheme="minorHAnsi"/>
                <w:spacing w:val="-10"/>
                <w:sz w:val="18"/>
                <w:szCs w:val="18"/>
                <w:lang w:val="en-GB"/>
              </w:rPr>
              <w:t xml:space="preserve"> </w:t>
            </w:r>
            <w:r w:rsidRPr="004D6E0A">
              <w:rPr>
                <w:rFonts w:asciiTheme="minorHAnsi" w:hAnsiTheme="minorHAnsi" w:cstheme="minorHAnsi"/>
                <w:sz w:val="18"/>
                <w:szCs w:val="18"/>
                <w:lang w:val="en-GB"/>
              </w:rPr>
              <w:t>novel</w:t>
            </w:r>
            <w:r w:rsidRPr="004D6E0A">
              <w:rPr>
                <w:rFonts w:asciiTheme="minorHAnsi" w:hAnsiTheme="minorHAnsi" w:cstheme="minorHAnsi"/>
                <w:spacing w:val="-10"/>
                <w:sz w:val="18"/>
                <w:szCs w:val="18"/>
                <w:lang w:val="en-GB"/>
              </w:rPr>
              <w:t xml:space="preserve"> </w:t>
            </w:r>
            <w:r w:rsidRPr="004D6E0A">
              <w:rPr>
                <w:rFonts w:asciiTheme="minorHAnsi" w:hAnsiTheme="minorHAnsi" w:cstheme="minorHAnsi"/>
                <w:sz w:val="18"/>
                <w:szCs w:val="18"/>
                <w:lang w:val="en-GB"/>
              </w:rPr>
              <w:t>aspects, but no complex ones</w:t>
            </w:r>
          </w:p>
        </w:tc>
        <w:tc>
          <w:tcPr>
            <w:tcW w:w="0" w:type="auto"/>
            <w:shd w:val="clear" w:color="auto" w:fill="00AFEF"/>
            <w:vAlign w:val="center"/>
          </w:tcPr>
          <w:p w14:paraId="0F6ADE60" w14:textId="77777777" w:rsidR="004D6E0A" w:rsidRPr="004D6E0A" w:rsidRDefault="004D6E0A" w:rsidP="00B3708A">
            <w:pPr>
              <w:pStyle w:val="TableParagraph"/>
              <w:spacing w:before="1"/>
              <w:ind w:left="36" w:right="94"/>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1</w:t>
            </w:r>
          </w:p>
        </w:tc>
        <w:tc>
          <w:tcPr>
            <w:tcW w:w="0" w:type="auto"/>
            <w:shd w:val="clear" w:color="auto" w:fill="92D050"/>
            <w:vAlign w:val="center"/>
          </w:tcPr>
          <w:p w14:paraId="11E1B8D5" w14:textId="77777777" w:rsidR="004D6E0A" w:rsidRPr="004D6E0A" w:rsidRDefault="004D6E0A" w:rsidP="00B3708A">
            <w:pPr>
              <w:pStyle w:val="TableParagraph"/>
              <w:spacing w:before="1"/>
              <w:ind w:left="444" w:right="428"/>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2</w:t>
            </w:r>
          </w:p>
        </w:tc>
        <w:tc>
          <w:tcPr>
            <w:tcW w:w="0" w:type="auto"/>
            <w:shd w:val="clear" w:color="auto" w:fill="FFFF00"/>
            <w:vAlign w:val="center"/>
          </w:tcPr>
          <w:p w14:paraId="1B7C8073" w14:textId="77777777" w:rsidR="004D6E0A" w:rsidRPr="004D6E0A" w:rsidRDefault="004D6E0A" w:rsidP="00B3708A">
            <w:pPr>
              <w:pStyle w:val="TableParagraph"/>
              <w:spacing w:before="1"/>
              <w:ind w:left="302" w:right="286"/>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3</w:t>
            </w:r>
          </w:p>
        </w:tc>
      </w:tr>
      <w:tr w:rsidR="004D6E0A" w:rsidRPr="004D6E0A" w14:paraId="7A70626A" w14:textId="77777777" w:rsidTr="006E679C">
        <w:trPr>
          <w:trHeight w:val="850"/>
        </w:trPr>
        <w:tc>
          <w:tcPr>
            <w:tcW w:w="0" w:type="auto"/>
            <w:vMerge/>
            <w:tcBorders>
              <w:top w:val="nil"/>
            </w:tcBorders>
            <w:vAlign w:val="center"/>
          </w:tcPr>
          <w:p w14:paraId="65E77FD3" w14:textId="77777777" w:rsidR="004D6E0A" w:rsidRPr="004D6E0A" w:rsidRDefault="004D6E0A" w:rsidP="00B3708A">
            <w:pPr>
              <w:ind w:right="135"/>
              <w:jc w:val="center"/>
              <w:rPr>
                <w:rFonts w:cstheme="minorHAnsi"/>
                <w:sz w:val="18"/>
                <w:szCs w:val="18"/>
              </w:rPr>
            </w:pPr>
          </w:p>
        </w:tc>
        <w:tc>
          <w:tcPr>
            <w:tcW w:w="0" w:type="auto"/>
            <w:vAlign w:val="center"/>
          </w:tcPr>
          <w:p w14:paraId="7D1FBFD4" w14:textId="77777777" w:rsidR="004D6E0A" w:rsidRPr="004D6E0A" w:rsidRDefault="004D6E0A" w:rsidP="00B3708A">
            <w:pPr>
              <w:pStyle w:val="TableParagraph"/>
              <w:spacing w:before="58"/>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The</w:t>
            </w:r>
            <w:r w:rsidRPr="004D6E0A">
              <w:rPr>
                <w:rFonts w:asciiTheme="minorHAnsi" w:hAnsiTheme="minorHAnsi" w:cstheme="minorHAnsi"/>
                <w:spacing w:val="-9"/>
                <w:sz w:val="18"/>
                <w:szCs w:val="18"/>
                <w:lang w:val="en-GB"/>
              </w:rPr>
              <w:t xml:space="preserve"> </w:t>
            </w:r>
            <w:r w:rsidRPr="004D6E0A">
              <w:rPr>
                <w:rFonts w:asciiTheme="minorHAnsi" w:hAnsiTheme="minorHAnsi" w:cstheme="minorHAnsi"/>
                <w:sz w:val="18"/>
                <w:szCs w:val="18"/>
                <w:lang w:val="en-GB"/>
              </w:rPr>
              <w:t>major modification</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has</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both</w:t>
            </w:r>
            <w:r w:rsidRPr="004D6E0A">
              <w:rPr>
                <w:rFonts w:asciiTheme="minorHAnsi" w:hAnsiTheme="minorHAnsi" w:cstheme="minorHAnsi"/>
                <w:spacing w:val="-6"/>
                <w:sz w:val="18"/>
                <w:szCs w:val="18"/>
                <w:lang w:val="en-GB"/>
              </w:rPr>
              <w:t xml:space="preserve"> </w:t>
            </w:r>
            <w:r w:rsidRPr="004D6E0A">
              <w:rPr>
                <w:rFonts w:asciiTheme="minorHAnsi" w:hAnsiTheme="minorHAnsi" w:cstheme="minorHAnsi"/>
                <w:sz w:val="18"/>
                <w:szCs w:val="18"/>
                <w:lang w:val="en-GB"/>
              </w:rPr>
              <w:t>novel</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and complex aspects</w:t>
            </w:r>
          </w:p>
        </w:tc>
        <w:tc>
          <w:tcPr>
            <w:tcW w:w="0" w:type="auto"/>
            <w:shd w:val="clear" w:color="auto" w:fill="92D050"/>
            <w:vAlign w:val="center"/>
          </w:tcPr>
          <w:p w14:paraId="460F23B9" w14:textId="77777777" w:rsidR="004D6E0A" w:rsidRPr="004D6E0A" w:rsidRDefault="004D6E0A" w:rsidP="00B3708A">
            <w:pPr>
              <w:pStyle w:val="TableParagraph"/>
              <w:ind w:left="36" w:right="94"/>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2</w:t>
            </w:r>
          </w:p>
        </w:tc>
        <w:tc>
          <w:tcPr>
            <w:tcW w:w="0" w:type="auto"/>
            <w:shd w:val="clear" w:color="auto" w:fill="FFFF00"/>
            <w:vAlign w:val="center"/>
          </w:tcPr>
          <w:p w14:paraId="4DDA45D9" w14:textId="77777777" w:rsidR="004D6E0A" w:rsidRPr="004D6E0A" w:rsidRDefault="004D6E0A" w:rsidP="00B3708A">
            <w:pPr>
              <w:pStyle w:val="TableParagraph"/>
              <w:ind w:left="444" w:right="428"/>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3</w:t>
            </w:r>
          </w:p>
        </w:tc>
        <w:tc>
          <w:tcPr>
            <w:tcW w:w="0" w:type="auto"/>
            <w:shd w:val="clear" w:color="auto" w:fill="FFFF00"/>
            <w:vAlign w:val="center"/>
          </w:tcPr>
          <w:p w14:paraId="49B68746" w14:textId="77777777" w:rsidR="004D6E0A" w:rsidRPr="004D6E0A" w:rsidRDefault="004D6E0A" w:rsidP="00B3708A">
            <w:pPr>
              <w:pStyle w:val="TableParagraph"/>
              <w:ind w:left="302" w:right="286"/>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3</w:t>
            </w:r>
          </w:p>
        </w:tc>
      </w:tr>
      <w:tr w:rsidR="004D6E0A" w:rsidRPr="004D6E0A" w14:paraId="5FB38251" w14:textId="77777777" w:rsidTr="006E679C">
        <w:trPr>
          <w:trHeight w:val="850"/>
        </w:trPr>
        <w:tc>
          <w:tcPr>
            <w:tcW w:w="0" w:type="auto"/>
            <w:vMerge w:val="restart"/>
            <w:vAlign w:val="center"/>
          </w:tcPr>
          <w:p w14:paraId="447C827B" w14:textId="77777777" w:rsidR="004D6E0A" w:rsidRPr="004D6E0A" w:rsidRDefault="004D6E0A" w:rsidP="00B3708A">
            <w:pPr>
              <w:pStyle w:val="TableParagraph"/>
              <w:spacing w:before="1"/>
              <w:ind w:left="0" w:right="135"/>
              <w:jc w:val="center"/>
              <w:rPr>
                <w:rFonts w:asciiTheme="minorHAnsi" w:hAnsiTheme="minorHAnsi" w:cstheme="minorHAnsi"/>
                <w:b/>
                <w:sz w:val="18"/>
                <w:szCs w:val="18"/>
                <w:lang w:val="en-GB"/>
              </w:rPr>
            </w:pPr>
            <w:r w:rsidRPr="004D6E0A">
              <w:rPr>
                <w:rFonts w:asciiTheme="minorHAnsi" w:hAnsiTheme="minorHAnsi" w:cstheme="minorHAnsi"/>
                <w:b/>
                <w:spacing w:val="-2"/>
                <w:sz w:val="18"/>
                <w:szCs w:val="18"/>
                <w:lang w:val="en-GB"/>
              </w:rPr>
              <w:t xml:space="preserve">Critical </w:t>
            </w:r>
            <w:r w:rsidRPr="004D6E0A">
              <w:rPr>
                <w:rFonts w:asciiTheme="minorHAnsi" w:hAnsiTheme="minorHAnsi" w:cstheme="minorHAnsi"/>
                <w:b/>
                <w:sz w:val="18"/>
                <w:szCs w:val="18"/>
                <w:lang w:val="en-GB"/>
              </w:rPr>
              <w:t>consequences</w:t>
            </w:r>
            <w:r w:rsidRPr="004D6E0A">
              <w:rPr>
                <w:rFonts w:asciiTheme="minorHAnsi" w:hAnsiTheme="minorHAnsi" w:cstheme="minorHAnsi"/>
                <w:b/>
                <w:spacing w:val="-12"/>
                <w:sz w:val="18"/>
                <w:szCs w:val="18"/>
                <w:lang w:val="en-GB"/>
              </w:rPr>
              <w:t xml:space="preserve"> </w:t>
            </w:r>
            <w:r w:rsidRPr="004D6E0A">
              <w:rPr>
                <w:rFonts w:asciiTheme="minorHAnsi" w:hAnsiTheme="minorHAnsi" w:cstheme="minorHAnsi"/>
                <w:b/>
                <w:sz w:val="18"/>
                <w:szCs w:val="18"/>
                <w:lang w:val="en-GB"/>
              </w:rPr>
              <w:t>of</w:t>
            </w:r>
            <w:r w:rsidRPr="004D6E0A">
              <w:rPr>
                <w:rFonts w:asciiTheme="minorHAnsi" w:hAnsiTheme="minorHAnsi" w:cstheme="minorHAnsi"/>
                <w:b/>
                <w:spacing w:val="-11"/>
                <w:sz w:val="18"/>
                <w:szCs w:val="18"/>
                <w:lang w:val="en-GB"/>
              </w:rPr>
              <w:t xml:space="preserve"> </w:t>
            </w:r>
            <w:r w:rsidRPr="004D6E0A">
              <w:rPr>
                <w:rFonts w:asciiTheme="minorHAnsi" w:hAnsiTheme="minorHAnsi" w:cstheme="minorHAnsi"/>
                <w:b/>
                <w:sz w:val="18"/>
                <w:szCs w:val="18"/>
                <w:lang w:val="en-GB"/>
              </w:rPr>
              <w:t xml:space="preserve">a </w:t>
            </w:r>
            <w:r w:rsidRPr="004D6E0A">
              <w:rPr>
                <w:rFonts w:asciiTheme="minorHAnsi" w:hAnsiTheme="minorHAnsi" w:cstheme="minorHAnsi"/>
                <w:b/>
                <w:spacing w:val="-2"/>
                <w:sz w:val="18"/>
                <w:szCs w:val="18"/>
                <w:lang w:val="en-GB"/>
              </w:rPr>
              <w:t>non-compliance</w:t>
            </w:r>
          </w:p>
        </w:tc>
        <w:tc>
          <w:tcPr>
            <w:tcW w:w="0" w:type="auto"/>
            <w:vAlign w:val="center"/>
          </w:tcPr>
          <w:p w14:paraId="77A679D4" w14:textId="77777777" w:rsidR="004D6E0A" w:rsidRPr="004D6E0A" w:rsidRDefault="004D6E0A" w:rsidP="00B3708A">
            <w:pPr>
              <w:pStyle w:val="TableParagraph"/>
              <w:spacing w:before="59"/>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The</w:t>
            </w:r>
            <w:r w:rsidRPr="004D6E0A">
              <w:rPr>
                <w:rFonts w:asciiTheme="minorHAnsi" w:hAnsiTheme="minorHAnsi" w:cstheme="minorHAnsi"/>
                <w:spacing w:val="-12"/>
                <w:sz w:val="18"/>
                <w:szCs w:val="18"/>
                <w:lang w:val="en-GB"/>
              </w:rPr>
              <w:t xml:space="preserve"> </w:t>
            </w:r>
            <w:r w:rsidRPr="004D6E0A">
              <w:rPr>
                <w:rFonts w:asciiTheme="minorHAnsi" w:hAnsiTheme="minorHAnsi" w:cstheme="minorHAnsi"/>
                <w:sz w:val="18"/>
                <w:szCs w:val="18"/>
                <w:lang w:val="en-GB"/>
              </w:rPr>
              <w:t>major modification</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has</w:t>
            </w:r>
            <w:r w:rsidRPr="004D6E0A">
              <w:rPr>
                <w:rFonts w:asciiTheme="minorHAnsi" w:hAnsiTheme="minorHAnsi" w:cstheme="minorHAnsi"/>
                <w:spacing w:val="-11"/>
                <w:sz w:val="18"/>
                <w:szCs w:val="18"/>
                <w:lang w:val="en-GB"/>
              </w:rPr>
              <w:t xml:space="preserve"> </w:t>
            </w:r>
            <w:r w:rsidRPr="004D6E0A">
              <w:rPr>
                <w:rFonts w:asciiTheme="minorHAnsi" w:hAnsiTheme="minorHAnsi" w:cstheme="minorHAnsi"/>
                <w:sz w:val="18"/>
                <w:szCs w:val="18"/>
                <w:lang w:val="en-GB"/>
              </w:rPr>
              <w:t>no novel aspects,</w:t>
            </w:r>
          </w:p>
          <w:p w14:paraId="489CAF5A" w14:textId="77777777" w:rsidR="004D6E0A" w:rsidRPr="004D6E0A" w:rsidRDefault="004D6E0A" w:rsidP="00B3708A">
            <w:pPr>
              <w:pStyle w:val="TableParagraph"/>
              <w:spacing w:before="61" w:line="223" w:lineRule="exact"/>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no</w:t>
            </w:r>
            <w:r w:rsidRPr="004D6E0A">
              <w:rPr>
                <w:rFonts w:asciiTheme="minorHAnsi" w:hAnsiTheme="minorHAnsi" w:cstheme="minorHAnsi"/>
                <w:spacing w:val="-5"/>
                <w:sz w:val="18"/>
                <w:szCs w:val="18"/>
                <w:lang w:val="en-GB"/>
              </w:rPr>
              <w:t xml:space="preserve"> </w:t>
            </w:r>
            <w:r w:rsidRPr="004D6E0A">
              <w:rPr>
                <w:rFonts w:asciiTheme="minorHAnsi" w:hAnsiTheme="minorHAnsi" w:cstheme="minorHAnsi"/>
                <w:sz w:val="18"/>
                <w:szCs w:val="18"/>
                <w:lang w:val="en-GB"/>
              </w:rPr>
              <w:t>complex</w:t>
            </w:r>
            <w:r w:rsidRPr="004D6E0A">
              <w:rPr>
                <w:rFonts w:asciiTheme="minorHAnsi" w:hAnsiTheme="minorHAnsi" w:cstheme="minorHAnsi"/>
                <w:spacing w:val="-5"/>
                <w:sz w:val="18"/>
                <w:szCs w:val="18"/>
                <w:lang w:val="en-GB"/>
              </w:rPr>
              <w:t xml:space="preserve"> </w:t>
            </w:r>
            <w:r w:rsidRPr="004D6E0A">
              <w:rPr>
                <w:rFonts w:asciiTheme="minorHAnsi" w:hAnsiTheme="minorHAnsi" w:cstheme="minorHAnsi"/>
                <w:spacing w:val="-2"/>
                <w:sz w:val="18"/>
                <w:szCs w:val="18"/>
                <w:lang w:val="en-GB"/>
              </w:rPr>
              <w:t>aspects</w:t>
            </w:r>
          </w:p>
        </w:tc>
        <w:tc>
          <w:tcPr>
            <w:tcW w:w="0" w:type="auto"/>
            <w:shd w:val="clear" w:color="auto" w:fill="00AFEF"/>
            <w:vAlign w:val="center"/>
          </w:tcPr>
          <w:p w14:paraId="3DFFFAEB" w14:textId="77777777" w:rsidR="004D6E0A" w:rsidRPr="004D6E0A" w:rsidRDefault="004D6E0A" w:rsidP="00B3708A">
            <w:pPr>
              <w:pStyle w:val="TableParagraph"/>
              <w:ind w:left="36" w:right="94"/>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1</w:t>
            </w:r>
          </w:p>
        </w:tc>
        <w:tc>
          <w:tcPr>
            <w:tcW w:w="0" w:type="auto"/>
            <w:shd w:val="clear" w:color="auto" w:fill="92D050"/>
            <w:vAlign w:val="center"/>
          </w:tcPr>
          <w:p w14:paraId="2049E071" w14:textId="77777777" w:rsidR="004D6E0A" w:rsidRPr="004D6E0A" w:rsidRDefault="004D6E0A" w:rsidP="00B3708A">
            <w:pPr>
              <w:pStyle w:val="TableParagraph"/>
              <w:ind w:left="444" w:right="428"/>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2</w:t>
            </w:r>
          </w:p>
        </w:tc>
        <w:tc>
          <w:tcPr>
            <w:tcW w:w="0" w:type="auto"/>
            <w:shd w:val="clear" w:color="auto" w:fill="FFFF00"/>
            <w:vAlign w:val="center"/>
          </w:tcPr>
          <w:p w14:paraId="4D340513" w14:textId="77777777" w:rsidR="004D6E0A" w:rsidRPr="004D6E0A" w:rsidRDefault="004D6E0A" w:rsidP="00B3708A">
            <w:pPr>
              <w:pStyle w:val="TableParagraph"/>
              <w:ind w:left="302" w:right="286"/>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3</w:t>
            </w:r>
          </w:p>
        </w:tc>
      </w:tr>
      <w:tr w:rsidR="004D6E0A" w:rsidRPr="004D6E0A" w14:paraId="169102DE" w14:textId="77777777" w:rsidTr="006E679C">
        <w:trPr>
          <w:trHeight w:val="850"/>
        </w:trPr>
        <w:tc>
          <w:tcPr>
            <w:tcW w:w="0" w:type="auto"/>
            <w:vMerge/>
            <w:tcBorders>
              <w:top w:val="nil"/>
            </w:tcBorders>
          </w:tcPr>
          <w:p w14:paraId="049B4428" w14:textId="77777777" w:rsidR="004D6E0A" w:rsidRPr="004D6E0A" w:rsidRDefault="004D6E0A" w:rsidP="00B3708A">
            <w:pPr>
              <w:rPr>
                <w:rFonts w:cstheme="minorHAnsi"/>
                <w:sz w:val="18"/>
                <w:szCs w:val="18"/>
              </w:rPr>
            </w:pPr>
          </w:p>
        </w:tc>
        <w:tc>
          <w:tcPr>
            <w:tcW w:w="0" w:type="auto"/>
            <w:vAlign w:val="center"/>
          </w:tcPr>
          <w:p w14:paraId="53926721" w14:textId="77777777" w:rsidR="004D6E0A" w:rsidRPr="004D6E0A" w:rsidRDefault="004D6E0A" w:rsidP="00B3708A">
            <w:pPr>
              <w:pStyle w:val="TableParagraph"/>
              <w:spacing w:before="61"/>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The major modification</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has no novel aspects, but has complex ones;</w:t>
            </w:r>
            <w:r w:rsidRPr="004D6E0A">
              <w:rPr>
                <w:rFonts w:asciiTheme="minorHAnsi" w:hAnsiTheme="minorHAnsi" w:cstheme="minorHAnsi"/>
                <w:spacing w:val="-11"/>
                <w:sz w:val="18"/>
                <w:szCs w:val="18"/>
                <w:lang w:val="en-GB"/>
              </w:rPr>
              <w:t xml:space="preserve"> </w:t>
            </w:r>
            <w:r w:rsidRPr="004D6E0A">
              <w:rPr>
                <w:rFonts w:asciiTheme="minorHAnsi" w:hAnsiTheme="minorHAnsi" w:cstheme="minorHAnsi"/>
                <w:sz w:val="18"/>
                <w:szCs w:val="18"/>
                <w:lang w:val="en-GB"/>
              </w:rPr>
              <w:t>or</w:t>
            </w:r>
            <w:r w:rsidRPr="004D6E0A">
              <w:rPr>
                <w:rFonts w:asciiTheme="minorHAnsi" w:hAnsiTheme="minorHAnsi" w:cstheme="minorHAnsi"/>
                <w:spacing w:val="-10"/>
                <w:sz w:val="18"/>
                <w:szCs w:val="18"/>
                <w:lang w:val="en-GB"/>
              </w:rPr>
              <w:t xml:space="preserve"> </w:t>
            </w:r>
            <w:r w:rsidRPr="004D6E0A">
              <w:rPr>
                <w:rFonts w:asciiTheme="minorHAnsi" w:hAnsiTheme="minorHAnsi" w:cstheme="minorHAnsi"/>
                <w:sz w:val="18"/>
                <w:szCs w:val="18"/>
                <w:lang w:val="en-GB"/>
              </w:rPr>
              <w:t>novel</w:t>
            </w:r>
            <w:r w:rsidRPr="004D6E0A">
              <w:rPr>
                <w:rFonts w:asciiTheme="minorHAnsi" w:hAnsiTheme="minorHAnsi" w:cstheme="minorHAnsi"/>
                <w:spacing w:val="-9"/>
                <w:sz w:val="18"/>
                <w:szCs w:val="18"/>
                <w:lang w:val="en-GB"/>
              </w:rPr>
              <w:t xml:space="preserve"> </w:t>
            </w:r>
            <w:r w:rsidRPr="004D6E0A">
              <w:rPr>
                <w:rFonts w:asciiTheme="minorHAnsi" w:hAnsiTheme="minorHAnsi" w:cstheme="minorHAnsi"/>
                <w:sz w:val="18"/>
                <w:szCs w:val="18"/>
                <w:lang w:val="en-GB"/>
              </w:rPr>
              <w:t>aspects,</w:t>
            </w:r>
            <w:r w:rsidRPr="004D6E0A">
              <w:rPr>
                <w:rFonts w:asciiTheme="minorHAnsi" w:hAnsiTheme="minorHAnsi" w:cstheme="minorHAnsi"/>
                <w:spacing w:val="-10"/>
                <w:sz w:val="18"/>
                <w:szCs w:val="18"/>
                <w:lang w:val="en-GB"/>
              </w:rPr>
              <w:t xml:space="preserve"> </w:t>
            </w:r>
            <w:r w:rsidRPr="004D6E0A">
              <w:rPr>
                <w:rFonts w:asciiTheme="minorHAnsi" w:hAnsiTheme="minorHAnsi" w:cstheme="minorHAnsi"/>
                <w:sz w:val="18"/>
                <w:szCs w:val="18"/>
                <w:lang w:val="en-GB"/>
              </w:rPr>
              <w:t>but no complex ones</w:t>
            </w:r>
          </w:p>
        </w:tc>
        <w:tc>
          <w:tcPr>
            <w:tcW w:w="0" w:type="auto"/>
            <w:shd w:val="clear" w:color="auto" w:fill="92D050"/>
            <w:vAlign w:val="center"/>
          </w:tcPr>
          <w:p w14:paraId="328B4A76" w14:textId="77777777" w:rsidR="004D6E0A" w:rsidRPr="004D6E0A" w:rsidRDefault="004D6E0A" w:rsidP="00B3708A">
            <w:pPr>
              <w:pStyle w:val="TableParagraph"/>
              <w:spacing w:before="1"/>
              <w:ind w:left="36" w:right="94"/>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2</w:t>
            </w:r>
          </w:p>
        </w:tc>
        <w:tc>
          <w:tcPr>
            <w:tcW w:w="0" w:type="auto"/>
            <w:shd w:val="clear" w:color="auto" w:fill="FFFF00"/>
            <w:vAlign w:val="center"/>
          </w:tcPr>
          <w:p w14:paraId="24B452CE" w14:textId="77777777" w:rsidR="004D6E0A" w:rsidRPr="004D6E0A" w:rsidRDefault="004D6E0A" w:rsidP="00B3708A">
            <w:pPr>
              <w:pStyle w:val="TableParagraph"/>
              <w:spacing w:before="1"/>
              <w:ind w:left="444" w:right="428"/>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3</w:t>
            </w:r>
          </w:p>
        </w:tc>
        <w:tc>
          <w:tcPr>
            <w:tcW w:w="0" w:type="auto"/>
            <w:shd w:val="clear" w:color="auto" w:fill="FF0000"/>
            <w:vAlign w:val="center"/>
          </w:tcPr>
          <w:p w14:paraId="34D97CAF" w14:textId="77777777" w:rsidR="004D6E0A" w:rsidRPr="004D6E0A" w:rsidRDefault="004D6E0A" w:rsidP="00B3708A">
            <w:pPr>
              <w:pStyle w:val="TableParagraph"/>
              <w:spacing w:before="1"/>
              <w:ind w:left="302" w:right="286"/>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4</w:t>
            </w:r>
          </w:p>
        </w:tc>
      </w:tr>
      <w:tr w:rsidR="004D6E0A" w:rsidRPr="004D6E0A" w14:paraId="65B53EBF" w14:textId="77777777" w:rsidTr="006E679C">
        <w:trPr>
          <w:trHeight w:val="850"/>
        </w:trPr>
        <w:tc>
          <w:tcPr>
            <w:tcW w:w="0" w:type="auto"/>
            <w:vMerge/>
            <w:tcBorders>
              <w:top w:val="nil"/>
            </w:tcBorders>
          </w:tcPr>
          <w:p w14:paraId="5427C874" w14:textId="77777777" w:rsidR="004D6E0A" w:rsidRPr="004D6E0A" w:rsidRDefault="004D6E0A" w:rsidP="00B3708A">
            <w:pPr>
              <w:rPr>
                <w:rFonts w:cstheme="minorHAnsi"/>
                <w:sz w:val="18"/>
                <w:szCs w:val="18"/>
              </w:rPr>
            </w:pPr>
          </w:p>
        </w:tc>
        <w:tc>
          <w:tcPr>
            <w:tcW w:w="0" w:type="auto"/>
            <w:vAlign w:val="center"/>
          </w:tcPr>
          <w:p w14:paraId="1541E0C3" w14:textId="77777777" w:rsidR="004D6E0A" w:rsidRPr="004D6E0A" w:rsidRDefault="004D6E0A" w:rsidP="00B3708A">
            <w:pPr>
              <w:pStyle w:val="TableParagraph"/>
              <w:spacing w:line="240" w:lineRule="atLeast"/>
              <w:ind w:left="148" w:right="92"/>
              <w:jc w:val="center"/>
              <w:rPr>
                <w:rFonts w:asciiTheme="minorHAnsi" w:hAnsiTheme="minorHAnsi" w:cstheme="minorHAnsi"/>
                <w:sz w:val="18"/>
                <w:szCs w:val="18"/>
                <w:lang w:val="en-GB"/>
              </w:rPr>
            </w:pPr>
            <w:r w:rsidRPr="004D6E0A">
              <w:rPr>
                <w:rFonts w:asciiTheme="minorHAnsi" w:hAnsiTheme="minorHAnsi" w:cstheme="minorHAnsi"/>
                <w:sz w:val="18"/>
                <w:szCs w:val="18"/>
                <w:lang w:val="en-GB"/>
              </w:rPr>
              <w:t>The</w:t>
            </w:r>
            <w:r w:rsidRPr="004D6E0A">
              <w:rPr>
                <w:rFonts w:asciiTheme="minorHAnsi" w:hAnsiTheme="minorHAnsi" w:cstheme="minorHAnsi"/>
                <w:spacing w:val="-9"/>
                <w:sz w:val="18"/>
                <w:szCs w:val="18"/>
                <w:lang w:val="en-GB"/>
              </w:rPr>
              <w:t xml:space="preserve"> </w:t>
            </w:r>
            <w:r w:rsidRPr="004D6E0A">
              <w:rPr>
                <w:rFonts w:asciiTheme="minorHAnsi" w:hAnsiTheme="minorHAnsi" w:cstheme="minorHAnsi"/>
                <w:sz w:val="18"/>
                <w:szCs w:val="18"/>
                <w:lang w:val="en-GB"/>
              </w:rPr>
              <w:t>major modification</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has</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both</w:t>
            </w:r>
            <w:r w:rsidRPr="004D6E0A">
              <w:rPr>
                <w:rFonts w:asciiTheme="minorHAnsi" w:hAnsiTheme="minorHAnsi" w:cstheme="minorHAnsi"/>
                <w:spacing w:val="-6"/>
                <w:sz w:val="18"/>
                <w:szCs w:val="18"/>
                <w:lang w:val="en-GB"/>
              </w:rPr>
              <w:t xml:space="preserve"> </w:t>
            </w:r>
            <w:r w:rsidRPr="004D6E0A">
              <w:rPr>
                <w:rFonts w:asciiTheme="minorHAnsi" w:hAnsiTheme="minorHAnsi" w:cstheme="minorHAnsi"/>
                <w:sz w:val="18"/>
                <w:szCs w:val="18"/>
                <w:lang w:val="en-GB"/>
              </w:rPr>
              <w:t>novel</w:t>
            </w:r>
            <w:r w:rsidRPr="004D6E0A">
              <w:rPr>
                <w:rFonts w:asciiTheme="minorHAnsi" w:hAnsiTheme="minorHAnsi" w:cstheme="minorHAnsi"/>
                <w:spacing w:val="-8"/>
                <w:sz w:val="18"/>
                <w:szCs w:val="18"/>
                <w:lang w:val="en-GB"/>
              </w:rPr>
              <w:t xml:space="preserve"> </w:t>
            </w:r>
            <w:r w:rsidRPr="004D6E0A">
              <w:rPr>
                <w:rFonts w:asciiTheme="minorHAnsi" w:hAnsiTheme="minorHAnsi" w:cstheme="minorHAnsi"/>
                <w:sz w:val="18"/>
                <w:szCs w:val="18"/>
                <w:lang w:val="en-GB"/>
              </w:rPr>
              <w:t>and complex aspects</w:t>
            </w:r>
          </w:p>
        </w:tc>
        <w:tc>
          <w:tcPr>
            <w:tcW w:w="0" w:type="auto"/>
            <w:shd w:val="clear" w:color="auto" w:fill="FFFF00"/>
            <w:vAlign w:val="center"/>
          </w:tcPr>
          <w:p w14:paraId="1B584B6B" w14:textId="77777777" w:rsidR="004D6E0A" w:rsidRPr="004D6E0A" w:rsidRDefault="004D6E0A" w:rsidP="00B3708A">
            <w:pPr>
              <w:pStyle w:val="TableParagraph"/>
              <w:spacing w:before="123"/>
              <w:ind w:left="36" w:right="94"/>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3</w:t>
            </w:r>
          </w:p>
        </w:tc>
        <w:tc>
          <w:tcPr>
            <w:tcW w:w="0" w:type="auto"/>
            <w:shd w:val="clear" w:color="auto" w:fill="FF0000"/>
            <w:vAlign w:val="center"/>
          </w:tcPr>
          <w:p w14:paraId="255212A7" w14:textId="77777777" w:rsidR="004D6E0A" w:rsidRPr="004D6E0A" w:rsidRDefault="004D6E0A" w:rsidP="00B3708A">
            <w:pPr>
              <w:pStyle w:val="TableParagraph"/>
              <w:spacing w:before="123"/>
              <w:ind w:left="444" w:right="428"/>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4</w:t>
            </w:r>
          </w:p>
        </w:tc>
        <w:tc>
          <w:tcPr>
            <w:tcW w:w="0" w:type="auto"/>
            <w:shd w:val="clear" w:color="auto" w:fill="FF0000"/>
            <w:vAlign w:val="center"/>
          </w:tcPr>
          <w:p w14:paraId="58A24EC8" w14:textId="77777777" w:rsidR="004D6E0A" w:rsidRPr="004D6E0A" w:rsidRDefault="004D6E0A" w:rsidP="00B3708A">
            <w:pPr>
              <w:pStyle w:val="TableParagraph"/>
              <w:spacing w:before="123"/>
              <w:ind w:left="302" w:right="286"/>
              <w:jc w:val="center"/>
              <w:rPr>
                <w:rFonts w:asciiTheme="minorHAnsi" w:hAnsiTheme="minorHAnsi" w:cstheme="minorHAnsi"/>
                <w:b/>
                <w:sz w:val="18"/>
                <w:szCs w:val="18"/>
                <w:lang w:val="en-GB"/>
              </w:rPr>
            </w:pPr>
            <w:r w:rsidRPr="004D6E0A">
              <w:rPr>
                <w:rFonts w:asciiTheme="minorHAnsi" w:hAnsiTheme="minorHAnsi" w:cstheme="minorHAnsi"/>
                <w:b/>
                <w:sz w:val="18"/>
                <w:szCs w:val="18"/>
                <w:lang w:val="en-GB"/>
              </w:rPr>
              <w:t>Class</w:t>
            </w:r>
            <w:r w:rsidRPr="004D6E0A">
              <w:rPr>
                <w:rFonts w:asciiTheme="minorHAnsi" w:hAnsiTheme="minorHAnsi" w:cstheme="minorHAnsi"/>
                <w:b/>
                <w:spacing w:val="-8"/>
                <w:sz w:val="18"/>
                <w:szCs w:val="18"/>
                <w:lang w:val="en-GB"/>
              </w:rPr>
              <w:t xml:space="preserve"> </w:t>
            </w:r>
            <w:r w:rsidRPr="004D6E0A">
              <w:rPr>
                <w:rFonts w:asciiTheme="minorHAnsi" w:hAnsiTheme="minorHAnsi" w:cstheme="minorHAnsi"/>
                <w:b/>
                <w:spacing w:val="-10"/>
                <w:sz w:val="18"/>
                <w:szCs w:val="18"/>
                <w:lang w:val="en-GB"/>
              </w:rPr>
              <w:t>4</w:t>
            </w:r>
          </w:p>
        </w:tc>
      </w:tr>
      <w:tr w:rsidR="004D6E0A" w:rsidRPr="004D6E0A" w14:paraId="30522994" w14:textId="77777777" w:rsidTr="004D6E0A">
        <w:trPr>
          <w:trHeight w:val="680"/>
        </w:trPr>
        <w:tc>
          <w:tcPr>
            <w:tcW w:w="0" w:type="auto"/>
            <w:gridSpan w:val="2"/>
            <w:tcBorders>
              <w:left w:val="nil"/>
              <w:bottom w:val="nil"/>
            </w:tcBorders>
          </w:tcPr>
          <w:p w14:paraId="75351B65" w14:textId="77777777" w:rsidR="004D6E0A" w:rsidRPr="004D6E0A" w:rsidRDefault="004D6E0A" w:rsidP="00B3708A">
            <w:pPr>
              <w:pStyle w:val="TableParagraph"/>
              <w:ind w:left="0"/>
              <w:rPr>
                <w:rFonts w:asciiTheme="minorHAnsi" w:hAnsiTheme="minorHAnsi" w:cstheme="minorHAnsi"/>
                <w:sz w:val="18"/>
                <w:szCs w:val="18"/>
                <w:lang w:val="en-GB"/>
              </w:rPr>
            </w:pPr>
          </w:p>
        </w:tc>
        <w:tc>
          <w:tcPr>
            <w:tcW w:w="0" w:type="auto"/>
            <w:vAlign w:val="center"/>
          </w:tcPr>
          <w:p w14:paraId="1168F51E" w14:textId="77777777" w:rsidR="004D6E0A" w:rsidRPr="004D6E0A" w:rsidRDefault="004D6E0A" w:rsidP="00B3708A">
            <w:pPr>
              <w:pStyle w:val="TableParagraph"/>
              <w:spacing w:before="1" w:line="243" w:lineRule="exact"/>
              <w:ind w:left="36" w:right="94"/>
              <w:jc w:val="center"/>
              <w:rPr>
                <w:rFonts w:asciiTheme="minorHAnsi" w:hAnsiTheme="minorHAnsi" w:cstheme="minorHAnsi"/>
                <w:b/>
                <w:sz w:val="18"/>
                <w:szCs w:val="18"/>
                <w:lang w:val="en-GB"/>
              </w:rPr>
            </w:pPr>
            <w:r w:rsidRPr="004D6E0A">
              <w:rPr>
                <w:rFonts w:asciiTheme="minorHAnsi" w:hAnsiTheme="minorHAnsi" w:cstheme="minorHAnsi"/>
                <w:b/>
                <w:spacing w:val="-2"/>
                <w:sz w:val="18"/>
                <w:szCs w:val="18"/>
                <w:lang w:val="en-GB"/>
              </w:rPr>
              <w:t xml:space="preserve">Performance </w:t>
            </w:r>
            <w:r w:rsidRPr="004D6E0A">
              <w:rPr>
                <w:rFonts w:asciiTheme="minorHAnsi" w:hAnsiTheme="minorHAnsi" w:cstheme="minorHAnsi"/>
                <w:b/>
                <w:spacing w:val="-4"/>
                <w:sz w:val="18"/>
                <w:szCs w:val="18"/>
                <w:lang w:val="en-GB"/>
              </w:rPr>
              <w:t>high</w:t>
            </w:r>
          </w:p>
        </w:tc>
        <w:tc>
          <w:tcPr>
            <w:tcW w:w="0" w:type="auto"/>
            <w:vAlign w:val="center"/>
          </w:tcPr>
          <w:p w14:paraId="02904A75" w14:textId="77777777" w:rsidR="004D6E0A" w:rsidRPr="004D6E0A" w:rsidRDefault="004D6E0A" w:rsidP="00B3708A">
            <w:pPr>
              <w:pStyle w:val="TableParagraph"/>
              <w:spacing w:before="1" w:line="243" w:lineRule="exact"/>
              <w:ind w:left="34" w:right="105"/>
              <w:jc w:val="center"/>
              <w:rPr>
                <w:rFonts w:asciiTheme="minorHAnsi" w:hAnsiTheme="minorHAnsi" w:cstheme="minorHAnsi"/>
                <w:b/>
                <w:sz w:val="18"/>
                <w:szCs w:val="18"/>
                <w:lang w:val="en-GB"/>
              </w:rPr>
            </w:pPr>
            <w:r w:rsidRPr="004D6E0A">
              <w:rPr>
                <w:rFonts w:asciiTheme="minorHAnsi" w:hAnsiTheme="minorHAnsi" w:cstheme="minorHAnsi"/>
                <w:b/>
                <w:spacing w:val="-2"/>
                <w:sz w:val="18"/>
                <w:szCs w:val="18"/>
                <w:lang w:val="en-GB"/>
              </w:rPr>
              <w:t>Performance medium</w:t>
            </w:r>
          </w:p>
        </w:tc>
        <w:tc>
          <w:tcPr>
            <w:tcW w:w="0" w:type="auto"/>
            <w:vAlign w:val="center"/>
          </w:tcPr>
          <w:p w14:paraId="748513B6" w14:textId="77777777" w:rsidR="004D6E0A" w:rsidRPr="004D6E0A" w:rsidRDefault="004D6E0A" w:rsidP="00B3708A">
            <w:pPr>
              <w:pStyle w:val="TableParagraph"/>
              <w:spacing w:before="1" w:line="243" w:lineRule="exact"/>
              <w:ind w:left="37" w:right="131"/>
              <w:jc w:val="center"/>
              <w:rPr>
                <w:rFonts w:asciiTheme="minorHAnsi" w:hAnsiTheme="minorHAnsi" w:cstheme="minorHAnsi"/>
                <w:b/>
                <w:sz w:val="18"/>
                <w:szCs w:val="18"/>
                <w:lang w:val="en-GB"/>
              </w:rPr>
            </w:pPr>
            <w:r w:rsidRPr="004D6E0A">
              <w:rPr>
                <w:rFonts w:asciiTheme="minorHAnsi" w:hAnsiTheme="minorHAnsi" w:cstheme="minorHAnsi"/>
                <w:b/>
                <w:spacing w:val="-2"/>
                <w:sz w:val="18"/>
                <w:szCs w:val="18"/>
                <w:lang w:val="en-GB"/>
              </w:rPr>
              <w:t xml:space="preserve">Performance </w:t>
            </w:r>
            <w:r w:rsidRPr="004D6E0A">
              <w:rPr>
                <w:rFonts w:asciiTheme="minorHAnsi" w:hAnsiTheme="minorHAnsi" w:cstheme="minorHAnsi"/>
                <w:b/>
                <w:sz w:val="18"/>
                <w:szCs w:val="18"/>
                <w:lang w:val="en-GB"/>
              </w:rPr>
              <w:t>low</w:t>
            </w:r>
            <w:r w:rsidRPr="004D6E0A">
              <w:rPr>
                <w:rFonts w:asciiTheme="minorHAnsi" w:hAnsiTheme="minorHAnsi" w:cstheme="minorHAnsi"/>
                <w:b/>
                <w:spacing w:val="-3"/>
                <w:sz w:val="18"/>
                <w:szCs w:val="18"/>
                <w:lang w:val="en-GB"/>
              </w:rPr>
              <w:t xml:space="preserve"> </w:t>
            </w:r>
            <w:r w:rsidRPr="004D6E0A">
              <w:rPr>
                <w:rFonts w:asciiTheme="minorHAnsi" w:hAnsiTheme="minorHAnsi" w:cstheme="minorHAnsi"/>
                <w:b/>
                <w:sz w:val="18"/>
                <w:szCs w:val="18"/>
                <w:lang w:val="en-GB"/>
              </w:rPr>
              <w:t>or</w:t>
            </w:r>
            <w:r w:rsidRPr="004D6E0A">
              <w:rPr>
                <w:rFonts w:asciiTheme="minorHAnsi" w:hAnsiTheme="minorHAnsi" w:cstheme="minorHAnsi"/>
                <w:b/>
                <w:spacing w:val="-3"/>
                <w:sz w:val="18"/>
                <w:szCs w:val="18"/>
                <w:lang w:val="en-GB"/>
              </w:rPr>
              <w:t xml:space="preserve"> </w:t>
            </w:r>
            <w:r w:rsidRPr="004D6E0A">
              <w:rPr>
                <w:rFonts w:asciiTheme="minorHAnsi" w:hAnsiTheme="minorHAnsi" w:cstheme="minorHAnsi"/>
                <w:b/>
                <w:spacing w:val="-2"/>
                <w:sz w:val="18"/>
                <w:szCs w:val="18"/>
                <w:lang w:val="en-GB"/>
              </w:rPr>
              <w:t>unknown</w:t>
            </w:r>
          </w:p>
        </w:tc>
      </w:tr>
    </w:tbl>
    <w:p w14:paraId="27442E19" w14:textId="5DE1CC94" w:rsidR="004D6E0A" w:rsidRDefault="004D6E0A" w:rsidP="004D6E0A">
      <w:pPr>
        <w:rPr>
          <w:rFonts w:asciiTheme="minorHAnsi" w:hAnsiTheme="minorHAnsi" w:cstheme="minorHAnsi"/>
          <w:sz w:val="22"/>
          <w:szCs w:val="22"/>
          <w:lang w:val="en-GB" w:eastAsia="en-GB"/>
        </w:rPr>
      </w:pPr>
    </w:p>
    <w:p w14:paraId="12059289" w14:textId="77777777" w:rsidR="006E679C" w:rsidRDefault="006E679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br w:type="page"/>
      </w:r>
    </w:p>
    <w:p w14:paraId="3A7240C1" w14:textId="602F4F64" w:rsidR="006E679C" w:rsidRDefault="006E679C" w:rsidP="006E679C">
      <w:p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lastRenderedPageBreak/>
        <w:t>The risk classes are defined as follow:</w:t>
      </w:r>
    </w:p>
    <w:p w14:paraId="7CE04070" w14:textId="4FE5989B" w:rsidR="006E679C" w:rsidRDefault="006E679C" w:rsidP="006E679C">
      <w:pPr>
        <w:jc w:val="both"/>
        <w:rPr>
          <w:rFonts w:asciiTheme="minorHAnsi" w:hAnsiTheme="minorHAnsi" w:cstheme="minorHAnsi"/>
          <w:sz w:val="22"/>
          <w:szCs w:val="22"/>
          <w:lang w:val="en-GB" w:eastAsia="en-GB"/>
        </w:rPr>
      </w:pPr>
    </w:p>
    <w:p w14:paraId="63F02E17" w14:textId="45E84D6B" w:rsidR="006E679C" w:rsidRPr="006E679C" w:rsidRDefault="006E679C" w:rsidP="006E679C">
      <w:pPr>
        <w:jc w:val="both"/>
        <w:rPr>
          <w:rFonts w:asciiTheme="minorHAnsi" w:hAnsiTheme="minorHAnsi" w:cstheme="minorHAnsi"/>
          <w:b/>
          <w:bCs/>
          <w:sz w:val="22"/>
          <w:szCs w:val="22"/>
          <w:lang w:val="en-GB" w:eastAsia="en-GB"/>
        </w:rPr>
      </w:pPr>
      <w:r w:rsidRPr="006E679C">
        <w:rPr>
          <w:rFonts w:asciiTheme="minorHAnsi" w:hAnsiTheme="minorHAnsi" w:cstheme="minorHAnsi"/>
          <w:b/>
          <w:bCs/>
          <w:sz w:val="22"/>
          <w:szCs w:val="22"/>
          <w:lang w:val="en-GB" w:eastAsia="en-GB"/>
        </w:rPr>
        <w:t>Risk Class 1</w:t>
      </w:r>
    </w:p>
    <w:p w14:paraId="10251C6C" w14:textId="77777777" w:rsidR="006E679C" w:rsidRPr="006E679C" w:rsidRDefault="006E679C" w:rsidP="006E679C">
      <w:pPr>
        <w:jc w:val="both"/>
        <w:rPr>
          <w:rFonts w:asciiTheme="minorHAnsi" w:hAnsiTheme="minorHAnsi" w:cstheme="minorHAnsi"/>
          <w:sz w:val="22"/>
          <w:szCs w:val="22"/>
          <w:lang w:val="en-GB" w:eastAsia="en-GB"/>
        </w:rPr>
      </w:pPr>
      <w:r w:rsidRPr="006E679C">
        <w:rPr>
          <w:rFonts w:asciiTheme="minorHAnsi" w:hAnsiTheme="minorHAnsi" w:cstheme="minorHAnsi"/>
          <w:sz w:val="22"/>
          <w:szCs w:val="22"/>
          <w:lang w:val="en-GB" w:eastAsia="en-GB"/>
        </w:rPr>
        <w:t>No EASA involvement in verifying compliance data/activities performed by the applicant to demonstrate compliance. The certificate is updated if required.</w:t>
      </w:r>
    </w:p>
    <w:p w14:paraId="18E8B2F9" w14:textId="77777777" w:rsidR="006E679C" w:rsidRDefault="006E679C" w:rsidP="006E679C">
      <w:pPr>
        <w:jc w:val="both"/>
        <w:rPr>
          <w:rFonts w:asciiTheme="minorHAnsi" w:hAnsiTheme="minorHAnsi" w:cstheme="minorHAnsi"/>
          <w:b/>
          <w:bCs/>
          <w:sz w:val="22"/>
          <w:szCs w:val="22"/>
          <w:lang w:val="en-GB" w:eastAsia="en-GB"/>
        </w:rPr>
      </w:pPr>
    </w:p>
    <w:p w14:paraId="7AC01C92" w14:textId="7AD35820" w:rsidR="006E679C" w:rsidRPr="006E679C" w:rsidRDefault="006E679C" w:rsidP="006E679C">
      <w:pPr>
        <w:jc w:val="both"/>
        <w:rPr>
          <w:rFonts w:asciiTheme="minorHAnsi" w:hAnsiTheme="minorHAnsi" w:cstheme="minorHAnsi"/>
          <w:b/>
          <w:bCs/>
          <w:sz w:val="22"/>
          <w:szCs w:val="22"/>
          <w:lang w:val="en-GB" w:eastAsia="en-GB"/>
        </w:rPr>
      </w:pPr>
      <w:r w:rsidRPr="006E679C">
        <w:rPr>
          <w:rFonts w:asciiTheme="minorHAnsi" w:hAnsiTheme="minorHAnsi" w:cstheme="minorHAnsi"/>
          <w:b/>
          <w:bCs/>
          <w:sz w:val="22"/>
          <w:szCs w:val="22"/>
          <w:lang w:val="en-GB" w:eastAsia="en-GB"/>
        </w:rPr>
        <w:t>Risk Class 2</w:t>
      </w:r>
    </w:p>
    <w:p w14:paraId="3714F5DD" w14:textId="77777777" w:rsidR="006E679C" w:rsidRPr="006E679C" w:rsidRDefault="006E679C" w:rsidP="006E679C">
      <w:pPr>
        <w:jc w:val="both"/>
        <w:rPr>
          <w:rFonts w:asciiTheme="minorHAnsi" w:hAnsiTheme="minorHAnsi" w:cstheme="minorHAnsi"/>
          <w:sz w:val="22"/>
          <w:szCs w:val="22"/>
          <w:lang w:val="en-GB" w:eastAsia="en-GB"/>
        </w:rPr>
      </w:pPr>
      <w:r w:rsidRPr="006E679C">
        <w:rPr>
          <w:rFonts w:asciiTheme="minorHAnsi" w:hAnsiTheme="minorHAnsi" w:cstheme="minorHAnsi"/>
          <w:sz w:val="22"/>
          <w:szCs w:val="22"/>
          <w:lang w:val="en-GB" w:eastAsia="en-GB"/>
        </w:rPr>
        <w:t>EASA’s LoI is limited to the sampling of the compliance data received from the FSTDO. No activity on site is organised.</w:t>
      </w:r>
    </w:p>
    <w:p w14:paraId="107880AC" w14:textId="77777777" w:rsidR="006E679C" w:rsidRDefault="006E679C" w:rsidP="006E679C">
      <w:pPr>
        <w:jc w:val="both"/>
        <w:rPr>
          <w:rFonts w:asciiTheme="minorHAnsi" w:hAnsiTheme="minorHAnsi" w:cstheme="minorHAnsi"/>
          <w:b/>
          <w:bCs/>
          <w:sz w:val="22"/>
          <w:szCs w:val="22"/>
          <w:lang w:val="en-GB" w:eastAsia="en-GB"/>
        </w:rPr>
      </w:pPr>
    </w:p>
    <w:p w14:paraId="3A28FD9F" w14:textId="3226AAF0" w:rsidR="006E679C" w:rsidRPr="006E679C" w:rsidRDefault="006E679C" w:rsidP="006E679C">
      <w:pPr>
        <w:jc w:val="both"/>
        <w:rPr>
          <w:rFonts w:asciiTheme="minorHAnsi" w:hAnsiTheme="minorHAnsi" w:cstheme="minorHAnsi"/>
          <w:b/>
          <w:bCs/>
          <w:sz w:val="22"/>
          <w:szCs w:val="22"/>
          <w:lang w:val="en-GB" w:eastAsia="en-GB"/>
        </w:rPr>
      </w:pPr>
      <w:r w:rsidRPr="006E679C">
        <w:rPr>
          <w:rFonts w:asciiTheme="minorHAnsi" w:hAnsiTheme="minorHAnsi" w:cstheme="minorHAnsi"/>
          <w:b/>
          <w:bCs/>
          <w:sz w:val="22"/>
          <w:szCs w:val="22"/>
          <w:lang w:val="en-GB" w:eastAsia="en-GB"/>
        </w:rPr>
        <w:t>Risk Class 3</w:t>
      </w:r>
    </w:p>
    <w:p w14:paraId="51968A89" w14:textId="77777777" w:rsidR="006E679C" w:rsidRPr="006E679C" w:rsidRDefault="006E679C" w:rsidP="006E679C">
      <w:pPr>
        <w:jc w:val="both"/>
        <w:rPr>
          <w:rFonts w:asciiTheme="minorHAnsi" w:hAnsiTheme="minorHAnsi" w:cstheme="minorHAnsi"/>
          <w:sz w:val="22"/>
          <w:szCs w:val="22"/>
          <w:lang w:val="en-GB" w:eastAsia="en-GB"/>
        </w:rPr>
      </w:pPr>
      <w:r w:rsidRPr="006E679C">
        <w:rPr>
          <w:rFonts w:asciiTheme="minorHAnsi" w:hAnsiTheme="minorHAnsi" w:cstheme="minorHAnsi"/>
          <w:sz w:val="22"/>
          <w:szCs w:val="22"/>
          <w:lang w:val="en-GB" w:eastAsia="en-GB"/>
        </w:rPr>
        <w:t>EASA’s LoI is the complete review of the compliance data received from the FSTDO. No activity on site is organised.</w:t>
      </w:r>
    </w:p>
    <w:p w14:paraId="14E1D129" w14:textId="77777777" w:rsidR="006E679C" w:rsidRDefault="006E679C" w:rsidP="006E679C">
      <w:pPr>
        <w:jc w:val="both"/>
        <w:rPr>
          <w:rFonts w:asciiTheme="minorHAnsi" w:hAnsiTheme="minorHAnsi" w:cstheme="minorHAnsi"/>
          <w:b/>
          <w:bCs/>
          <w:sz w:val="22"/>
          <w:szCs w:val="22"/>
          <w:lang w:val="en-GB" w:eastAsia="en-GB"/>
        </w:rPr>
      </w:pPr>
    </w:p>
    <w:p w14:paraId="174D9871" w14:textId="79ED04E5" w:rsidR="006E679C" w:rsidRPr="006E679C" w:rsidRDefault="006E679C" w:rsidP="006E679C">
      <w:pPr>
        <w:jc w:val="both"/>
        <w:rPr>
          <w:rFonts w:asciiTheme="minorHAnsi" w:hAnsiTheme="minorHAnsi" w:cstheme="minorHAnsi"/>
          <w:b/>
          <w:bCs/>
          <w:sz w:val="22"/>
          <w:szCs w:val="22"/>
          <w:lang w:val="en-GB" w:eastAsia="en-GB"/>
        </w:rPr>
      </w:pPr>
      <w:r w:rsidRPr="006E679C">
        <w:rPr>
          <w:rFonts w:asciiTheme="minorHAnsi" w:hAnsiTheme="minorHAnsi" w:cstheme="minorHAnsi"/>
          <w:b/>
          <w:bCs/>
          <w:sz w:val="22"/>
          <w:szCs w:val="22"/>
          <w:lang w:val="en-GB" w:eastAsia="en-GB"/>
        </w:rPr>
        <w:t>Risk Class 4</w:t>
      </w:r>
    </w:p>
    <w:p w14:paraId="361C422F" w14:textId="2063C4A3" w:rsidR="006E679C" w:rsidRPr="004D6E0A" w:rsidRDefault="006E679C" w:rsidP="006E679C">
      <w:pPr>
        <w:jc w:val="both"/>
        <w:rPr>
          <w:rFonts w:asciiTheme="minorHAnsi" w:hAnsiTheme="minorHAnsi" w:cstheme="minorHAnsi"/>
          <w:sz w:val="22"/>
          <w:szCs w:val="22"/>
          <w:lang w:val="en-GB" w:eastAsia="en-GB"/>
        </w:rPr>
      </w:pPr>
      <w:r w:rsidRPr="006E679C">
        <w:rPr>
          <w:rFonts w:asciiTheme="minorHAnsi" w:hAnsiTheme="minorHAnsi" w:cstheme="minorHAnsi"/>
          <w:sz w:val="22"/>
          <w:szCs w:val="22"/>
          <w:lang w:val="en-GB" w:eastAsia="en-GB"/>
        </w:rPr>
        <w:t>In addition to the LoI defined for Risk Class 3, an onsite special evaluation of the FSTD is required.</w:t>
      </w:r>
      <w:r w:rsidR="00934C5F">
        <w:rPr>
          <w:rFonts w:asciiTheme="minorHAnsi" w:hAnsiTheme="minorHAnsi" w:cstheme="minorHAnsi"/>
          <w:sz w:val="22"/>
          <w:szCs w:val="22"/>
          <w:lang w:val="en-GB" w:eastAsia="en-GB"/>
        </w:rPr>
        <w:t xml:space="preserve"> An application using the form 134 is required.</w:t>
      </w:r>
    </w:p>
    <w:sectPr w:rsidR="006E679C" w:rsidRPr="004D6E0A" w:rsidSect="008B1F27">
      <w:headerReference w:type="default" r:id="rId15"/>
      <w:footerReference w:type="default" r:id="rId16"/>
      <w:pgSz w:w="11906" w:h="16838" w:code="9"/>
      <w:pgMar w:top="1843" w:right="748" w:bottom="1276" w:left="720" w:header="454" w:footer="50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5BA9" w14:textId="77777777" w:rsidR="00AE36E9" w:rsidRDefault="00AE36E9">
      <w:r>
        <w:separator/>
      </w:r>
    </w:p>
  </w:endnote>
  <w:endnote w:type="continuationSeparator" w:id="0">
    <w:p w14:paraId="622EE854" w14:textId="77777777" w:rsidR="00AE36E9" w:rsidRDefault="00AE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4C0262" w:rsidRPr="004941B1" w14:paraId="5526B448"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2EA72CD8" w14:textId="4758CDB0" w:rsidR="004C0262" w:rsidRPr="004941B1" w:rsidRDefault="004C0262" w:rsidP="00164DD1">
          <w:pPr>
            <w:spacing w:before="120"/>
            <w:ind w:left="92"/>
            <w:rPr>
              <w:rFonts w:ascii="Calibri" w:hAnsi="Calibri" w:cs="Verdana"/>
              <w:color w:val="000000"/>
              <w:sz w:val="18"/>
              <w:szCs w:val="18"/>
              <w:lang w:val="en-GB"/>
            </w:rPr>
          </w:pPr>
          <w:r w:rsidRPr="004941B1">
            <w:rPr>
              <w:rFonts w:ascii="Calibri" w:hAnsi="Calibri" w:cs="Verdana"/>
              <w:color w:val="000000"/>
              <w:sz w:val="18"/>
              <w:szCs w:val="18"/>
              <w:lang w:val="en-GB"/>
            </w:rPr>
            <w:t>FO.FCTOA.00</w:t>
          </w:r>
          <w:r w:rsidR="00022D8A">
            <w:rPr>
              <w:rFonts w:ascii="Calibri" w:hAnsi="Calibri" w:cs="Verdana"/>
              <w:color w:val="000000"/>
              <w:sz w:val="18"/>
              <w:szCs w:val="18"/>
              <w:lang w:val="en-GB"/>
            </w:rPr>
            <w:t>007-</w:t>
          </w:r>
          <w:r w:rsidR="00CB3D96">
            <w:rPr>
              <w:rFonts w:ascii="Calibri" w:hAnsi="Calibri" w:cs="Verdana"/>
              <w:color w:val="000000"/>
              <w:sz w:val="18"/>
              <w:szCs w:val="18"/>
              <w:lang w:val="en-GB"/>
            </w:rPr>
            <w:t>00</w:t>
          </w:r>
          <w:r w:rsidR="00800646">
            <w:rPr>
              <w:rFonts w:ascii="Calibri" w:hAnsi="Calibri" w:cs="Verdana"/>
              <w:color w:val="000000"/>
              <w:sz w:val="18"/>
              <w:szCs w:val="18"/>
              <w:lang w:val="en-GB"/>
            </w:rPr>
            <w:t>6</w:t>
          </w:r>
          <w:r w:rsidR="00A06F63" w:rsidRPr="004941B1">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sidR="00E07EAC">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sidR="008B1F27">
            <w:rPr>
              <w:rFonts w:ascii="Calibri" w:hAnsi="Calibri" w:cs="Verdana"/>
              <w:color w:val="000000"/>
              <w:sz w:val="18"/>
              <w:szCs w:val="18"/>
              <w:lang w:val="en-GB"/>
            </w:rPr>
            <w:t xml:space="preserve"> ISO9001 Certified.</w:t>
          </w:r>
        </w:p>
        <w:p w14:paraId="5E702399" w14:textId="77777777" w:rsidR="004C0262" w:rsidRPr="004941B1" w:rsidRDefault="004C0262" w:rsidP="00164DD1">
          <w:pPr>
            <w:ind w:left="92"/>
            <w:rPr>
              <w:rFonts w:ascii="Calibri" w:hAnsi="Calibri"/>
              <w:sz w:val="18"/>
              <w:szCs w:val="18"/>
              <w:lang w:val="en-GB"/>
            </w:rPr>
          </w:pPr>
          <w:r w:rsidRPr="004941B1">
            <w:rPr>
              <w:rFonts w:ascii="Calibri" w:hAnsi="Calibri" w:cs="Verdana"/>
              <w:color w:val="000000"/>
              <w:sz w:val="18"/>
              <w:szCs w:val="18"/>
              <w:lang w:val="en-GB"/>
            </w:rPr>
            <w:t>Proprietary document. Copies are not controlled. Confirm revision status through the EASA-Internet/Intranet.</w:t>
          </w:r>
        </w:p>
      </w:tc>
      <w:tc>
        <w:tcPr>
          <w:tcW w:w="1383" w:type="dxa"/>
          <w:tcBorders>
            <w:top w:val="nil"/>
            <w:left w:val="nil"/>
            <w:bottom w:val="nil"/>
            <w:right w:val="nil"/>
          </w:tcBorders>
          <w:shd w:val="clear" w:color="auto" w:fill="auto"/>
          <w:tcMar>
            <w:top w:w="25" w:type="dxa"/>
            <w:left w:w="25" w:type="dxa"/>
            <w:bottom w:w="0" w:type="dxa"/>
            <w:right w:w="25" w:type="dxa"/>
          </w:tcMar>
        </w:tcPr>
        <w:p w14:paraId="0F128937" w14:textId="77777777" w:rsidR="004C0262" w:rsidRPr="004941B1" w:rsidRDefault="004C0262" w:rsidP="008B1F27">
          <w:pPr>
            <w:spacing w:before="120"/>
            <w:jc w:val="right"/>
            <w:rPr>
              <w:rFonts w:ascii="Calibri" w:hAnsi="Calibri"/>
              <w:sz w:val="18"/>
              <w:szCs w:val="18"/>
            </w:rPr>
          </w:pPr>
          <w:r w:rsidRPr="004941B1">
            <w:rPr>
              <w:rFonts w:ascii="Calibri" w:hAnsi="Calibri" w:cs="Verdana"/>
              <w:color w:val="000000"/>
              <w:sz w:val="18"/>
              <w:szCs w:val="18"/>
            </w:rPr>
            <w:t xml:space="preserve">Page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7F1F9E">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7F1F9E">
            <w:rPr>
              <w:rFonts w:ascii="Calibri" w:hAnsi="Calibri" w:cs="Verdana"/>
              <w:noProof/>
              <w:color w:val="000000"/>
              <w:sz w:val="18"/>
              <w:szCs w:val="18"/>
            </w:rPr>
            <w:t>4</w:t>
          </w:r>
          <w:r w:rsidRPr="004941B1">
            <w:rPr>
              <w:rFonts w:ascii="Calibri" w:hAnsi="Calibri" w:cs="Verdana"/>
              <w:color w:val="000000"/>
              <w:sz w:val="18"/>
              <w:szCs w:val="18"/>
            </w:rPr>
            <w:fldChar w:fldCharType="end"/>
          </w:r>
        </w:p>
      </w:tc>
    </w:tr>
  </w:tbl>
  <w:p w14:paraId="48DF1BED" w14:textId="70AF67B8" w:rsidR="004C0262" w:rsidRPr="00314265" w:rsidRDefault="008B1F27" w:rsidP="00314265">
    <w:pPr>
      <w:pStyle w:val="Footer"/>
      <w:rPr>
        <w:lang w:val="en-US"/>
      </w:rPr>
    </w:pPr>
    <w:r>
      <w:rPr>
        <w:noProof/>
        <w:lang w:val="en-GB" w:eastAsia="en-GB"/>
      </w:rPr>
      <mc:AlternateContent>
        <mc:Choice Requires="wps">
          <w:drawing>
            <wp:anchor distT="0" distB="0" distL="114300" distR="114300" simplePos="0" relativeHeight="251656192" behindDoc="0" locked="0" layoutInCell="1" allowOverlap="1" wp14:anchorId="16FCF205" wp14:editId="39852B16">
              <wp:simplePos x="0" y="0"/>
              <wp:positionH relativeFrom="column">
                <wp:posOffset>-21590</wp:posOffset>
              </wp:positionH>
              <wp:positionV relativeFrom="paragraph">
                <wp:posOffset>87630</wp:posOffset>
              </wp:positionV>
              <wp:extent cx="907415" cy="171450"/>
              <wp:effectExtent l="0" t="0" r="698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96A0" w14:textId="77777777" w:rsidR="004C0262" w:rsidRPr="006F450D" w:rsidRDefault="004C0262"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F205" id="_x0000_t202" coordsize="21600,21600" o:spt="202" path="m,l,21600r21600,l21600,xe">
              <v:stroke joinstyle="miter"/>
              <v:path gradientshapeok="t" o:connecttype="rect"/>
            </v:shapetype>
            <v:shape id="Text Box 17" o:spid="_x0000_s1026" type="#_x0000_t202" style="position:absolute;margin-left:-1.7pt;margin-top:6.9pt;width:71.4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" filled="f" stroked="f">
              <v:textbox inset="0,0,0,0">
                <w:txbxContent>
                  <w:p w14:paraId="476D96A0" w14:textId="77777777" w:rsidR="004C0262" w:rsidRPr="006F450D" w:rsidRDefault="004C0262"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v:textbox>
            </v:shape>
          </w:pict>
        </mc:Fallback>
      </mc:AlternateContent>
    </w:r>
    <w:r w:rsidR="004C0262">
      <w:rPr>
        <w:noProof/>
        <w:lang w:val="en-GB" w:eastAsia="en-GB"/>
      </w:rPr>
      <w:drawing>
        <wp:anchor distT="0" distB="0" distL="114300" distR="114300" simplePos="0" relativeHeight="251657216" behindDoc="0" locked="0" layoutInCell="1" allowOverlap="1" wp14:anchorId="6AC39DC2" wp14:editId="623052CA">
          <wp:simplePos x="0" y="0"/>
          <wp:positionH relativeFrom="column">
            <wp:posOffset>276860</wp:posOffset>
          </wp:positionH>
          <wp:positionV relativeFrom="paragraph">
            <wp:posOffset>10053320</wp:posOffset>
          </wp:positionV>
          <wp:extent cx="490855" cy="327025"/>
          <wp:effectExtent l="19050" t="19050" r="23495" b="15875"/>
          <wp:wrapNone/>
          <wp:docPr id="22"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94B8" w14:textId="77777777" w:rsidR="00AE36E9" w:rsidRDefault="00AE36E9">
      <w:r>
        <w:separator/>
      </w:r>
    </w:p>
  </w:footnote>
  <w:footnote w:type="continuationSeparator" w:id="0">
    <w:p w14:paraId="0469827E" w14:textId="77777777" w:rsidR="00AE36E9" w:rsidRDefault="00AE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6069"/>
      <w:gridCol w:w="3544"/>
    </w:tblGrid>
    <w:tr w:rsidR="004C0262" w:rsidRPr="00A674CD" w14:paraId="66818E02" w14:textId="77777777" w:rsidTr="00EB7720">
      <w:trPr>
        <w:jc w:val="center"/>
      </w:trPr>
      <w:tc>
        <w:tcPr>
          <w:tcW w:w="1161" w:type="dxa"/>
          <w:vMerge w:val="restart"/>
          <w:tcBorders>
            <w:top w:val="nil"/>
            <w:left w:val="nil"/>
            <w:bottom w:val="nil"/>
            <w:right w:val="nil"/>
          </w:tcBorders>
        </w:tcPr>
        <w:p w14:paraId="0637E4D4" w14:textId="77777777" w:rsidR="004C0262" w:rsidRPr="00A674CD" w:rsidRDefault="004C0262" w:rsidP="00A674CD">
          <w:pPr>
            <w:pStyle w:val="Header"/>
            <w:rPr>
              <w:rFonts w:ascii="Calibri" w:hAnsi="Calibri"/>
            </w:rPr>
          </w:pPr>
          <w:r>
            <w:rPr>
              <w:noProof/>
              <w:lang w:val="en-GB" w:eastAsia="en-GB"/>
            </w:rPr>
            <w:drawing>
              <wp:anchor distT="0" distB="0" distL="114300" distR="114300" simplePos="0" relativeHeight="251659264" behindDoc="0" locked="0" layoutInCell="1" allowOverlap="1" wp14:anchorId="793FF183" wp14:editId="0052695C">
                <wp:simplePos x="0" y="0"/>
                <wp:positionH relativeFrom="column">
                  <wp:posOffset>0</wp:posOffset>
                </wp:positionH>
                <wp:positionV relativeFrom="paragraph">
                  <wp:posOffset>54610</wp:posOffset>
                </wp:positionV>
                <wp:extent cx="600075" cy="600075"/>
                <wp:effectExtent l="0" t="0" r="9525" b="9525"/>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9" w:type="dxa"/>
          <w:tcBorders>
            <w:top w:val="nil"/>
            <w:left w:val="nil"/>
            <w:right w:val="nil"/>
          </w:tcBorders>
        </w:tcPr>
        <w:p w14:paraId="29525077" w14:textId="67C5ACB6" w:rsidR="004C0262" w:rsidRPr="00675005" w:rsidRDefault="004C0262" w:rsidP="00675005">
          <w:pPr>
            <w:pStyle w:val="Header"/>
            <w:rPr>
              <w:rFonts w:ascii="Calibri" w:hAnsi="Calibri"/>
              <w:lang w:val="en-GB"/>
            </w:rPr>
          </w:pPr>
          <w:r w:rsidRPr="00675005">
            <w:rPr>
              <w:rFonts w:ascii="Calibri" w:hAnsi="Calibri" w:cs="Verdana"/>
              <w:b/>
              <w:bCs/>
              <w:color w:val="000000"/>
              <w:lang w:val="en-GB"/>
            </w:rPr>
            <w:t xml:space="preserve">European </w:t>
          </w:r>
          <w:r w:rsidR="00F17382" w:rsidRPr="00675005">
            <w:rPr>
              <w:rFonts w:ascii="Calibri" w:hAnsi="Calibri" w:cs="Verdana"/>
              <w:b/>
              <w:bCs/>
              <w:color w:val="000000"/>
              <w:lang w:val="en-GB"/>
            </w:rPr>
            <w:t xml:space="preserve">Union </w:t>
          </w:r>
          <w:r w:rsidRPr="00A674CD">
            <w:rPr>
              <w:rFonts w:ascii="Calibri" w:hAnsi="Calibri" w:cs="Verdana"/>
              <w:b/>
              <w:bCs/>
              <w:color w:val="000000"/>
              <w:lang w:val="en-GB"/>
            </w:rPr>
            <w:t>Aviation Safety Agency</w:t>
          </w:r>
        </w:p>
      </w:tc>
      <w:tc>
        <w:tcPr>
          <w:tcW w:w="3544" w:type="dxa"/>
          <w:tcBorders>
            <w:top w:val="nil"/>
            <w:left w:val="nil"/>
            <w:right w:val="nil"/>
          </w:tcBorders>
        </w:tcPr>
        <w:p w14:paraId="55E5A897" w14:textId="77777777" w:rsidR="004C0262" w:rsidRPr="00A674CD" w:rsidRDefault="004C0262" w:rsidP="00675005">
          <w:pPr>
            <w:pStyle w:val="Header"/>
            <w:jc w:val="right"/>
            <w:rPr>
              <w:rFonts w:ascii="Calibri" w:hAnsi="Calibri" w:cs="Verdana"/>
              <w:b/>
              <w:bCs/>
              <w:color w:val="000000"/>
              <w:sz w:val="18"/>
              <w:szCs w:val="18"/>
            </w:rPr>
          </w:pPr>
          <w:r w:rsidRPr="00A674CD">
            <w:rPr>
              <w:rFonts w:ascii="Calibri" w:hAnsi="Calibri" w:cs="Verdana"/>
              <w:b/>
              <w:bCs/>
              <w:color w:val="000000"/>
            </w:rPr>
            <w:t>Form</w:t>
          </w:r>
        </w:p>
      </w:tc>
    </w:tr>
    <w:tr w:rsidR="004C0262" w:rsidRPr="003739AB" w14:paraId="078927B3" w14:textId="77777777" w:rsidTr="008B1F27">
      <w:trPr>
        <w:trHeight w:val="687"/>
        <w:jc w:val="center"/>
      </w:trPr>
      <w:tc>
        <w:tcPr>
          <w:tcW w:w="1161" w:type="dxa"/>
          <w:vMerge/>
          <w:tcBorders>
            <w:left w:val="nil"/>
            <w:bottom w:val="nil"/>
          </w:tcBorders>
        </w:tcPr>
        <w:p w14:paraId="1331C4D0" w14:textId="77777777" w:rsidR="004C0262" w:rsidRPr="00A674CD" w:rsidRDefault="004C0262" w:rsidP="00A674CD">
          <w:pPr>
            <w:pStyle w:val="Header"/>
            <w:rPr>
              <w:rFonts w:ascii="Calibri" w:hAnsi="Calibri" w:cs="Arial"/>
              <w:b/>
              <w:bCs/>
              <w:kern w:val="32"/>
              <w:sz w:val="28"/>
              <w:szCs w:val="32"/>
            </w:rPr>
          </w:pPr>
        </w:p>
      </w:tc>
      <w:tc>
        <w:tcPr>
          <w:tcW w:w="9613" w:type="dxa"/>
          <w:gridSpan w:val="2"/>
          <w:vAlign w:val="center"/>
        </w:tcPr>
        <w:p w14:paraId="77580A1E" w14:textId="4FEBBCB7" w:rsidR="004C0262" w:rsidRPr="00675005" w:rsidRDefault="00AC623C" w:rsidP="008B1F27">
          <w:pPr>
            <w:rPr>
              <w:rFonts w:asciiTheme="minorHAnsi" w:hAnsiTheme="minorHAnsi" w:cs="Arial"/>
              <w:sz w:val="28"/>
              <w:szCs w:val="28"/>
              <w:lang w:val="en-GB"/>
            </w:rPr>
          </w:pPr>
          <w:r w:rsidRPr="00675005">
            <w:rPr>
              <w:rFonts w:asciiTheme="minorHAnsi" w:hAnsiTheme="minorHAnsi"/>
              <w:b/>
              <w:sz w:val="28"/>
              <w:szCs w:val="28"/>
              <w:lang w:val="en-GB"/>
            </w:rPr>
            <w:t>FSTD M</w:t>
          </w:r>
          <w:r w:rsidR="008B1F27">
            <w:rPr>
              <w:rFonts w:asciiTheme="minorHAnsi" w:hAnsiTheme="minorHAnsi"/>
              <w:b/>
              <w:sz w:val="28"/>
              <w:szCs w:val="28"/>
              <w:lang w:val="en-GB"/>
            </w:rPr>
            <w:t>odification</w:t>
          </w:r>
          <w:r w:rsidR="00274FCC" w:rsidRPr="00675005">
            <w:rPr>
              <w:rFonts w:asciiTheme="minorHAnsi" w:hAnsiTheme="minorHAnsi"/>
              <w:b/>
              <w:sz w:val="28"/>
              <w:szCs w:val="28"/>
              <w:lang w:val="en-GB"/>
            </w:rPr>
            <w:t xml:space="preserve"> I</w:t>
          </w:r>
          <w:r w:rsidR="008B1F27">
            <w:rPr>
              <w:rFonts w:asciiTheme="minorHAnsi" w:hAnsiTheme="minorHAnsi"/>
              <w:b/>
              <w:sz w:val="28"/>
              <w:szCs w:val="28"/>
              <w:lang w:val="en-GB"/>
            </w:rPr>
            <w:t>nformation</w:t>
          </w:r>
          <w:r w:rsidR="00274FCC" w:rsidRPr="00675005">
            <w:rPr>
              <w:rFonts w:asciiTheme="minorHAnsi" w:hAnsiTheme="minorHAnsi"/>
              <w:b/>
              <w:sz w:val="28"/>
              <w:szCs w:val="28"/>
              <w:lang w:val="en-GB"/>
            </w:rPr>
            <w:t xml:space="preserve"> S</w:t>
          </w:r>
          <w:r w:rsidR="008B1F27">
            <w:rPr>
              <w:rFonts w:asciiTheme="minorHAnsi" w:hAnsiTheme="minorHAnsi"/>
              <w:b/>
              <w:sz w:val="28"/>
              <w:szCs w:val="28"/>
              <w:lang w:val="en-GB"/>
            </w:rPr>
            <w:t>heet</w:t>
          </w:r>
        </w:p>
      </w:tc>
    </w:tr>
  </w:tbl>
  <w:p w14:paraId="33C4A8D0" w14:textId="1B74F388" w:rsidR="004C0262" w:rsidRPr="006E3024" w:rsidRDefault="008B1F27" w:rsidP="00D14963">
    <w:pPr>
      <w:pStyle w:val="Header"/>
      <w:tabs>
        <w:tab w:val="left" w:pos="993"/>
      </w:tabs>
      <w:rPr>
        <w:rFonts w:asciiTheme="minorHAnsi" w:hAnsiTheme="minorHAnsi" w:cs="Arial"/>
        <w:sz w:val="16"/>
        <w:szCs w:val="16"/>
        <w:lang w:val="en-GB"/>
      </w:rPr>
    </w:pPr>
    <w:r>
      <w:rPr>
        <w:noProof/>
        <w:lang w:val="en-GB" w:eastAsia="en-GB"/>
      </w:rPr>
      <w:drawing>
        <wp:anchor distT="0" distB="0" distL="114300" distR="114300" simplePos="0" relativeHeight="251658240" behindDoc="0" locked="1" layoutInCell="1" allowOverlap="1" wp14:anchorId="06492545" wp14:editId="17D5679F">
          <wp:simplePos x="0" y="0"/>
          <wp:positionH relativeFrom="column">
            <wp:posOffset>-3810</wp:posOffset>
          </wp:positionH>
          <wp:positionV relativeFrom="paragraph">
            <wp:posOffset>8973185</wp:posOffset>
          </wp:positionV>
          <wp:extent cx="490855" cy="327025"/>
          <wp:effectExtent l="19050" t="19050" r="23495" b="15875"/>
          <wp:wrapNone/>
          <wp:docPr id="21"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14963">
      <w:rPr>
        <w:rFonts w:ascii="Arial" w:hAnsi="Arial" w:cs="Arial"/>
        <w:sz w:val="12"/>
        <w:szCs w:val="1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DEEE1238"/>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751" w:hanging="576"/>
      </w:pPr>
      <w:rPr>
        <w:rFonts w:cs="Times New Roman" w:hint="default"/>
        <w:b/>
        <w:bCs/>
        <w:sz w:val="24"/>
        <w:szCs w:val="24"/>
      </w:rPr>
    </w:lvl>
    <w:lvl w:ilvl="2">
      <w:start w:val="1"/>
      <w:numFmt w:val="decimal"/>
      <w:pStyle w:val="Heading3"/>
      <w:lvlText w:val="%1.%2.%3"/>
      <w:lvlJc w:val="left"/>
      <w:pPr>
        <w:ind w:left="720" w:hanging="720"/>
      </w:pPr>
      <w:rPr>
        <w:rFonts w:cs="Times New Roman" w:hint="default"/>
        <w:b w:val="0"/>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084B63D6"/>
    <w:multiLevelType w:val="hybridMultilevel"/>
    <w:tmpl w:val="D758D74A"/>
    <w:lvl w:ilvl="0" w:tplc="080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93A1FAA"/>
    <w:multiLevelType w:val="hybridMultilevel"/>
    <w:tmpl w:val="E45062E4"/>
    <w:lvl w:ilvl="0" w:tplc="65A021C4">
      <w:start w:val="1"/>
      <w:numFmt w:val="lowerLetter"/>
      <w:lvlText w:val="%1."/>
      <w:lvlJc w:val="left"/>
      <w:pPr>
        <w:ind w:left="720" w:hanging="360"/>
      </w:pPr>
      <w:rPr>
        <w:rFonts w:ascii="Calibri" w:hAnsi="Calibri" w:hint="default"/>
        <w:b w:val="0"/>
        <w:i w:val="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6F0054"/>
    <w:multiLevelType w:val="hybridMultilevel"/>
    <w:tmpl w:val="FD846520"/>
    <w:lvl w:ilvl="0" w:tplc="6BDC4D9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1034F"/>
    <w:multiLevelType w:val="hybridMultilevel"/>
    <w:tmpl w:val="5CD01C5C"/>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5438FB"/>
    <w:multiLevelType w:val="hybridMultilevel"/>
    <w:tmpl w:val="29F2A06E"/>
    <w:lvl w:ilvl="0" w:tplc="08090001">
      <w:start w:val="1"/>
      <w:numFmt w:val="bullet"/>
      <w:lvlText w:val=""/>
      <w:lvlJc w:val="left"/>
      <w:pPr>
        <w:ind w:left="720" w:hanging="720"/>
      </w:pPr>
      <w:rPr>
        <w:rFonts w:ascii="Symbol" w:hAnsi="Symbol" w:hint="default"/>
      </w:rPr>
    </w:lvl>
    <w:lvl w:ilvl="1" w:tplc="279E42A0">
      <w:numFmt w:val="bullet"/>
      <w:lvlText w:val="•"/>
      <w:lvlJc w:val="left"/>
      <w:pPr>
        <w:ind w:left="1440" w:hanging="72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C21D4C"/>
    <w:multiLevelType w:val="hybridMultilevel"/>
    <w:tmpl w:val="4176A2F2"/>
    <w:lvl w:ilvl="0" w:tplc="CA8AB722">
      <w:start w:val="2"/>
      <w:numFmt w:val="bullet"/>
      <w:lvlText w:val="-"/>
      <w:lvlJc w:val="left"/>
      <w:pPr>
        <w:ind w:left="678" w:hanging="360"/>
      </w:pPr>
      <w:rPr>
        <w:rFonts w:ascii="Calibri" w:eastAsia="Times New Roman" w:hAnsi="Calibri"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8" w15:restartNumberingAfterBreak="0">
    <w:nsid w:val="3656516C"/>
    <w:multiLevelType w:val="hybridMultilevel"/>
    <w:tmpl w:val="ABA2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77128"/>
    <w:multiLevelType w:val="hybridMultilevel"/>
    <w:tmpl w:val="A8F2ED92"/>
    <w:lvl w:ilvl="0" w:tplc="937C8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04472"/>
    <w:multiLevelType w:val="hybridMultilevel"/>
    <w:tmpl w:val="4BAED22C"/>
    <w:lvl w:ilvl="0" w:tplc="273E0300">
      <w:start w:val="1"/>
      <w:numFmt w:val="lowerLetter"/>
      <w:lvlText w:val="(%1)"/>
      <w:lvlJc w:val="left"/>
      <w:pPr>
        <w:ind w:left="360" w:hanging="360"/>
      </w:pPr>
      <w:rPr>
        <w:rFonts w:hint="default"/>
        <w:b w:val="0"/>
        <w:sz w:val="22"/>
      </w:rPr>
    </w:lvl>
    <w:lvl w:ilvl="1" w:tplc="9F003D9E">
      <w:numFmt w:val="bullet"/>
      <w:lvlText w:val="•"/>
      <w:lvlJc w:val="left"/>
      <w:pPr>
        <w:ind w:left="1425" w:hanging="705"/>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2249CF"/>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007F81"/>
    <w:multiLevelType w:val="hybridMultilevel"/>
    <w:tmpl w:val="D0FAB3F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AD5895"/>
    <w:multiLevelType w:val="hybridMultilevel"/>
    <w:tmpl w:val="0AE8D92A"/>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F8D4B4C"/>
    <w:multiLevelType w:val="hybridMultilevel"/>
    <w:tmpl w:val="F30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41451"/>
    <w:multiLevelType w:val="hybridMultilevel"/>
    <w:tmpl w:val="1FD48FEE"/>
    <w:lvl w:ilvl="0" w:tplc="27F425F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A001C"/>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4830A7"/>
    <w:multiLevelType w:val="hybridMultilevel"/>
    <w:tmpl w:val="7DE67FF4"/>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708603389">
    <w:abstractNumId w:val="0"/>
  </w:num>
  <w:num w:numId="2" w16cid:durableId="595944256">
    <w:abstractNumId w:val="14"/>
  </w:num>
  <w:num w:numId="3" w16cid:durableId="1708024609">
    <w:abstractNumId w:val="2"/>
  </w:num>
  <w:num w:numId="4" w16cid:durableId="1553081346">
    <w:abstractNumId w:val="12"/>
  </w:num>
  <w:num w:numId="5" w16cid:durableId="1231501878">
    <w:abstractNumId w:val="5"/>
  </w:num>
  <w:num w:numId="6" w16cid:durableId="276371600">
    <w:abstractNumId w:val="18"/>
  </w:num>
  <w:num w:numId="7" w16cid:durableId="1802336424">
    <w:abstractNumId w:val="10"/>
  </w:num>
  <w:num w:numId="8" w16cid:durableId="2002193319">
    <w:abstractNumId w:val="13"/>
  </w:num>
  <w:num w:numId="9" w16cid:durableId="1364745256">
    <w:abstractNumId w:val="11"/>
  </w:num>
  <w:num w:numId="10" w16cid:durableId="1852334318">
    <w:abstractNumId w:val="17"/>
  </w:num>
  <w:num w:numId="11" w16cid:durableId="521550406">
    <w:abstractNumId w:val="15"/>
  </w:num>
  <w:num w:numId="12" w16cid:durableId="1013532100">
    <w:abstractNumId w:val="7"/>
  </w:num>
  <w:num w:numId="13" w16cid:durableId="2000033708">
    <w:abstractNumId w:val="9"/>
  </w:num>
  <w:num w:numId="14" w16cid:durableId="2124031330">
    <w:abstractNumId w:val="0"/>
  </w:num>
  <w:num w:numId="15" w16cid:durableId="2072842687">
    <w:abstractNumId w:val="0"/>
  </w:num>
  <w:num w:numId="16" w16cid:durableId="606474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933792">
    <w:abstractNumId w:val="0"/>
  </w:num>
  <w:num w:numId="18" w16cid:durableId="1642273230">
    <w:abstractNumId w:val="0"/>
  </w:num>
  <w:num w:numId="19" w16cid:durableId="907226037">
    <w:abstractNumId w:val="0"/>
  </w:num>
  <w:num w:numId="20" w16cid:durableId="337849217">
    <w:abstractNumId w:val="0"/>
  </w:num>
  <w:num w:numId="21" w16cid:durableId="412355766">
    <w:abstractNumId w:val="0"/>
  </w:num>
  <w:num w:numId="22" w16cid:durableId="1131825556">
    <w:abstractNumId w:val="0"/>
  </w:num>
  <w:num w:numId="23" w16cid:durableId="1187213028">
    <w:abstractNumId w:val="0"/>
  </w:num>
  <w:num w:numId="24" w16cid:durableId="1310403495">
    <w:abstractNumId w:val="0"/>
  </w:num>
  <w:num w:numId="25" w16cid:durableId="1146125876">
    <w:abstractNumId w:val="0"/>
  </w:num>
  <w:num w:numId="26" w16cid:durableId="1526091541">
    <w:abstractNumId w:val="0"/>
  </w:num>
  <w:num w:numId="27" w16cid:durableId="1635259451">
    <w:abstractNumId w:val="0"/>
  </w:num>
  <w:num w:numId="28" w16cid:durableId="1724061527">
    <w:abstractNumId w:val="0"/>
  </w:num>
  <w:num w:numId="29" w16cid:durableId="863637358">
    <w:abstractNumId w:val="0"/>
  </w:num>
  <w:num w:numId="30" w16cid:durableId="519703560">
    <w:abstractNumId w:val="0"/>
  </w:num>
  <w:num w:numId="31" w16cid:durableId="641270198">
    <w:abstractNumId w:val="0"/>
  </w:num>
  <w:num w:numId="32" w16cid:durableId="1167555010">
    <w:abstractNumId w:val="0"/>
  </w:num>
  <w:num w:numId="33" w16cid:durableId="1539852418">
    <w:abstractNumId w:val="3"/>
  </w:num>
  <w:num w:numId="34" w16cid:durableId="92937595">
    <w:abstractNumId w:val="0"/>
  </w:num>
  <w:num w:numId="35" w16cid:durableId="70008514">
    <w:abstractNumId w:val="0"/>
  </w:num>
  <w:num w:numId="36" w16cid:durableId="768546805">
    <w:abstractNumId w:val="0"/>
  </w:num>
  <w:num w:numId="37" w16cid:durableId="2063089019">
    <w:abstractNumId w:val="0"/>
  </w:num>
  <w:num w:numId="38" w16cid:durableId="630787516">
    <w:abstractNumId w:val="0"/>
  </w:num>
  <w:num w:numId="39" w16cid:durableId="1925529823">
    <w:abstractNumId w:val="0"/>
  </w:num>
  <w:num w:numId="40" w16cid:durableId="1086415909">
    <w:abstractNumId w:val="0"/>
  </w:num>
  <w:num w:numId="41" w16cid:durableId="1923297035">
    <w:abstractNumId w:val="0"/>
  </w:num>
  <w:num w:numId="42" w16cid:durableId="2087916932">
    <w:abstractNumId w:val="0"/>
  </w:num>
  <w:num w:numId="43" w16cid:durableId="1273320627">
    <w:abstractNumId w:val="0"/>
  </w:num>
  <w:num w:numId="44" w16cid:durableId="2022199102">
    <w:abstractNumId w:val="0"/>
  </w:num>
  <w:num w:numId="45" w16cid:durableId="1194881251">
    <w:abstractNumId w:val="4"/>
  </w:num>
  <w:num w:numId="46" w16cid:durableId="965500611">
    <w:abstractNumId w:val="8"/>
  </w:num>
  <w:num w:numId="47" w16cid:durableId="1786197542">
    <w:abstractNumId w:val="6"/>
  </w:num>
  <w:num w:numId="48" w16cid:durableId="142622325">
    <w:abstractNumId w:val="16"/>
  </w:num>
  <w:num w:numId="49" w16cid:durableId="169824039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2021"/>
    <w:rsid w:val="00004A77"/>
    <w:rsid w:val="0000669B"/>
    <w:rsid w:val="00006DD1"/>
    <w:rsid w:val="000104AE"/>
    <w:rsid w:val="0001082A"/>
    <w:rsid w:val="00011AF2"/>
    <w:rsid w:val="00011ED6"/>
    <w:rsid w:val="0001292B"/>
    <w:rsid w:val="000144D1"/>
    <w:rsid w:val="000148FD"/>
    <w:rsid w:val="00016815"/>
    <w:rsid w:val="000168F2"/>
    <w:rsid w:val="0002042F"/>
    <w:rsid w:val="00022D8A"/>
    <w:rsid w:val="00024908"/>
    <w:rsid w:val="00024D39"/>
    <w:rsid w:val="00024DD2"/>
    <w:rsid w:val="0002537A"/>
    <w:rsid w:val="00025921"/>
    <w:rsid w:val="000305A1"/>
    <w:rsid w:val="000334EF"/>
    <w:rsid w:val="00033975"/>
    <w:rsid w:val="00033A46"/>
    <w:rsid w:val="00034932"/>
    <w:rsid w:val="0003495C"/>
    <w:rsid w:val="00034CA1"/>
    <w:rsid w:val="00035C25"/>
    <w:rsid w:val="00036299"/>
    <w:rsid w:val="00036C03"/>
    <w:rsid w:val="000413D5"/>
    <w:rsid w:val="000414EE"/>
    <w:rsid w:val="00046CE0"/>
    <w:rsid w:val="0004754A"/>
    <w:rsid w:val="000502F0"/>
    <w:rsid w:val="00050BBC"/>
    <w:rsid w:val="0005509E"/>
    <w:rsid w:val="0005628E"/>
    <w:rsid w:val="000564CC"/>
    <w:rsid w:val="00056C9A"/>
    <w:rsid w:val="00057348"/>
    <w:rsid w:val="000607ED"/>
    <w:rsid w:val="00063306"/>
    <w:rsid w:val="00066A9A"/>
    <w:rsid w:val="00074B7D"/>
    <w:rsid w:val="00074FB6"/>
    <w:rsid w:val="0007537C"/>
    <w:rsid w:val="00075CBA"/>
    <w:rsid w:val="00076B3E"/>
    <w:rsid w:val="00077B4F"/>
    <w:rsid w:val="00080CD6"/>
    <w:rsid w:val="000829F9"/>
    <w:rsid w:val="0008366E"/>
    <w:rsid w:val="00083732"/>
    <w:rsid w:val="0008601A"/>
    <w:rsid w:val="0008609A"/>
    <w:rsid w:val="000874FB"/>
    <w:rsid w:val="0008799C"/>
    <w:rsid w:val="00091A37"/>
    <w:rsid w:val="00092EB1"/>
    <w:rsid w:val="00095B5D"/>
    <w:rsid w:val="00097CE9"/>
    <w:rsid w:val="000A093A"/>
    <w:rsid w:val="000A3296"/>
    <w:rsid w:val="000A39D3"/>
    <w:rsid w:val="000A55AA"/>
    <w:rsid w:val="000A646D"/>
    <w:rsid w:val="000B1729"/>
    <w:rsid w:val="000B2304"/>
    <w:rsid w:val="000B39A1"/>
    <w:rsid w:val="000B3EAC"/>
    <w:rsid w:val="000B7DA3"/>
    <w:rsid w:val="000C060A"/>
    <w:rsid w:val="000C0CAA"/>
    <w:rsid w:val="000C5033"/>
    <w:rsid w:val="000C6C88"/>
    <w:rsid w:val="000C6FF5"/>
    <w:rsid w:val="000D35C1"/>
    <w:rsid w:val="000D7B6A"/>
    <w:rsid w:val="000E0F28"/>
    <w:rsid w:val="000E40E3"/>
    <w:rsid w:val="000E521A"/>
    <w:rsid w:val="000F01B9"/>
    <w:rsid w:val="000F3BAF"/>
    <w:rsid w:val="000F4D1C"/>
    <w:rsid w:val="000F72AA"/>
    <w:rsid w:val="000F7772"/>
    <w:rsid w:val="000F7E82"/>
    <w:rsid w:val="00100528"/>
    <w:rsid w:val="001013E5"/>
    <w:rsid w:val="00103F56"/>
    <w:rsid w:val="00106799"/>
    <w:rsid w:val="00106926"/>
    <w:rsid w:val="00107268"/>
    <w:rsid w:val="001119AC"/>
    <w:rsid w:val="00112025"/>
    <w:rsid w:val="001150F9"/>
    <w:rsid w:val="0011708D"/>
    <w:rsid w:val="00117FB7"/>
    <w:rsid w:val="00121A84"/>
    <w:rsid w:val="00122C02"/>
    <w:rsid w:val="00123F69"/>
    <w:rsid w:val="00124DF1"/>
    <w:rsid w:val="00127DC9"/>
    <w:rsid w:val="00130FA5"/>
    <w:rsid w:val="001347A9"/>
    <w:rsid w:val="0013595C"/>
    <w:rsid w:val="00136AE3"/>
    <w:rsid w:val="00136F10"/>
    <w:rsid w:val="00140537"/>
    <w:rsid w:val="00140C99"/>
    <w:rsid w:val="00142D04"/>
    <w:rsid w:val="0014363B"/>
    <w:rsid w:val="00143915"/>
    <w:rsid w:val="00145218"/>
    <w:rsid w:val="00145B3C"/>
    <w:rsid w:val="00146D0C"/>
    <w:rsid w:val="001520D5"/>
    <w:rsid w:val="00152D6A"/>
    <w:rsid w:val="00154436"/>
    <w:rsid w:val="001550C0"/>
    <w:rsid w:val="00155C16"/>
    <w:rsid w:val="00156EC8"/>
    <w:rsid w:val="00160453"/>
    <w:rsid w:val="001614EB"/>
    <w:rsid w:val="00163AF0"/>
    <w:rsid w:val="001641DF"/>
    <w:rsid w:val="0016471C"/>
    <w:rsid w:val="00164AB2"/>
    <w:rsid w:val="00164CD5"/>
    <w:rsid w:val="00164DD1"/>
    <w:rsid w:val="001670D7"/>
    <w:rsid w:val="00171C7E"/>
    <w:rsid w:val="0017303E"/>
    <w:rsid w:val="001734B1"/>
    <w:rsid w:val="0017550E"/>
    <w:rsid w:val="00175A4D"/>
    <w:rsid w:val="00180F8B"/>
    <w:rsid w:val="00181123"/>
    <w:rsid w:val="00183835"/>
    <w:rsid w:val="00184BD2"/>
    <w:rsid w:val="001858CF"/>
    <w:rsid w:val="00185FB7"/>
    <w:rsid w:val="0019016C"/>
    <w:rsid w:val="00192EDA"/>
    <w:rsid w:val="00195081"/>
    <w:rsid w:val="00195822"/>
    <w:rsid w:val="00197880"/>
    <w:rsid w:val="001A4AD8"/>
    <w:rsid w:val="001A50B3"/>
    <w:rsid w:val="001A51CE"/>
    <w:rsid w:val="001A6D1E"/>
    <w:rsid w:val="001B13A9"/>
    <w:rsid w:val="001B27F9"/>
    <w:rsid w:val="001B31FC"/>
    <w:rsid w:val="001B45CB"/>
    <w:rsid w:val="001B6649"/>
    <w:rsid w:val="001C08BE"/>
    <w:rsid w:val="001C1ACE"/>
    <w:rsid w:val="001C55E6"/>
    <w:rsid w:val="001C6886"/>
    <w:rsid w:val="001D0BB5"/>
    <w:rsid w:val="001D3124"/>
    <w:rsid w:val="001D4CB1"/>
    <w:rsid w:val="001D7620"/>
    <w:rsid w:val="001E0120"/>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531E"/>
    <w:rsid w:val="0020670F"/>
    <w:rsid w:val="002072CE"/>
    <w:rsid w:val="00207391"/>
    <w:rsid w:val="00207B48"/>
    <w:rsid w:val="002119E3"/>
    <w:rsid w:val="00212371"/>
    <w:rsid w:val="00214BE2"/>
    <w:rsid w:val="00215390"/>
    <w:rsid w:val="002158F0"/>
    <w:rsid w:val="0022058C"/>
    <w:rsid w:val="00220E9E"/>
    <w:rsid w:val="0022197C"/>
    <w:rsid w:val="00221FB9"/>
    <w:rsid w:val="00227F02"/>
    <w:rsid w:val="0023528C"/>
    <w:rsid w:val="0023635C"/>
    <w:rsid w:val="002373E1"/>
    <w:rsid w:val="0024252D"/>
    <w:rsid w:val="00243046"/>
    <w:rsid w:val="00244F32"/>
    <w:rsid w:val="00246C7D"/>
    <w:rsid w:val="00247DFD"/>
    <w:rsid w:val="00250272"/>
    <w:rsid w:val="0025106A"/>
    <w:rsid w:val="0025162F"/>
    <w:rsid w:val="002560BA"/>
    <w:rsid w:val="00257837"/>
    <w:rsid w:val="00257BF6"/>
    <w:rsid w:val="00260D3A"/>
    <w:rsid w:val="00261017"/>
    <w:rsid w:val="00261A58"/>
    <w:rsid w:val="00265B3B"/>
    <w:rsid w:val="00267EC8"/>
    <w:rsid w:val="00270CC2"/>
    <w:rsid w:val="002717D9"/>
    <w:rsid w:val="00271CCC"/>
    <w:rsid w:val="00271D8B"/>
    <w:rsid w:val="002734B5"/>
    <w:rsid w:val="00274FCC"/>
    <w:rsid w:val="002777B1"/>
    <w:rsid w:val="0028010E"/>
    <w:rsid w:val="00283AC5"/>
    <w:rsid w:val="00283CA3"/>
    <w:rsid w:val="00285853"/>
    <w:rsid w:val="00292933"/>
    <w:rsid w:val="002934D5"/>
    <w:rsid w:val="002939EA"/>
    <w:rsid w:val="0029740A"/>
    <w:rsid w:val="002A1644"/>
    <w:rsid w:val="002A3BED"/>
    <w:rsid w:val="002A4057"/>
    <w:rsid w:val="002A52FC"/>
    <w:rsid w:val="002A5D4E"/>
    <w:rsid w:val="002A6AA8"/>
    <w:rsid w:val="002A6AE7"/>
    <w:rsid w:val="002B005A"/>
    <w:rsid w:val="002B1738"/>
    <w:rsid w:val="002B2AEF"/>
    <w:rsid w:val="002B30B1"/>
    <w:rsid w:val="002B40B9"/>
    <w:rsid w:val="002B6993"/>
    <w:rsid w:val="002C0361"/>
    <w:rsid w:val="002C13BC"/>
    <w:rsid w:val="002C3103"/>
    <w:rsid w:val="002C5095"/>
    <w:rsid w:val="002C6871"/>
    <w:rsid w:val="002D1FAB"/>
    <w:rsid w:val="002D207C"/>
    <w:rsid w:val="002E1407"/>
    <w:rsid w:val="002E1985"/>
    <w:rsid w:val="002E29A4"/>
    <w:rsid w:val="002E4F53"/>
    <w:rsid w:val="002E5BCE"/>
    <w:rsid w:val="002E5D74"/>
    <w:rsid w:val="002E7BC3"/>
    <w:rsid w:val="002F00CB"/>
    <w:rsid w:val="002F0366"/>
    <w:rsid w:val="002F1CF3"/>
    <w:rsid w:val="002F2467"/>
    <w:rsid w:val="002F27E9"/>
    <w:rsid w:val="002F3208"/>
    <w:rsid w:val="002F38B0"/>
    <w:rsid w:val="002F46C3"/>
    <w:rsid w:val="002F53AC"/>
    <w:rsid w:val="002F557D"/>
    <w:rsid w:val="002F6F09"/>
    <w:rsid w:val="00306A3C"/>
    <w:rsid w:val="00311CF8"/>
    <w:rsid w:val="003128D9"/>
    <w:rsid w:val="003137D8"/>
    <w:rsid w:val="00313A11"/>
    <w:rsid w:val="00314265"/>
    <w:rsid w:val="00314E5A"/>
    <w:rsid w:val="00320891"/>
    <w:rsid w:val="00320D74"/>
    <w:rsid w:val="00320E1B"/>
    <w:rsid w:val="003219CC"/>
    <w:rsid w:val="003257A0"/>
    <w:rsid w:val="00331F0C"/>
    <w:rsid w:val="003341E3"/>
    <w:rsid w:val="00335EA7"/>
    <w:rsid w:val="00336F9C"/>
    <w:rsid w:val="00337198"/>
    <w:rsid w:val="003376EE"/>
    <w:rsid w:val="00340D9A"/>
    <w:rsid w:val="00345747"/>
    <w:rsid w:val="003475D2"/>
    <w:rsid w:val="003475E1"/>
    <w:rsid w:val="00350FB8"/>
    <w:rsid w:val="00351B03"/>
    <w:rsid w:val="00353772"/>
    <w:rsid w:val="00354563"/>
    <w:rsid w:val="003550E3"/>
    <w:rsid w:val="00355922"/>
    <w:rsid w:val="003572FA"/>
    <w:rsid w:val="00357A96"/>
    <w:rsid w:val="00363277"/>
    <w:rsid w:val="003632DE"/>
    <w:rsid w:val="00363CD6"/>
    <w:rsid w:val="00367B57"/>
    <w:rsid w:val="0037022B"/>
    <w:rsid w:val="00370842"/>
    <w:rsid w:val="003709AE"/>
    <w:rsid w:val="00370CF7"/>
    <w:rsid w:val="003717A2"/>
    <w:rsid w:val="003729D2"/>
    <w:rsid w:val="00373636"/>
    <w:rsid w:val="003736B4"/>
    <w:rsid w:val="00373939"/>
    <w:rsid w:val="003739AB"/>
    <w:rsid w:val="003747D4"/>
    <w:rsid w:val="00374AB3"/>
    <w:rsid w:val="00374B2B"/>
    <w:rsid w:val="00375A6E"/>
    <w:rsid w:val="00375E08"/>
    <w:rsid w:val="00376681"/>
    <w:rsid w:val="0037797D"/>
    <w:rsid w:val="00380015"/>
    <w:rsid w:val="00380981"/>
    <w:rsid w:val="00380A28"/>
    <w:rsid w:val="00381958"/>
    <w:rsid w:val="003827F7"/>
    <w:rsid w:val="00384B17"/>
    <w:rsid w:val="00384F7C"/>
    <w:rsid w:val="00385398"/>
    <w:rsid w:val="00390665"/>
    <w:rsid w:val="00391157"/>
    <w:rsid w:val="00391C31"/>
    <w:rsid w:val="0039241E"/>
    <w:rsid w:val="00392EE6"/>
    <w:rsid w:val="003A0A2F"/>
    <w:rsid w:val="003A2F08"/>
    <w:rsid w:val="003A3BAE"/>
    <w:rsid w:val="003A3CE5"/>
    <w:rsid w:val="003A4879"/>
    <w:rsid w:val="003A5D26"/>
    <w:rsid w:val="003A5D9A"/>
    <w:rsid w:val="003A6663"/>
    <w:rsid w:val="003A7B0C"/>
    <w:rsid w:val="003B65C7"/>
    <w:rsid w:val="003C12B0"/>
    <w:rsid w:val="003C1B38"/>
    <w:rsid w:val="003C22D4"/>
    <w:rsid w:val="003C503F"/>
    <w:rsid w:val="003C53A1"/>
    <w:rsid w:val="003C5C8F"/>
    <w:rsid w:val="003C61B4"/>
    <w:rsid w:val="003C6CA0"/>
    <w:rsid w:val="003C78C0"/>
    <w:rsid w:val="003D0B0A"/>
    <w:rsid w:val="003D0E90"/>
    <w:rsid w:val="003D121C"/>
    <w:rsid w:val="003D17CC"/>
    <w:rsid w:val="003D6477"/>
    <w:rsid w:val="003D659E"/>
    <w:rsid w:val="003D66EA"/>
    <w:rsid w:val="003E017D"/>
    <w:rsid w:val="003E317C"/>
    <w:rsid w:val="003E5DC7"/>
    <w:rsid w:val="003E6815"/>
    <w:rsid w:val="003E6B11"/>
    <w:rsid w:val="003E74FF"/>
    <w:rsid w:val="003E7AC3"/>
    <w:rsid w:val="003F1FFD"/>
    <w:rsid w:val="003F3C27"/>
    <w:rsid w:val="003F4C92"/>
    <w:rsid w:val="003F6F40"/>
    <w:rsid w:val="003F7DA9"/>
    <w:rsid w:val="00401365"/>
    <w:rsid w:val="00402FB9"/>
    <w:rsid w:val="00405D26"/>
    <w:rsid w:val="00406E17"/>
    <w:rsid w:val="00410A02"/>
    <w:rsid w:val="00413D1E"/>
    <w:rsid w:val="00414D3C"/>
    <w:rsid w:val="00416D9B"/>
    <w:rsid w:val="00417D12"/>
    <w:rsid w:val="00421B4C"/>
    <w:rsid w:val="00421F0D"/>
    <w:rsid w:val="00422410"/>
    <w:rsid w:val="00422B72"/>
    <w:rsid w:val="0042428F"/>
    <w:rsid w:val="004257F4"/>
    <w:rsid w:val="00425837"/>
    <w:rsid w:val="00425F26"/>
    <w:rsid w:val="004264D2"/>
    <w:rsid w:val="00426B15"/>
    <w:rsid w:val="00426BFF"/>
    <w:rsid w:val="004272F4"/>
    <w:rsid w:val="0043046A"/>
    <w:rsid w:val="00432234"/>
    <w:rsid w:val="00432532"/>
    <w:rsid w:val="00432606"/>
    <w:rsid w:val="0043377D"/>
    <w:rsid w:val="00434BC7"/>
    <w:rsid w:val="00435468"/>
    <w:rsid w:val="00435D57"/>
    <w:rsid w:val="00445DD1"/>
    <w:rsid w:val="00447213"/>
    <w:rsid w:val="00450549"/>
    <w:rsid w:val="00451D38"/>
    <w:rsid w:val="00453C66"/>
    <w:rsid w:val="00453D02"/>
    <w:rsid w:val="00455B0F"/>
    <w:rsid w:val="0046129C"/>
    <w:rsid w:val="00461D8B"/>
    <w:rsid w:val="00463B9C"/>
    <w:rsid w:val="004660B5"/>
    <w:rsid w:val="004665C8"/>
    <w:rsid w:val="00466CC3"/>
    <w:rsid w:val="004709F4"/>
    <w:rsid w:val="0047250B"/>
    <w:rsid w:val="00472832"/>
    <w:rsid w:val="00472F10"/>
    <w:rsid w:val="004735A4"/>
    <w:rsid w:val="004756BC"/>
    <w:rsid w:val="00480145"/>
    <w:rsid w:val="0048692D"/>
    <w:rsid w:val="00487CF1"/>
    <w:rsid w:val="00487CF8"/>
    <w:rsid w:val="0049014E"/>
    <w:rsid w:val="00491CC5"/>
    <w:rsid w:val="0049387E"/>
    <w:rsid w:val="004941B1"/>
    <w:rsid w:val="00494CBB"/>
    <w:rsid w:val="00495354"/>
    <w:rsid w:val="00495EF7"/>
    <w:rsid w:val="00496710"/>
    <w:rsid w:val="00497817"/>
    <w:rsid w:val="004A193D"/>
    <w:rsid w:val="004A40EE"/>
    <w:rsid w:val="004A4D14"/>
    <w:rsid w:val="004A5598"/>
    <w:rsid w:val="004A62EF"/>
    <w:rsid w:val="004A79B5"/>
    <w:rsid w:val="004A7B04"/>
    <w:rsid w:val="004B096F"/>
    <w:rsid w:val="004B39D0"/>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335B"/>
    <w:rsid w:val="004D44B4"/>
    <w:rsid w:val="004D469C"/>
    <w:rsid w:val="004D46AC"/>
    <w:rsid w:val="004D6A9D"/>
    <w:rsid w:val="004D6E0A"/>
    <w:rsid w:val="004D6FE1"/>
    <w:rsid w:val="004D7EC1"/>
    <w:rsid w:val="004E1CC1"/>
    <w:rsid w:val="004E21F3"/>
    <w:rsid w:val="004E705A"/>
    <w:rsid w:val="004E786D"/>
    <w:rsid w:val="004F0696"/>
    <w:rsid w:val="004F273C"/>
    <w:rsid w:val="004F467D"/>
    <w:rsid w:val="00500F9B"/>
    <w:rsid w:val="0050145A"/>
    <w:rsid w:val="00502E12"/>
    <w:rsid w:val="00503765"/>
    <w:rsid w:val="00507F28"/>
    <w:rsid w:val="005109C0"/>
    <w:rsid w:val="00510BE2"/>
    <w:rsid w:val="00511478"/>
    <w:rsid w:val="00511A9B"/>
    <w:rsid w:val="00512F90"/>
    <w:rsid w:val="00515E05"/>
    <w:rsid w:val="00520E31"/>
    <w:rsid w:val="00521787"/>
    <w:rsid w:val="005218A6"/>
    <w:rsid w:val="00521EFA"/>
    <w:rsid w:val="00524B50"/>
    <w:rsid w:val="0052680D"/>
    <w:rsid w:val="00526BCB"/>
    <w:rsid w:val="00526DDD"/>
    <w:rsid w:val="00530C2E"/>
    <w:rsid w:val="0053115B"/>
    <w:rsid w:val="00534435"/>
    <w:rsid w:val="0054060F"/>
    <w:rsid w:val="00541664"/>
    <w:rsid w:val="00542D26"/>
    <w:rsid w:val="0054454E"/>
    <w:rsid w:val="00545012"/>
    <w:rsid w:val="00546075"/>
    <w:rsid w:val="005466B1"/>
    <w:rsid w:val="00551214"/>
    <w:rsid w:val="005513AE"/>
    <w:rsid w:val="00551FC6"/>
    <w:rsid w:val="00552652"/>
    <w:rsid w:val="0055364A"/>
    <w:rsid w:val="00553CA4"/>
    <w:rsid w:val="00553D86"/>
    <w:rsid w:val="00560D69"/>
    <w:rsid w:val="00561274"/>
    <w:rsid w:val="00562080"/>
    <w:rsid w:val="005639DF"/>
    <w:rsid w:val="00564CFA"/>
    <w:rsid w:val="005653BD"/>
    <w:rsid w:val="00572256"/>
    <w:rsid w:val="0057288C"/>
    <w:rsid w:val="00582399"/>
    <w:rsid w:val="00583A87"/>
    <w:rsid w:val="00583D0D"/>
    <w:rsid w:val="00590294"/>
    <w:rsid w:val="005917B8"/>
    <w:rsid w:val="00591C08"/>
    <w:rsid w:val="005938F4"/>
    <w:rsid w:val="00594404"/>
    <w:rsid w:val="00595426"/>
    <w:rsid w:val="00595F01"/>
    <w:rsid w:val="0059712F"/>
    <w:rsid w:val="005A1542"/>
    <w:rsid w:val="005A2A7F"/>
    <w:rsid w:val="005A5CFC"/>
    <w:rsid w:val="005A7B3E"/>
    <w:rsid w:val="005B3142"/>
    <w:rsid w:val="005B319C"/>
    <w:rsid w:val="005B5BC0"/>
    <w:rsid w:val="005B5DD4"/>
    <w:rsid w:val="005B6B51"/>
    <w:rsid w:val="005C211F"/>
    <w:rsid w:val="005C3A18"/>
    <w:rsid w:val="005C524E"/>
    <w:rsid w:val="005C63D9"/>
    <w:rsid w:val="005C6496"/>
    <w:rsid w:val="005D10E0"/>
    <w:rsid w:val="005D11B9"/>
    <w:rsid w:val="005D4655"/>
    <w:rsid w:val="005D478F"/>
    <w:rsid w:val="005D68B2"/>
    <w:rsid w:val="005D77D9"/>
    <w:rsid w:val="005E08FD"/>
    <w:rsid w:val="005E0FEA"/>
    <w:rsid w:val="005E1687"/>
    <w:rsid w:val="005E4E70"/>
    <w:rsid w:val="005E52A7"/>
    <w:rsid w:val="005E6702"/>
    <w:rsid w:val="005E777B"/>
    <w:rsid w:val="005F34D7"/>
    <w:rsid w:val="005F438B"/>
    <w:rsid w:val="005F4EC1"/>
    <w:rsid w:val="005F538F"/>
    <w:rsid w:val="005F53A7"/>
    <w:rsid w:val="00600331"/>
    <w:rsid w:val="00600A84"/>
    <w:rsid w:val="006074D9"/>
    <w:rsid w:val="0060778F"/>
    <w:rsid w:val="00610545"/>
    <w:rsid w:val="006146D8"/>
    <w:rsid w:val="006148B7"/>
    <w:rsid w:val="0061519F"/>
    <w:rsid w:val="006158FB"/>
    <w:rsid w:val="00616C4B"/>
    <w:rsid w:val="006222B2"/>
    <w:rsid w:val="00623E76"/>
    <w:rsid w:val="006242E6"/>
    <w:rsid w:val="00625332"/>
    <w:rsid w:val="0062785E"/>
    <w:rsid w:val="0063080E"/>
    <w:rsid w:val="006311A7"/>
    <w:rsid w:val="0063189E"/>
    <w:rsid w:val="00634566"/>
    <w:rsid w:val="00636414"/>
    <w:rsid w:val="006379D2"/>
    <w:rsid w:val="0064078E"/>
    <w:rsid w:val="006417D1"/>
    <w:rsid w:val="00642E3D"/>
    <w:rsid w:val="006504A8"/>
    <w:rsid w:val="00651BCA"/>
    <w:rsid w:val="00653E92"/>
    <w:rsid w:val="00656A9E"/>
    <w:rsid w:val="00656AFC"/>
    <w:rsid w:val="00657E85"/>
    <w:rsid w:val="0066052D"/>
    <w:rsid w:val="00662BD1"/>
    <w:rsid w:val="006642A7"/>
    <w:rsid w:val="0066612E"/>
    <w:rsid w:val="006672EB"/>
    <w:rsid w:val="006702CF"/>
    <w:rsid w:val="006713B7"/>
    <w:rsid w:val="006713D5"/>
    <w:rsid w:val="00671B8B"/>
    <w:rsid w:val="00671BD4"/>
    <w:rsid w:val="0067337A"/>
    <w:rsid w:val="00675005"/>
    <w:rsid w:val="00676A62"/>
    <w:rsid w:val="00676EEE"/>
    <w:rsid w:val="00677CEA"/>
    <w:rsid w:val="006805A4"/>
    <w:rsid w:val="00680F25"/>
    <w:rsid w:val="00681C2D"/>
    <w:rsid w:val="00684664"/>
    <w:rsid w:val="00686BC3"/>
    <w:rsid w:val="00687828"/>
    <w:rsid w:val="00687BA6"/>
    <w:rsid w:val="00690DB5"/>
    <w:rsid w:val="00690F1C"/>
    <w:rsid w:val="0069179A"/>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A21"/>
    <w:rsid w:val="006D5FD9"/>
    <w:rsid w:val="006D5FF0"/>
    <w:rsid w:val="006D61E1"/>
    <w:rsid w:val="006D6B1A"/>
    <w:rsid w:val="006D7A5D"/>
    <w:rsid w:val="006D7AAE"/>
    <w:rsid w:val="006E2D57"/>
    <w:rsid w:val="006E3024"/>
    <w:rsid w:val="006E42E9"/>
    <w:rsid w:val="006E4E30"/>
    <w:rsid w:val="006E5E6A"/>
    <w:rsid w:val="006E6589"/>
    <w:rsid w:val="006E679C"/>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5A45"/>
    <w:rsid w:val="007065AE"/>
    <w:rsid w:val="00707326"/>
    <w:rsid w:val="00715A96"/>
    <w:rsid w:val="00715CA6"/>
    <w:rsid w:val="00717F2C"/>
    <w:rsid w:val="00722043"/>
    <w:rsid w:val="007229BC"/>
    <w:rsid w:val="00724A4E"/>
    <w:rsid w:val="0072616F"/>
    <w:rsid w:val="00726180"/>
    <w:rsid w:val="00726276"/>
    <w:rsid w:val="00726CB3"/>
    <w:rsid w:val="00726E2A"/>
    <w:rsid w:val="007316E8"/>
    <w:rsid w:val="007321EF"/>
    <w:rsid w:val="0073284D"/>
    <w:rsid w:val="007331A2"/>
    <w:rsid w:val="00734C25"/>
    <w:rsid w:val="00734FA6"/>
    <w:rsid w:val="0073597D"/>
    <w:rsid w:val="00735D7A"/>
    <w:rsid w:val="00736CEC"/>
    <w:rsid w:val="007403E4"/>
    <w:rsid w:val="007409DC"/>
    <w:rsid w:val="00740D8F"/>
    <w:rsid w:val="00742269"/>
    <w:rsid w:val="00742317"/>
    <w:rsid w:val="00742FB9"/>
    <w:rsid w:val="00743ED3"/>
    <w:rsid w:val="00745258"/>
    <w:rsid w:val="007513AF"/>
    <w:rsid w:val="007529BA"/>
    <w:rsid w:val="00754949"/>
    <w:rsid w:val="00757F2A"/>
    <w:rsid w:val="007604D6"/>
    <w:rsid w:val="00761195"/>
    <w:rsid w:val="00762132"/>
    <w:rsid w:val="00766722"/>
    <w:rsid w:val="00767762"/>
    <w:rsid w:val="00770C36"/>
    <w:rsid w:val="00773F4A"/>
    <w:rsid w:val="00775445"/>
    <w:rsid w:val="00775935"/>
    <w:rsid w:val="00777092"/>
    <w:rsid w:val="00777521"/>
    <w:rsid w:val="007775C9"/>
    <w:rsid w:val="00780E24"/>
    <w:rsid w:val="00783BA1"/>
    <w:rsid w:val="00790BA7"/>
    <w:rsid w:val="00791816"/>
    <w:rsid w:val="00792807"/>
    <w:rsid w:val="00792B4A"/>
    <w:rsid w:val="00794F78"/>
    <w:rsid w:val="00796260"/>
    <w:rsid w:val="00796A54"/>
    <w:rsid w:val="007A047E"/>
    <w:rsid w:val="007A3BE3"/>
    <w:rsid w:val="007A5A3F"/>
    <w:rsid w:val="007B1AF2"/>
    <w:rsid w:val="007B1E68"/>
    <w:rsid w:val="007B26C5"/>
    <w:rsid w:val="007B3491"/>
    <w:rsid w:val="007B3D9C"/>
    <w:rsid w:val="007B5892"/>
    <w:rsid w:val="007C0EF9"/>
    <w:rsid w:val="007C297C"/>
    <w:rsid w:val="007C3807"/>
    <w:rsid w:val="007C3CF0"/>
    <w:rsid w:val="007C62FA"/>
    <w:rsid w:val="007C66C1"/>
    <w:rsid w:val="007C7275"/>
    <w:rsid w:val="007D0F06"/>
    <w:rsid w:val="007D1319"/>
    <w:rsid w:val="007D190B"/>
    <w:rsid w:val="007D1BD4"/>
    <w:rsid w:val="007D44D5"/>
    <w:rsid w:val="007E1579"/>
    <w:rsid w:val="007E4A5B"/>
    <w:rsid w:val="007E5D6D"/>
    <w:rsid w:val="007E7954"/>
    <w:rsid w:val="007E7FF3"/>
    <w:rsid w:val="007F0521"/>
    <w:rsid w:val="007F1F9E"/>
    <w:rsid w:val="007F2E98"/>
    <w:rsid w:val="007F4F64"/>
    <w:rsid w:val="007F56BA"/>
    <w:rsid w:val="007F5A44"/>
    <w:rsid w:val="007F65E7"/>
    <w:rsid w:val="00800646"/>
    <w:rsid w:val="008033F6"/>
    <w:rsid w:val="0080362D"/>
    <w:rsid w:val="00806C48"/>
    <w:rsid w:val="008073DA"/>
    <w:rsid w:val="0081454E"/>
    <w:rsid w:val="008165B6"/>
    <w:rsid w:val="00816A57"/>
    <w:rsid w:val="008178BA"/>
    <w:rsid w:val="00820433"/>
    <w:rsid w:val="00822A2B"/>
    <w:rsid w:val="008236FC"/>
    <w:rsid w:val="0082682D"/>
    <w:rsid w:val="008312D4"/>
    <w:rsid w:val="0083155D"/>
    <w:rsid w:val="00833E9A"/>
    <w:rsid w:val="0083605D"/>
    <w:rsid w:val="00836613"/>
    <w:rsid w:val="008403BB"/>
    <w:rsid w:val="00840B13"/>
    <w:rsid w:val="00841123"/>
    <w:rsid w:val="0084202C"/>
    <w:rsid w:val="00842FEB"/>
    <w:rsid w:val="00844F29"/>
    <w:rsid w:val="0084617B"/>
    <w:rsid w:val="00846FC5"/>
    <w:rsid w:val="00850065"/>
    <w:rsid w:val="008501F1"/>
    <w:rsid w:val="00853479"/>
    <w:rsid w:val="0085459E"/>
    <w:rsid w:val="00854918"/>
    <w:rsid w:val="008565BB"/>
    <w:rsid w:val="0085676A"/>
    <w:rsid w:val="00857EFC"/>
    <w:rsid w:val="00860B7E"/>
    <w:rsid w:val="00871031"/>
    <w:rsid w:val="008714CB"/>
    <w:rsid w:val="008739FC"/>
    <w:rsid w:val="00874B0C"/>
    <w:rsid w:val="00874CB5"/>
    <w:rsid w:val="00883012"/>
    <w:rsid w:val="00884562"/>
    <w:rsid w:val="008859A2"/>
    <w:rsid w:val="00891764"/>
    <w:rsid w:val="00891F90"/>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A79C5"/>
    <w:rsid w:val="008B07E2"/>
    <w:rsid w:val="008B0A57"/>
    <w:rsid w:val="008B1F27"/>
    <w:rsid w:val="008B2080"/>
    <w:rsid w:val="008B2B2B"/>
    <w:rsid w:val="008B355E"/>
    <w:rsid w:val="008B373E"/>
    <w:rsid w:val="008B3B96"/>
    <w:rsid w:val="008B3D4B"/>
    <w:rsid w:val="008B5E30"/>
    <w:rsid w:val="008B6436"/>
    <w:rsid w:val="008B6973"/>
    <w:rsid w:val="008B7AF5"/>
    <w:rsid w:val="008B7E25"/>
    <w:rsid w:val="008C3F04"/>
    <w:rsid w:val="008C6188"/>
    <w:rsid w:val="008C7C2A"/>
    <w:rsid w:val="008D1285"/>
    <w:rsid w:val="008D38F4"/>
    <w:rsid w:val="008D4EDB"/>
    <w:rsid w:val="008D697C"/>
    <w:rsid w:val="008D78C7"/>
    <w:rsid w:val="008E00CC"/>
    <w:rsid w:val="008E0E9C"/>
    <w:rsid w:val="008E4193"/>
    <w:rsid w:val="008E4E83"/>
    <w:rsid w:val="008E5648"/>
    <w:rsid w:val="008E5FCF"/>
    <w:rsid w:val="008E796C"/>
    <w:rsid w:val="008F1537"/>
    <w:rsid w:val="008F2628"/>
    <w:rsid w:val="008F2E50"/>
    <w:rsid w:val="008F6372"/>
    <w:rsid w:val="008F7661"/>
    <w:rsid w:val="00900BA9"/>
    <w:rsid w:val="00901D55"/>
    <w:rsid w:val="009035D5"/>
    <w:rsid w:val="00903A84"/>
    <w:rsid w:val="009205C3"/>
    <w:rsid w:val="00922CE2"/>
    <w:rsid w:val="00923570"/>
    <w:rsid w:val="0092403C"/>
    <w:rsid w:val="009244DE"/>
    <w:rsid w:val="00925A62"/>
    <w:rsid w:val="00925D39"/>
    <w:rsid w:val="00930110"/>
    <w:rsid w:val="0093148E"/>
    <w:rsid w:val="0093359F"/>
    <w:rsid w:val="0093432B"/>
    <w:rsid w:val="00934C5F"/>
    <w:rsid w:val="009371CB"/>
    <w:rsid w:val="0093720D"/>
    <w:rsid w:val="00942BCE"/>
    <w:rsid w:val="00944EEA"/>
    <w:rsid w:val="00945F10"/>
    <w:rsid w:val="00946124"/>
    <w:rsid w:val="00946B0B"/>
    <w:rsid w:val="0095113B"/>
    <w:rsid w:val="00951844"/>
    <w:rsid w:val="00951E6F"/>
    <w:rsid w:val="00952DDF"/>
    <w:rsid w:val="00952FB4"/>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825E7"/>
    <w:rsid w:val="009851F6"/>
    <w:rsid w:val="00987762"/>
    <w:rsid w:val="00987E1D"/>
    <w:rsid w:val="00990013"/>
    <w:rsid w:val="0099105F"/>
    <w:rsid w:val="0099122E"/>
    <w:rsid w:val="00991625"/>
    <w:rsid w:val="00993BE9"/>
    <w:rsid w:val="009962A3"/>
    <w:rsid w:val="00997E7C"/>
    <w:rsid w:val="009A0606"/>
    <w:rsid w:val="009A2CC8"/>
    <w:rsid w:val="009A2CDE"/>
    <w:rsid w:val="009A6106"/>
    <w:rsid w:val="009B0503"/>
    <w:rsid w:val="009B129E"/>
    <w:rsid w:val="009B1590"/>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406B"/>
    <w:rsid w:val="009E17B8"/>
    <w:rsid w:val="009E1FFD"/>
    <w:rsid w:val="009E25CA"/>
    <w:rsid w:val="009E2A24"/>
    <w:rsid w:val="009E4C04"/>
    <w:rsid w:val="009E5DB9"/>
    <w:rsid w:val="009E6E25"/>
    <w:rsid w:val="009F0B7F"/>
    <w:rsid w:val="009F1D22"/>
    <w:rsid w:val="00A00CAA"/>
    <w:rsid w:val="00A0156D"/>
    <w:rsid w:val="00A02B2F"/>
    <w:rsid w:val="00A02E6B"/>
    <w:rsid w:val="00A05D18"/>
    <w:rsid w:val="00A0614E"/>
    <w:rsid w:val="00A06F63"/>
    <w:rsid w:val="00A07CBA"/>
    <w:rsid w:val="00A07D08"/>
    <w:rsid w:val="00A108AE"/>
    <w:rsid w:val="00A13AAE"/>
    <w:rsid w:val="00A14B74"/>
    <w:rsid w:val="00A15713"/>
    <w:rsid w:val="00A159B6"/>
    <w:rsid w:val="00A16327"/>
    <w:rsid w:val="00A166DC"/>
    <w:rsid w:val="00A22AA7"/>
    <w:rsid w:val="00A239EC"/>
    <w:rsid w:val="00A23C16"/>
    <w:rsid w:val="00A24A23"/>
    <w:rsid w:val="00A25274"/>
    <w:rsid w:val="00A30CEC"/>
    <w:rsid w:val="00A329C7"/>
    <w:rsid w:val="00A34D91"/>
    <w:rsid w:val="00A40A89"/>
    <w:rsid w:val="00A4365E"/>
    <w:rsid w:val="00A43887"/>
    <w:rsid w:val="00A44253"/>
    <w:rsid w:val="00A44C12"/>
    <w:rsid w:val="00A465D0"/>
    <w:rsid w:val="00A478C1"/>
    <w:rsid w:val="00A50228"/>
    <w:rsid w:val="00A51387"/>
    <w:rsid w:val="00A5154A"/>
    <w:rsid w:val="00A51CFB"/>
    <w:rsid w:val="00A52AE7"/>
    <w:rsid w:val="00A53955"/>
    <w:rsid w:val="00A53D2B"/>
    <w:rsid w:val="00A5578D"/>
    <w:rsid w:val="00A6239A"/>
    <w:rsid w:val="00A647ED"/>
    <w:rsid w:val="00A64FFA"/>
    <w:rsid w:val="00A674CD"/>
    <w:rsid w:val="00A6792E"/>
    <w:rsid w:val="00A70284"/>
    <w:rsid w:val="00A71E57"/>
    <w:rsid w:val="00A76207"/>
    <w:rsid w:val="00A77A4B"/>
    <w:rsid w:val="00A80A2C"/>
    <w:rsid w:val="00A83AC2"/>
    <w:rsid w:val="00A85208"/>
    <w:rsid w:val="00A8533C"/>
    <w:rsid w:val="00A863AD"/>
    <w:rsid w:val="00A90B98"/>
    <w:rsid w:val="00A949D7"/>
    <w:rsid w:val="00A95113"/>
    <w:rsid w:val="00A97F1D"/>
    <w:rsid w:val="00AA2EDD"/>
    <w:rsid w:val="00AA35E2"/>
    <w:rsid w:val="00AA3F8F"/>
    <w:rsid w:val="00AA4537"/>
    <w:rsid w:val="00AA70FF"/>
    <w:rsid w:val="00AA743E"/>
    <w:rsid w:val="00AB02F2"/>
    <w:rsid w:val="00AB16A6"/>
    <w:rsid w:val="00AB2A33"/>
    <w:rsid w:val="00AB333C"/>
    <w:rsid w:val="00AB3D6B"/>
    <w:rsid w:val="00AB4755"/>
    <w:rsid w:val="00AB4B53"/>
    <w:rsid w:val="00AB66E4"/>
    <w:rsid w:val="00AB6AB3"/>
    <w:rsid w:val="00AB75D1"/>
    <w:rsid w:val="00AC4269"/>
    <w:rsid w:val="00AC623C"/>
    <w:rsid w:val="00AD039E"/>
    <w:rsid w:val="00AD5B3D"/>
    <w:rsid w:val="00AD622A"/>
    <w:rsid w:val="00AD6392"/>
    <w:rsid w:val="00AD67DD"/>
    <w:rsid w:val="00AD734C"/>
    <w:rsid w:val="00AD7C76"/>
    <w:rsid w:val="00AE00A9"/>
    <w:rsid w:val="00AE315A"/>
    <w:rsid w:val="00AE36E9"/>
    <w:rsid w:val="00AE5E7E"/>
    <w:rsid w:val="00AF1293"/>
    <w:rsid w:val="00AF1F76"/>
    <w:rsid w:val="00AF2904"/>
    <w:rsid w:val="00AF4713"/>
    <w:rsid w:val="00AF493C"/>
    <w:rsid w:val="00AF6B09"/>
    <w:rsid w:val="00AF7132"/>
    <w:rsid w:val="00AF76CC"/>
    <w:rsid w:val="00B03832"/>
    <w:rsid w:val="00B0512C"/>
    <w:rsid w:val="00B05DDB"/>
    <w:rsid w:val="00B06B26"/>
    <w:rsid w:val="00B07A3D"/>
    <w:rsid w:val="00B122E8"/>
    <w:rsid w:val="00B14035"/>
    <w:rsid w:val="00B1772C"/>
    <w:rsid w:val="00B179D1"/>
    <w:rsid w:val="00B17A1B"/>
    <w:rsid w:val="00B21819"/>
    <w:rsid w:val="00B22696"/>
    <w:rsid w:val="00B240BA"/>
    <w:rsid w:val="00B24F23"/>
    <w:rsid w:val="00B25DFE"/>
    <w:rsid w:val="00B30351"/>
    <w:rsid w:val="00B303FA"/>
    <w:rsid w:val="00B32302"/>
    <w:rsid w:val="00B34848"/>
    <w:rsid w:val="00B350B6"/>
    <w:rsid w:val="00B36E65"/>
    <w:rsid w:val="00B40F0A"/>
    <w:rsid w:val="00B41162"/>
    <w:rsid w:val="00B4139D"/>
    <w:rsid w:val="00B41705"/>
    <w:rsid w:val="00B42CC1"/>
    <w:rsid w:val="00B448F4"/>
    <w:rsid w:val="00B502ED"/>
    <w:rsid w:val="00B53760"/>
    <w:rsid w:val="00B540AD"/>
    <w:rsid w:val="00B569CA"/>
    <w:rsid w:val="00B57E13"/>
    <w:rsid w:val="00B60A4B"/>
    <w:rsid w:val="00B61E36"/>
    <w:rsid w:val="00B62257"/>
    <w:rsid w:val="00B626CE"/>
    <w:rsid w:val="00B63926"/>
    <w:rsid w:val="00B6631B"/>
    <w:rsid w:val="00B66F88"/>
    <w:rsid w:val="00B733B7"/>
    <w:rsid w:val="00B75345"/>
    <w:rsid w:val="00B76632"/>
    <w:rsid w:val="00B77613"/>
    <w:rsid w:val="00B77E9B"/>
    <w:rsid w:val="00B8075E"/>
    <w:rsid w:val="00B80EFE"/>
    <w:rsid w:val="00B80F0F"/>
    <w:rsid w:val="00B81927"/>
    <w:rsid w:val="00B828FA"/>
    <w:rsid w:val="00B8414B"/>
    <w:rsid w:val="00B8450B"/>
    <w:rsid w:val="00B846BB"/>
    <w:rsid w:val="00B8522E"/>
    <w:rsid w:val="00B86179"/>
    <w:rsid w:val="00B86DEB"/>
    <w:rsid w:val="00B875E5"/>
    <w:rsid w:val="00B878DD"/>
    <w:rsid w:val="00B905FB"/>
    <w:rsid w:val="00B9244B"/>
    <w:rsid w:val="00B92EE1"/>
    <w:rsid w:val="00B953E0"/>
    <w:rsid w:val="00BA088F"/>
    <w:rsid w:val="00BA2298"/>
    <w:rsid w:val="00BA3F84"/>
    <w:rsid w:val="00BA62F4"/>
    <w:rsid w:val="00BA6B65"/>
    <w:rsid w:val="00BA6CC6"/>
    <w:rsid w:val="00BA6E4A"/>
    <w:rsid w:val="00BB0598"/>
    <w:rsid w:val="00BB0924"/>
    <w:rsid w:val="00BB19B7"/>
    <w:rsid w:val="00BB208B"/>
    <w:rsid w:val="00BB2F69"/>
    <w:rsid w:val="00BB6A91"/>
    <w:rsid w:val="00BC0645"/>
    <w:rsid w:val="00BD0BF7"/>
    <w:rsid w:val="00BD3F29"/>
    <w:rsid w:val="00BD55EA"/>
    <w:rsid w:val="00BE1496"/>
    <w:rsid w:val="00BE175C"/>
    <w:rsid w:val="00BE3A5D"/>
    <w:rsid w:val="00BE3CB6"/>
    <w:rsid w:val="00BE492A"/>
    <w:rsid w:val="00BE5277"/>
    <w:rsid w:val="00BE527F"/>
    <w:rsid w:val="00BE5E9B"/>
    <w:rsid w:val="00BF1F3F"/>
    <w:rsid w:val="00BF2E1E"/>
    <w:rsid w:val="00BF48BA"/>
    <w:rsid w:val="00BF70F4"/>
    <w:rsid w:val="00C00A73"/>
    <w:rsid w:val="00C01DD3"/>
    <w:rsid w:val="00C0530A"/>
    <w:rsid w:val="00C06BD3"/>
    <w:rsid w:val="00C06F07"/>
    <w:rsid w:val="00C0732F"/>
    <w:rsid w:val="00C11EED"/>
    <w:rsid w:val="00C12615"/>
    <w:rsid w:val="00C14346"/>
    <w:rsid w:val="00C157DE"/>
    <w:rsid w:val="00C17316"/>
    <w:rsid w:val="00C1749F"/>
    <w:rsid w:val="00C20371"/>
    <w:rsid w:val="00C205A4"/>
    <w:rsid w:val="00C214B7"/>
    <w:rsid w:val="00C227F2"/>
    <w:rsid w:val="00C23022"/>
    <w:rsid w:val="00C238BF"/>
    <w:rsid w:val="00C27556"/>
    <w:rsid w:val="00C307FF"/>
    <w:rsid w:val="00C33187"/>
    <w:rsid w:val="00C35852"/>
    <w:rsid w:val="00C36C21"/>
    <w:rsid w:val="00C37716"/>
    <w:rsid w:val="00C377D2"/>
    <w:rsid w:val="00C37BF5"/>
    <w:rsid w:val="00C41AB0"/>
    <w:rsid w:val="00C42064"/>
    <w:rsid w:val="00C43DD2"/>
    <w:rsid w:val="00C4766B"/>
    <w:rsid w:val="00C47AAA"/>
    <w:rsid w:val="00C54321"/>
    <w:rsid w:val="00C565F3"/>
    <w:rsid w:val="00C57357"/>
    <w:rsid w:val="00C6142F"/>
    <w:rsid w:val="00C615F4"/>
    <w:rsid w:val="00C61697"/>
    <w:rsid w:val="00C645F2"/>
    <w:rsid w:val="00C64E88"/>
    <w:rsid w:val="00C656EA"/>
    <w:rsid w:val="00C67E25"/>
    <w:rsid w:val="00C7582C"/>
    <w:rsid w:val="00C7683A"/>
    <w:rsid w:val="00C8028D"/>
    <w:rsid w:val="00C83188"/>
    <w:rsid w:val="00C84AC7"/>
    <w:rsid w:val="00C84D22"/>
    <w:rsid w:val="00C85944"/>
    <w:rsid w:val="00C85B30"/>
    <w:rsid w:val="00C85F22"/>
    <w:rsid w:val="00C91966"/>
    <w:rsid w:val="00C91D05"/>
    <w:rsid w:val="00C91ED8"/>
    <w:rsid w:val="00C95CDF"/>
    <w:rsid w:val="00CA1546"/>
    <w:rsid w:val="00CA3193"/>
    <w:rsid w:val="00CA34C1"/>
    <w:rsid w:val="00CA553A"/>
    <w:rsid w:val="00CA7754"/>
    <w:rsid w:val="00CB17B8"/>
    <w:rsid w:val="00CB22B4"/>
    <w:rsid w:val="00CB2C7B"/>
    <w:rsid w:val="00CB3177"/>
    <w:rsid w:val="00CB31F1"/>
    <w:rsid w:val="00CB3D96"/>
    <w:rsid w:val="00CB3F94"/>
    <w:rsid w:val="00CB4059"/>
    <w:rsid w:val="00CB6CA0"/>
    <w:rsid w:val="00CC3DA8"/>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E95"/>
    <w:rsid w:val="00D05AC4"/>
    <w:rsid w:val="00D06D8E"/>
    <w:rsid w:val="00D07415"/>
    <w:rsid w:val="00D10BE1"/>
    <w:rsid w:val="00D11018"/>
    <w:rsid w:val="00D127E1"/>
    <w:rsid w:val="00D135D9"/>
    <w:rsid w:val="00D14963"/>
    <w:rsid w:val="00D14A0B"/>
    <w:rsid w:val="00D151C7"/>
    <w:rsid w:val="00D16EFB"/>
    <w:rsid w:val="00D17BCC"/>
    <w:rsid w:val="00D20EDE"/>
    <w:rsid w:val="00D23EFE"/>
    <w:rsid w:val="00D24188"/>
    <w:rsid w:val="00D2658E"/>
    <w:rsid w:val="00D31155"/>
    <w:rsid w:val="00D3130D"/>
    <w:rsid w:val="00D31591"/>
    <w:rsid w:val="00D34A4A"/>
    <w:rsid w:val="00D35C53"/>
    <w:rsid w:val="00D40F09"/>
    <w:rsid w:val="00D41B84"/>
    <w:rsid w:val="00D41FB9"/>
    <w:rsid w:val="00D460B3"/>
    <w:rsid w:val="00D46208"/>
    <w:rsid w:val="00D47D43"/>
    <w:rsid w:val="00D520F9"/>
    <w:rsid w:val="00D54DB4"/>
    <w:rsid w:val="00D56468"/>
    <w:rsid w:val="00D6063A"/>
    <w:rsid w:val="00D63328"/>
    <w:rsid w:val="00D650C9"/>
    <w:rsid w:val="00D652D3"/>
    <w:rsid w:val="00D65F8C"/>
    <w:rsid w:val="00D708C8"/>
    <w:rsid w:val="00D71860"/>
    <w:rsid w:val="00D72A4D"/>
    <w:rsid w:val="00D80975"/>
    <w:rsid w:val="00D80AAD"/>
    <w:rsid w:val="00D81BD8"/>
    <w:rsid w:val="00D82C35"/>
    <w:rsid w:val="00D845E2"/>
    <w:rsid w:val="00D855FA"/>
    <w:rsid w:val="00D85DCC"/>
    <w:rsid w:val="00D864F6"/>
    <w:rsid w:val="00D916DA"/>
    <w:rsid w:val="00D91FB1"/>
    <w:rsid w:val="00D93A28"/>
    <w:rsid w:val="00DA3459"/>
    <w:rsid w:val="00DA38EB"/>
    <w:rsid w:val="00DA3C44"/>
    <w:rsid w:val="00DA40CF"/>
    <w:rsid w:val="00DA56AA"/>
    <w:rsid w:val="00DA5F8F"/>
    <w:rsid w:val="00DA6F0D"/>
    <w:rsid w:val="00DA7C9F"/>
    <w:rsid w:val="00DB1588"/>
    <w:rsid w:val="00DB1DA9"/>
    <w:rsid w:val="00DB1E61"/>
    <w:rsid w:val="00DB215B"/>
    <w:rsid w:val="00DB2956"/>
    <w:rsid w:val="00DB39C2"/>
    <w:rsid w:val="00DB5A4F"/>
    <w:rsid w:val="00DC092D"/>
    <w:rsid w:val="00DC12A6"/>
    <w:rsid w:val="00DC19C4"/>
    <w:rsid w:val="00DC5867"/>
    <w:rsid w:val="00DC5DDA"/>
    <w:rsid w:val="00DC61D2"/>
    <w:rsid w:val="00DC6618"/>
    <w:rsid w:val="00DC7839"/>
    <w:rsid w:val="00DD12FB"/>
    <w:rsid w:val="00DD7920"/>
    <w:rsid w:val="00DE3D1F"/>
    <w:rsid w:val="00DE438D"/>
    <w:rsid w:val="00DE4961"/>
    <w:rsid w:val="00DE4A14"/>
    <w:rsid w:val="00DE76A2"/>
    <w:rsid w:val="00DF00E8"/>
    <w:rsid w:val="00DF15C8"/>
    <w:rsid w:val="00DF269D"/>
    <w:rsid w:val="00DF5360"/>
    <w:rsid w:val="00DF54C7"/>
    <w:rsid w:val="00DF5F94"/>
    <w:rsid w:val="00DF6177"/>
    <w:rsid w:val="00DF6C41"/>
    <w:rsid w:val="00DF703F"/>
    <w:rsid w:val="00E02133"/>
    <w:rsid w:val="00E04243"/>
    <w:rsid w:val="00E04D35"/>
    <w:rsid w:val="00E04E8D"/>
    <w:rsid w:val="00E07EAC"/>
    <w:rsid w:val="00E15E35"/>
    <w:rsid w:val="00E1605B"/>
    <w:rsid w:val="00E16E4A"/>
    <w:rsid w:val="00E179D2"/>
    <w:rsid w:val="00E17CBE"/>
    <w:rsid w:val="00E22C21"/>
    <w:rsid w:val="00E2355F"/>
    <w:rsid w:val="00E23635"/>
    <w:rsid w:val="00E23E93"/>
    <w:rsid w:val="00E25C45"/>
    <w:rsid w:val="00E26521"/>
    <w:rsid w:val="00E2696C"/>
    <w:rsid w:val="00E3309A"/>
    <w:rsid w:val="00E340E2"/>
    <w:rsid w:val="00E356D7"/>
    <w:rsid w:val="00E415C1"/>
    <w:rsid w:val="00E43083"/>
    <w:rsid w:val="00E43B67"/>
    <w:rsid w:val="00E44771"/>
    <w:rsid w:val="00E44873"/>
    <w:rsid w:val="00E53D59"/>
    <w:rsid w:val="00E55BAA"/>
    <w:rsid w:val="00E55DC6"/>
    <w:rsid w:val="00E55F3B"/>
    <w:rsid w:val="00E56C8B"/>
    <w:rsid w:val="00E61F56"/>
    <w:rsid w:val="00E667E9"/>
    <w:rsid w:val="00E70409"/>
    <w:rsid w:val="00E70E89"/>
    <w:rsid w:val="00E719EE"/>
    <w:rsid w:val="00E71F2A"/>
    <w:rsid w:val="00E73015"/>
    <w:rsid w:val="00E76066"/>
    <w:rsid w:val="00E9026D"/>
    <w:rsid w:val="00E90676"/>
    <w:rsid w:val="00E921DF"/>
    <w:rsid w:val="00E9261D"/>
    <w:rsid w:val="00E95695"/>
    <w:rsid w:val="00E97153"/>
    <w:rsid w:val="00EA0127"/>
    <w:rsid w:val="00EA3610"/>
    <w:rsid w:val="00EA3DCA"/>
    <w:rsid w:val="00EA54C1"/>
    <w:rsid w:val="00EA5DDE"/>
    <w:rsid w:val="00EA7361"/>
    <w:rsid w:val="00EA7B05"/>
    <w:rsid w:val="00EB0EB7"/>
    <w:rsid w:val="00EB4D73"/>
    <w:rsid w:val="00EB5208"/>
    <w:rsid w:val="00EB578F"/>
    <w:rsid w:val="00EB6489"/>
    <w:rsid w:val="00EB66A2"/>
    <w:rsid w:val="00EB757C"/>
    <w:rsid w:val="00EB7720"/>
    <w:rsid w:val="00EC0847"/>
    <w:rsid w:val="00EC136E"/>
    <w:rsid w:val="00EC27D8"/>
    <w:rsid w:val="00EC47A1"/>
    <w:rsid w:val="00EC7902"/>
    <w:rsid w:val="00ED060E"/>
    <w:rsid w:val="00ED0877"/>
    <w:rsid w:val="00ED0F54"/>
    <w:rsid w:val="00ED336E"/>
    <w:rsid w:val="00ED48FA"/>
    <w:rsid w:val="00ED4D0F"/>
    <w:rsid w:val="00ED61AE"/>
    <w:rsid w:val="00EE3328"/>
    <w:rsid w:val="00EF2D20"/>
    <w:rsid w:val="00EF4B61"/>
    <w:rsid w:val="00EF7EA8"/>
    <w:rsid w:val="00F013BD"/>
    <w:rsid w:val="00F027F6"/>
    <w:rsid w:val="00F0280A"/>
    <w:rsid w:val="00F0304D"/>
    <w:rsid w:val="00F0696B"/>
    <w:rsid w:val="00F07B69"/>
    <w:rsid w:val="00F07C22"/>
    <w:rsid w:val="00F1076E"/>
    <w:rsid w:val="00F110D9"/>
    <w:rsid w:val="00F1165C"/>
    <w:rsid w:val="00F15A3E"/>
    <w:rsid w:val="00F15AEE"/>
    <w:rsid w:val="00F16646"/>
    <w:rsid w:val="00F17382"/>
    <w:rsid w:val="00F21557"/>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37B5"/>
    <w:rsid w:val="00F5661C"/>
    <w:rsid w:val="00F61FE3"/>
    <w:rsid w:val="00F627BA"/>
    <w:rsid w:val="00F627E2"/>
    <w:rsid w:val="00F62FE5"/>
    <w:rsid w:val="00F6394D"/>
    <w:rsid w:val="00F6447B"/>
    <w:rsid w:val="00F64D9B"/>
    <w:rsid w:val="00F6634C"/>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A05AD"/>
    <w:rsid w:val="00FA21D9"/>
    <w:rsid w:val="00FA31F6"/>
    <w:rsid w:val="00FA38BD"/>
    <w:rsid w:val="00FA3932"/>
    <w:rsid w:val="00FA62CD"/>
    <w:rsid w:val="00FA7D15"/>
    <w:rsid w:val="00FB057F"/>
    <w:rsid w:val="00FB0990"/>
    <w:rsid w:val="00FB167E"/>
    <w:rsid w:val="00FB1F6F"/>
    <w:rsid w:val="00FB3E0C"/>
    <w:rsid w:val="00FB408B"/>
    <w:rsid w:val="00FB4321"/>
    <w:rsid w:val="00FB5270"/>
    <w:rsid w:val="00FB5604"/>
    <w:rsid w:val="00FB7864"/>
    <w:rsid w:val="00FC0ECF"/>
    <w:rsid w:val="00FC104D"/>
    <w:rsid w:val="00FC1AC0"/>
    <w:rsid w:val="00FC2829"/>
    <w:rsid w:val="00FC378D"/>
    <w:rsid w:val="00FC4701"/>
    <w:rsid w:val="00FC50F4"/>
    <w:rsid w:val="00FC606E"/>
    <w:rsid w:val="00FD09A1"/>
    <w:rsid w:val="00FD1F11"/>
    <w:rsid w:val="00FD23A6"/>
    <w:rsid w:val="00FD2590"/>
    <w:rsid w:val="00FD2AD3"/>
    <w:rsid w:val="00FD5249"/>
    <w:rsid w:val="00FD654E"/>
    <w:rsid w:val="00FD72C8"/>
    <w:rsid w:val="00FD7E88"/>
    <w:rsid w:val="00FE1344"/>
    <w:rsid w:val="00FE1E8A"/>
    <w:rsid w:val="00FE3B56"/>
    <w:rsid w:val="00FE569F"/>
    <w:rsid w:val="00FE5F04"/>
    <w:rsid w:val="00FF000E"/>
    <w:rsid w:val="00FF00EB"/>
    <w:rsid w:val="00FF0C6F"/>
    <w:rsid w:val="00FF1424"/>
    <w:rsid w:val="00FF1606"/>
    <w:rsid w:val="00FF1764"/>
    <w:rsid w:val="00FF2256"/>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AFA9"/>
  <w15:docId w15:val="{5040EB06-112B-4660-BD55-19B9BE95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e-DE" w:eastAsia="de-DE"/>
    </w:rPr>
  </w:style>
  <w:style w:type="paragraph" w:styleId="Heading1">
    <w:name w:val="heading 1"/>
    <w:basedOn w:val="Normal"/>
    <w:next w:val="Normal"/>
    <w:link w:val="Heading1Char"/>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qFormat/>
    <w:rsid w:val="00F0280A"/>
    <w:pPr>
      <w:keepNext/>
      <w:numPr>
        <w:ilvl w:val="1"/>
        <w:numId w:val="1"/>
      </w:numPr>
      <w:tabs>
        <w:tab w:val="left" w:pos="567"/>
      </w:tabs>
      <w:spacing w:before="240" w:after="60"/>
      <w:outlineLvl w:val="1"/>
    </w:pPr>
    <w:rPr>
      <w:rFonts w:ascii="Verdana" w:hAnsi="Verdana"/>
      <w:b/>
      <w:sz w:val="28"/>
      <w:szCs w:val="20"/>
    </w:rPr>
  </w:style>
  <w:style w:type="paragraph" w:styleId="Heading3">
    <w:name w:val="heading 3"/>
    <w:basedOn w:val="Normal"/>
    <w:next w:val="Normal"/>
    <w:link w:val="Heading3Char"/>
    <w:qFormat/>
    <w:rsid w:val="00D93A28"/>
    <w:pPr>
      <w:keepNext/>
      <w:numPr>
        <w:ilvl w:val="2"/>
        <w:numId w:val="1"/>
      </w:numPr>
      <w:spacing w:before="240" w:after="60"/>
      <w:outlineLvl w:val="2"/>
    </w:pPr>
    <w:rPr>
      <w:rFonts w:ascii="Calibri" w:hAnsi="Calibri"/>
      <w:b/>
      <w:sz w:val="22"/>
      <w:szCs w:val="20"/>
    </w:rPr>
  </w:style>
  <w:style w:type="paragraph" w:styleId="Heading4">
    <w:name w:val="heading 4"/>
    <w:basedOn w:val="Normal"/>
    <w:next w:val="Normal"/>
    <w:link w:val="Heading4Char"/>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bCs/>
      <w:kern w:val="32"/>
      <w:sz w:val="28"/>
      <w:szCs w:val="32"/>
      <w:lang w:val="de-DE" w:eastAsia="de-DE"/>
    </w:rPr>
  </w:style>
  <w:style w:type="character" w:customStyle="1" w:styleId="Heading2Char">
    <w:name w:val="Heading 2 Char"/>
    <w:link w:val="Heading2"/>
    <w:locked/>
    <w:rsid w:val="00F0280A"/>
    <w:rPr>
      <w:rFonts w:ascii="Verdana" w:hAnsi="Verdana"/>
      <w:b/>
      <w:sz w:val="28"/>
      <w:lang w:val="de-DE" w:eastAsia="de-DE"/>
    </w:rPr>
  </w:style>
  <w:style w:type="character" w:customStyle="1" w:styleId="Heading3Char">
    <w:name w:val="Heading 3 Char"/>
    <w:link w:val="Heading3"/>
    <w:locked/>
    <w:rsid w:val="00D93A28"/>
    <w:rPr>
      <w:rFonts w:ascii="Calibri" w:hAnsi="Calibri"/>
      <w:b/>
      <w:sz w:val="22"/>
      <w:lang w:val="de-DE" w:eastAsia="de-DE"/>
    </w:rPr>
  </w:style>
  <w:style w:type="character" w:customStyle="1" w:styleId="Heading4Char">
    <w:name w:val="Heading 4 Char"/>
    <w:link w:val="Heading4"/>
    <w:locked/>
    <w:rsid w:val="00243046"/>
    <w:rPr>
      <w:rFonts w:ascii="Calibri" w:hAnsi="Calibri"/>
      <w:b/>
      <w:sz w:val="28"/>
      <w:lang w:val="de-DE" w:eastAsia="de-DE" w:bidi="ar-SA"/>
    </w:rPr>
  </w:style>
  <w:style w:type="character" w:customStyle="1" w:styleId="Heading5Char">
    <w:name w:val="Heading 5 Char"/>
    <w:link w:val="Heading5"/>
    <w:locked/>
    <w:rsid w:val="00243046"/>
    <w:rPr>
      <w:rFonts w:ascii="Calibri" w:hAnsi="Calibri"/>
      <w:b/>
      <w:i/>
      <w:sz w:val="26"/>
      <w:lang w:val="de-DE" w:eastAsia="de-DE" w:bidi="ar-SA"/>
    </w:rPr>
  </w:style>
  <w:style w:type="character" w:customStyle="1" w:styleId="Heading6Char">
    <w:name w:val="Heading 6 Char"/>
    <w:link w:val="Heading6"/>
    <w:locked/>
    <w:rsid w:val="00243046"/>
    <w:rPr>
      <w:rFonts w:ascii="Calibri" w:hAnsi="Calibri"/>
      <w:b/>
      <w:sz w:val="22"/>
      <w:lang w:val="de-DE" w:eastAsia="de-DE" w:bidi="ar-SA"/>
    </w:rPr>
  </w:style>
  <w:style w:type="character" w:customStyle="1" w:styleId="Heading7Char">
    <w:name w:val="Heading 7 Char"/>
    <w:link w:val="Heading7"/>
    <w:locked/>
    <w:rsid w:val="00243046"/>
    <w:rPr>
      <w:rFonts w:ascii="Calibri" w:hAnsi="Calibri"/>
      <w:sz w:val="24"/>
      <w:lang w:val="de-DE" w:eastAsia="de-DE" w:bidi="ar-SA"/>
    </w:rPr>
  </w:style>
  <w:style w:type="character" w:customStyle="1" w:styleId="Heading8Char">
    <w:name w:val="Heading 8 Char"/>
    <w:link w:val="Heading8"/>
    <w:locked/>
    <w:rsid w:val="00243046"/>
    <w:rPr>
      <w:rFonts w:ascii="Calibri" w:hAnsi="Calibri"/>
      <w:i/>
      <w:sz w:val="24"/>
      <w:lang w:val="de-DE" w:eastAsia="de-DE" w:bidi="ar-SA"/>
    </w:rPr>
  </w:style>
  <w:style w:type="character" w:customStyle="1" w:styleId="Heading9Char">
    <w:name w:val="Heading 9 Char"/>
    <w:link w:val="Heading9"/>
    <w:locked/>
    <w:rsid w:val="00243046"/>
    <w:rPr>
      <w:rFonts w:ascii="Cambria" w:hAnsi="Cambria"/>
      <w:sz w:val="22"/>
      <w:lang w:val="de-DE" w:eastAsia="de-DE" w:bidi="ar-SA"/>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656A9E"/>
    <w:rPr>
      <w:szCs w:val="20"/>
    </w:rPr>
  </w:style>
  <w:style w:type="character" w:customStyle="1" w:styleId="BalloonTextChar">
    <w:name w:val="Balloon Text Char"/>
    <w:link w:val="BalloonText"/>
    <w:semiHidden/>
    <w:locked/>
    <w:rsid w:val="00656A9E"/>
    <w:rPr>
      <w:sz w:val="24"/>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link w:val="ListParagraphChar"/>
    <w:uiPriority w:val="34"/>
    <w:qFormat/>
    <w:rsid w:val="00410A02"/>
    <w:pPr>
      <w:ind w:left="720"/>
      <w:contextualSpacing/>
    </w:pPr>
  </w:style>
  <w:style w:type="character" w:customStyle="1" w:styleId="ListParagraphChar">
    <w:name w:val="List Paragraph Char"/>
    <w:basedOn w:val="DefaultParagraphFont"/>
    <w:link w:val="ListParagraph"/>
    <w:uiPriority w:val="34"/>
    <w:rsid w:val="00742269"/>
    <w:rPr>
      <w:sz w:val="24"/>
      <w:szCs w:val="24"/>
      <w:lang w:val="de-DE" w:eastAsia="de-DE"/>
    </w:rPr>
  </w:style>
  <w:style w:type="paragraph" w:customStyle="1" w:styleId="TableParagraph">
    <w:name w:val="Table Paragraph"/>
    <w:basedOn w:val="Normal"/>
    <w:uiPriority w:val="1"/>
    <w:qFormat/>
    <w:rsid w:val="004D6E0A"/>
    <w:pPr>
      <w:widowControl w:val="0"/>
      <w:autoSpaceDE w:val="0"/>
      <w:autoSpaceDN w:val="0"/>
      <w:ind w:left="110"/>
    </w:pPr>
    <w:rPr>
      <w:rFonts w:ascii="Calibri" w:eastAsia="Calibri" w:hAnsi="Calibri" w:cs="Calibri"/>
      <w:sz w:val="22"/>
      <w:szCs w:val="22"/>
      <w:lang w:val="en-US" w:eastAsia="en-US"/>
    </w:rPr>
  </w:style>
  <w:style w:type="paragraph" w:customStyle="1" w:styleId="pf0">
    <w:name w:val="pf0"/>
    <w:basedOn w:val="Normal"/>
    <w:rsid w:val="002560BA"/>
    <w:pPr>
      <w:spacing w:before="100" w:beforeAutospacing="1" w:after="100" w:afterAutospacing="1"/>
    </w:pPr>
  </w:style>
  <w:style w:type="character" w:customStyle="1" w:styleId="cf01">
    <w:name w:val="cf01"/>
    <w:basedOn w:val="DefaultParagraphFont"/>
    <w:rsid w:val="002560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635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STD.qualification@easa.europa.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8A6A88B7-D5F9-4FB2-BF41-94800CF41764}"/>
      </w:docPartPr>
      <w:docPartBody>
        <w:p w:rsidR="00A237FC" w:rsidRDefault="00300CBD">
          <w:r w:rsidRPr="00175AFA">
            <w:rPr>
              <w:rStyle w:val="PlaceholderText"/>
            </w:rPr>
            <w:t>Choose an item.</w:t>
          </w:r>
        </w:p>
      </w:docPartBody>
    </w:docPart>
    <w:docPart>
      <w:docPartPr>
        <w:name w:val="78CD431791B346DE904FC43B4083C733"/>
        <w:category>
          <w:name w:val="General"/>
          <w:gallery w:val="placeholder"/>
        </w:category>
        <w:types>
          <w:type w:val="bbPlcHdr"/>
        </w:types>
        <w:behaviors>
          <w:behavior w:val="content"/>
        </w:behaviors>
        <w:guid w:val="{E0868435-BDC0-43D9-AA64-A6F5CE256577}"/>
      </w:docPartPr>
      <w:docPartBody>
        <w:p w:rsidR="00A237FC" w:rsidRDefault="00300CBD" w:rsidP="00300CBD">
          <w:pPr>
            <w:pStyle w:val="78CD431791B346DE904FC43B4083C733"/>
          </w:pPr>
          <w:r w:rsidRPr="00175AFA">
            <w:rPr>
              <w:rStyle w:val="PlaceholderText"/>
            </w:rPr>
            <w:t>Click here to enter a date.</w:t>
          </w:r>
        </w:p>
      </w:docPartBody>
    </w:docPart>
    <w:docPart>
      <w:docPartPr>
        <w:name w:val="15BA40E13D95469ABF4BEBFF31AD2857"/>
        <w:category>
          <w:name w:val="General"/>
          <w:gallery w:val="placeholder"/>
        </w:category>
        <w:types>
          <w:type w:val="bbPlcHdr"/>
        </w:types>
        <w:behaviors>
          <w:behavior w:val="content"/>
        </w:behaviors>
        <w:guid w:val="{4421E22E-E7CF-415D-856B-FFF3112AFDFE}"/>
      </w:docPartPr>
      <w:docPartBody>
        <w:p w:rsidR="00A237FC" w:rsidRDefault="00300CBD" w:rsidP="00300CBD">
          <w:pPr>
            <w:pStyle w:val="15BA40E13D95469ABF4BEBFF31AD2857"/>
          </w:pPr>
          <w:r w:rsidRPr="00175AFA">
            <w:rPr>
              <w:rStyle w:val="PlaceholderText"/>
            </w:rPr>
            <w:t>Click here to enter a date.</w:t>
          </w:r>
        </w:p>
      </w:docPartBody>
    </w:docPart>
    <w:docPart>
      <w:docPartPr>
        <w:name w:val="91A18A6F8FB84037B1CA7D929490362A"/>
        <w:category>
          <w:name w:val="General"/>
          <w:gallery w:val="placeholder"/>
        </w:category>
        <w:types>
          <w:type w:val="bbPlcHdr"/>
        </w:types>
        <w:behaviors>
          <w:behavior w:val="content"/>
        </w:behaviors>
        <w:guid w:val="{9EFAED6F-5238-4243-BFAA-DD22C397DB53}"/>
      </w:docPartPr>
      <w:docPartBody>
        <w:p w:rsidR="00A237FC" w:rsidRDefault="00300CBD" w:rsidP="00300CBD">
          <w:pPr>
            <w:pStyle w:val="91A18A6F8FB84037B1CA7D929490362A"/>
          </w:pPr>
          <w:r w:rsidRPr="00C85A1C">
            <w:rPr>
              <w:rStyle w:val="PlaceholderText"/>
            </w:rPr>
            <w:t>Choose an item.</w:t>
          </w:r>
        </w:p>
      </w:docPartBody>
    </w:docPart>
    <w:docPart>
      <w:docPartPr>
        <w:name w:val="62F5C9234DD148CBBFE2A226139972A2"/>
        <w:category>
          <w:name w:val="General"/>
          <w:gallery w:val="placeholder"/>
        </w:category>
        <w:types>
          <w:type w:val="bbPlcHdr"/>
        </w:types>
        <w:behaviors>
          <w:behavior w:val="content"/>
        </w:behaviors>
        <w:guid w:val="{03CDBDCA-F5E4-4816-B386-254A1B05D524}"/>
      </w:docPartPr>
      <w:docPartBody>
        <w:p w:rsidR="00A237FC" w:rsidRDefault="00300CBD" w:rsidP="00300CBD">
          <w:pPr>
            <w:pStyle w:val="62F5C9234DD148CBBFE2A226139972A2"/>
          </w:pPr>
          <w:r w:rsidRPr="00175AFA">
            <w:rPr>
              <w:rStyle w:val="PlaceholderText"/>
            </w:rPr>
            <w:t>Click here to enter a date.</w:t>
          </w:r>
        </w:p>
      </w:docPartBody>
    </w:docPart>
    <w:docPart>
      <w:docPartPr>
        <w:name w:val="BD3F1E6FE3A942B2B497B7944DC3E955"/>
        <w:category>
          <w:name w:val="General"/>
          <w:gallery w:val="placeholder"/>
        </w:category>
        <w:types>
          <w:type w:val="bbPlcHdr"/>
        </w:types>
        <w:behaviors>
          <w:behavior w:val="content"/>
        </w:behaviors>
        <w:guid w:val="{53C59049-163A-4237-9E21-63EBEE13B5DC}"/>
      </w:docPartPr>
      <w:docPartBody>
        <w:p w:rsidR="00A237FC" w:rsidRDefault="00300CBD" w:rsidP="00300CBD">
          <w:pPr>
            <w:pStyle w:val="BD3F1E6FE3A942B2B497B7944DC3E955"/>
          </w:pPr>
          <w:r w:rsidRPr="00175AFA">
            <w:rPr>
              <w:rStyle w:val="PlaceholderText"/>
            </w:rPr>
            <w:t>Click here to enter a date.</w:t>
          </w:r>
        </w:p>
      </w:docPartBody>
    </w:docPart>
    <w:docPart>
      <w:docPartPr>
        <w:name w:val="77EFDC75C2434ABA89A01432279333C6"/>
        <w:category>
          <w:name w:val="General"/>
          <w:gallery w:val="placeholder"/>
        </w:category>
        <w:types>
          <w:type w:val="bbPlcHdr"/>
        </w:types>
        <w:behaviors>
          <w:behavior w:val="content"/>
        </w:behaviors>
        <w:guid w:val="{FDD00911-FA6C-47CC-B600-26A69B77C25E}"/>
      </w:docPartPr>
      <w:docPartBody>
        <w:p w:rsidR="00A237FC" w:rsidRDefault="00300CBD" w:rsidP="00300CBD">
          <w:pPr>
            <w:pStyle w:val="77EFDC75C2434ABA89A01432279333C6"/>
          </w:pPr>
          <w:r w:rsidRPr="00175AFA">
            <w:rPr>
              <w:rStyle w:val="PlaceholderText"/>
            </w:rPr>
            <w:t>Click here to enter a date.</w:t>
          </w:r>
        </w:p>
      </w:docPartBody>
    </w:docPart>
    <w:docPart>
      <w:docPartPr>
        <w:name w:val="0001FECB2B814B23B8CFD1F373CC3E8D"/>
        <w:category>
          <w:name w:val="General"/>
          <w:gallery w:val="placeholder"/>
        </w:category>
        <w:types>
          <w:type w:val="bbPlcHdr"/>
        </w:types>
        <w:behaviors>
          <w:behavior w:val="content"/>
        </w:behaviors>
        <w:guid w:val="{51F952B0-BA4A-4784-A81B-252EB479889B}"/>
      </w:docPartPr>
      <w:docPartBody>
        <w:p w:rsidR="00A237FC" w:rsidRDefault="00300CBD" w:rsidP="00300CBD">
          <w:pPr>
            <w:pStyle w:val="0001FECB2B814B23B8CFD1F373CC3E8D"/>
          </w:pPr>
          <w:r w:rsidRPr="00175AFA">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E6787CAC-FE87-4909-BFE4-85B65ADA0EC0}"/>
      </w:docPartPr>
      <w:docPartBody>
        <w:p w:rsidR="0012213F" w:rsidRDefault="007C2413">
          <w:r w:rsidRPr="00A2015B">
            <w:rPr>
              <w:rStyle w:val="PlaceholderText"/>
            </w:rPr>
            <w:t>Click here to enter text.</w:t>
          </w:r>
        </w:p>
      </w:docPartBody>
    </w:docPart>
    <w:docPart>
      <w:docPartPr>
        <w:name w:val="EA176A61A2F24B90BDEE206560D5BBED"/>
        <w:category>
          <w:name w:val="General"/>
          <w:gallery w:val="placeholder"/>
        </w:category>
        <w:types>
          <w:type w:val="bbPlcHdr"/>
        </w:types>
        <w:behaviors>
          <w:behavior w:val="content"/>
        </w:behaviors>
        <w:guid w:val="{F8C55C9E-A521-4ABE-921B-44313E7B42F2}"/>
      </w:docPartPr>
      <w:docPartBody>
        <w:p w:rsidR="00640C45" w:rsidRDefault="006C2823" w:rsidP="006C2823">
          <w:pPr>
            <w:pStyle w:val="EA176A61A2F24B90BDEE206560D5BBED"/>
          </w:pPr>
          <w:r w:rsidRPr="00175AF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BD"/>
    <w:rsid w:val="00000861"/>
    <w:rsid w:val="000B7CB6"/>
    <w:rsid w:val="0012213F"/>
    <w:rsid w:val="001D5C64"/>
    <w:rsid w:val="00300CBD"/>
    <w:rsid w:val="00400912"/>
    <w:rsid w:val="00461B76"/>
    <w:rsid w:val="00630E62"/>
    <w:rsid w:val="00640C45"/>
    <w:rsid w:val="006A790C"/>
    <w:rsid w:val="006C2823"/>
    <w:rsid w:val="00747B17"/>
    <w:rsid w:val="007C2413"/>
    <w:rsid w:val="007F4730"/>
    <w:rsid w:val="008C423A"/>
    <w:rsid w:val="00A237FC"/>
    <w:rsid w:val="00B46AA7"/>
    <w:rsid w:val="00B62475"/>
    <w:rsid w:val="00E6478A"/>
    <w:rsid w:val="00F5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6C2823"/>
    <w:rPr>
      <w:rFonts w:cs="Times New Roman"/>
      <w:color w:val="808080"/>
    </w:rPr>
  </w:style>
  <w:style w:type="paragraph" w:customStyle="1" w:styleId="78CD431791B346DE904FC43B4083C733">
    <w:name w:val="78CD431791B346DE904FC43B4083C733"/>
    <w:rsid w:val="00300CBD"/>
  </w:style>
  <w:style w:type="paragraph" w:customStyle="1" w:styleId="15BA40E13D95469ABF4BEBFF31AD2857">
    <w:name w:val="15BA40E13D95469ABF4BEBFF31AD2857"/>
    <w:rsid w:val="00300CBD"/>
  </w:style>
  <w:style w:type="paragraph" w:customStyle="1" w:styleId="91A18A6F8FB84037B1CA7D929490362A">
    <w:name w:val="91A18A6F8FB84037B1CA7D929490362A"/>
    <w:rsid w:val="00300CBD"/>
  </w:style>
  <w:style w:type="paragraph" w:customStyle="1" w:styleId="62F5C9234DD148CBBFE2A226139972A2">
    <w:name w:val="62F5C9234DD148CBBFE2A226139972A2"/>
    <w:rsid w:val="00300CBD"/>
  </w:style>
  <w:style w:type="paragraph" w:customStyle="1" w:styleId="BD3F1E6FE3A942B2B497B7944DC3E955">
    <w:name w:val="BD3F1E6FE3A942B2B497B7944DC3E955"/>
    <w:rsid w:val="00300CBD"/>
  </w:style>
  <w:style w:type="paragraph" w:customStyle="1" w:styleId="77EFDC75C2434ABA89A01432279333C6">
    <w:name w:val="77EFDC75C2434ABA89A01432279333C6"/>
    <w:rsid w:val="00300CBD"/>
  </w:style>
  <w:style w:type="paragraph" w:customStyle="1" w:styleId="0001FECB2B814B23B8CFD1F373CC3E8D">
    <w:name w:val="0001FECB2B814B23B8CFD1F373CC3E8D"/>
    <w:rsid w:val="00300CBD"/>
  </w:style>
  <w:style w:type="paragraph" w:customStyle="1" w:styleId="EA176A61A2F24B90BDEE206560D5BBED">
    <w:name w:val="EA176A61A2F24B90BDEE206560D5BBED"/>
    <w:rsid w:val="006C282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6.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2024-01-03T23:00:00+00:00</IMSApprovalDate>
    <IMF_RC_RefDocumentGuid xmlns="6E10281A-CD3A-4F0C-9B7D-A2009929208B">007ccda4-3988-46a3-839b-2023305f466d</IMF_RC_RefDocumentGuid>
    <IMF_C0_Distribution xmlns="391a2f22-9f1b-4edd-a10b-257ace2d067d">EASA</IMF_C0_Distribution>
    <IMF_C0_Description xmlns="391a2f22-9f1b-4edd-a10b-257ace2d067d">FO.FCTOA.00007 FSTD Modification notification.docx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EASAIMS-6-599</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FCTOA</TermName>
          <TermId xmlns="http://schemas.microsoft.com/office/infopath/2007/PartnerControls">9125b6c7-e492-4b83-b070-ea8d5245cc14</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Aircrew training organisation and aero medical centre approval</TermName>
          <TermId xmlns="http://schemas.microsoft.com/office/infopath/2007/PartnerControls">7fa46df6-b3ae-492c-930b-a8dae8ffad40</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EASAIMS-6-599</_dlc_DocId>
    <IMF_C0_Language xmlns="391a2f22-9f1b-4edd-a10b-257ace2d067d">English</IMF_C0_Language>
    <IMSArisId xmlns="13a41462-d3c5-4676-81cf-1cb4ae80045f">8a6f1480-c2de-11e2-5677-005056b733fb</IMSArisId>
    <IMF_RC_RefDocumentVersion xmlns="6E10281A-CD3A-4F0C-9B7D-A2009929208B">2.0</IMF_RC_RefDocumentVersion>
    <TaxCatchAll xmlns="391a2f22-9f1b-4edd-a10b-257ace2d067d">
      <Value>108</Value>
      <Value>129</Value>
      <Value>261</Value>
      <Value>53</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a3af1306-4795-4c69-8577-18dbb478faf6</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2015-05-08T10:37:00+00:00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https://dms.easa.europa.eu/case/IMS/_layouts/15/DocIdRedir.aspx?ID=EASAIMS-6-599</Url>
      <Description>EASAIMS-6-599</Description>
    </_dlc_DocIdUrl>
    <IMF_RC_RefDocumentInfo xmlns="6E10281A-CD3A-4F0C-9B7D-A2009929208B" xsi:nil="true"/>
  </documentManagement>
</p:properties>
</file>

<file path=customXml/itemProps1.xml><?xml version="1.0" encoding="utf-8"?>
<ds:datastoreItem xmlns:ds="http://schemas.openxmlformats.org/officeDocument/2006/customXml" ds:itemID="{AF9D5EC3-6B58-4BBF-9537-68CFDFD614C6}">
  <ds:schemaRefs>
    <ds:schemaRef ds:uri="http://schemas.microsoft.com/sharepoint/v3/contenttype/forms"/>
  </ds:schemaRefs>
</ds:datastoreItem>
</file>

<file path=customXml/itemProps2.xml><?xml version="1.0" encoding="utf-8"?>
<ds:datastoreItem xmlns:ds="http://schemas.openxmlformats.org/officeDocument/2006/customXml" ds:itemID="{5DDBEC3F-07C1-424E-9707-F3B56B243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A2B09-5A85-4931-80FA-86C2FE76F39C}">
  <ds:schemaRefs>
    <ds:schemaRef ds:uri="http://schemas.microsoft.com/sharepoint/events"/>
  </ds:schemaRefs>
</ds:datastoreItem>
</file>

<file path=customXml/itemProps4.xml><?xml version="1.0" encoding="utf-8"?>
<ds:datastoreItem xmlns:ds="http://schemas.openxmlformats.org/officeDocument/2006/customXml" ds:itemID="{E716DAA0-7C42-487C-9BF3-359EB3A9CD3B}">
  <ds:schemaRefs>
    <ds:schemaRef ds:uri="http://schemas.openxmlformats.org/officeDocument/2006/bibliography"/>
  </ds:schemaRefs>
</ds:datastoreItem>
</file>

<file path=customXml/itemProps5.xml><?xml version="1.0" encoding="utf-8"?>
<ds:datastoreItem xmlns:ds="http://schemas.openxmlformats.org/officeDocument/2006/customXml" ds:itemID="{FA49BCB4-0664-4F64-B9E2-8619BBA30856}">
  <ds:schemaRefs>
    <ds:schemaRef ds:uri="Microsoft.SharePoint.Taxonomy.ContentTypeSync"/>
  </ds:schemaRefs>
</ds:datastoreItem>
</file>

<file path=customXml/itemProps6.xml><?xml version="1.0" encoding="utf-8"?>
<ds:datastoreItem xmlns:ds="http://schemas.openxmlformats.org/officeDocument/2006/customXml" ds:itemID="{E2AFC5B4-866A-4E86-9C0B-3AC1C3ABD3D0}">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1905</Words>
  <Characters>10584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FO - FSTD modification Information Sheet</vt:lpstr>
    </vt:vector>
  </TitlesOfParts>
  <Manager>noel.traore@easa.europa.eu</Manager>
  <Company>EASA</Company>
  <LinksUpToDate>false</LinksUpToDate>
  <CharactersWithSpaces>12465</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FSTD modification Information Sheet</dc:title>
  <dc:subject>EASA_FORM_129_02</dc:subject>
  <dc:creator>Irja Graeber</dc:creator>
  <cp:keywords>006</cp:keywords>
  <dc:description/>
  <cp:lastModifiedBy>KARVOUNIS Charalampos</cp:lastModifiedBy>
  <cp:revision>2</cp:revision>
  <cp:lastPrinted>2015-02-18T11:04:00Z</cp:lastPrinted>
  <dcterms:created xsi:type="dcterms:W3CDTF">2024-01-04T16:21:00Z</dcterms:created>
  <dcterms:modified xsi:type="dcterms:W3CDTF">2024-01-04T16:21:00Z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261;#006|a3af1306-4795-4c69-8577-18dbb478faf6</vt:lpwstr>
  </property>
  <property fmtid="{D5CDD505-2E9C-101B-9397-08002B2CF9AE}" pid="4" name="Order">
    <vt:r8>59900</vt:r8>
  </property>
  <property fmtid="{D5CDD505-2E9C-101B-9397-08002B2CF9AE}" pid="5" name="Category">
    <vt:lpwstr>28</vt:lpwstr>
  </property>
  <property fmtid="{D5CDD505-2E9C-101B-9397-08002B2CF9AE}" pid="6" name="Process Code">
    <vt:lpwstr>Document Management</vt:lpwstr>
  </property>
  <property fmtid="{D5CDD505-2E9C-101B-9397-08002B2CF9AE}" pid="7" name="IMSAcronym">
    <vt:lpwstr>108;#FCTOA|9125b6c7-e492-4b83-b070-ea8d5245cc14</vt:lpwstr>
  </property>
  <property fmtid="{D5CDD505-2E9C-101B-9397-08002B2CF9AE}" pid="8" name="Reference ID">
    <vt:lpwstr>E.T007-01</vt:lpwstr>
  </property>
  <property fmtid="{D5CDD505-2E9C-101B-9397-08002B2CF9AE}" pid="9" name="ContentTypeId">
    <vt:lpwstr>0x010100A14FE9BE6CE84F1BB23C774EC08C4AEA0601000B582AFEB7E0F54C933241E75A41A933</vt:lpwstr>
  </property>
  <property fmtid="{D5CDD505-2E9C-101B-9397-08002B2CF9AE}" pid="10" name="Creation Date">
    <vt:lpwstr>2009-03-10T13:45:00Z</vt:lpwstr>
  </property>
  <property fmtid="{D5CDD505-2E9C-101B-9397-08002B2CF9AE}" pid="11" name="_dlc_DocIdItemGuid">
    <vt:lpwstr>007ccda4-3988-46a3-839b-2023305f466d</vt:lpwstr>
  </property>
  <property fmtid="{D5CDD505-2E9C-101B-9397-08002B2CF9AE}" pid="12" name="IMF_C0_Source">
    <vt:lpwstr>1;#EASA|f2fd8376-381c-4ede-a9cd-0a84d06f4d45</vt:lpwstr>
  </property>
  <property fmtid="{D5CDD505-2E9C-101B-9397-08002B2CF9AE}" pid="13" name="IMSProcessTaxonomy">
    <vt:lpwstr>53;#Aircrew training organisation and aero medical centre approval|7fa46df6-b3ae-492c-930b-a8dae8ffad40</vt:lpwstr>
  </property>
</Properties>
</file>