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251" w:rsidRPr="00CB6447" w:rsidRDefault="001A5251" w:rsidP="0054009E">
      <w:pPr>
        <w:rPr>
          <w:rFonts w:ascii="Calibri" w:hAnsi="Calibri" w:cs="Arial"/>
        </w:rPr>
      </w:pPr>
      <w:r w:rsidRPr="00CB6447">
        <w:rPr>
          <w:rFonts w:ascii="Calibri" w:hAnsi="Calibri" w:cs="Arial"/>
          <w:noProof/>
        </w:rPr>
      </w:r>
      <w:r w:rsidR="00606790" w:rsidRPr="00CB6447">
        <w:rPr>
          <w:rFonts w:ascii="Calibri" w:hAnsi="Calibri" w:cs="Arial"/>
        </w:rPr>
        <w:pict>
          <v:shapetype id="_x0000_t202" coordsize="21600,21600" o:spt="202" path="m,l,21600r21600,l21600,xe">
            <v:stroke joinstyle="miter"/>
            <v:path gradientshapeok="t" o:connecttype="rect"/>
          </v:shapetype>
          <v:shape id="_x0000_s1033" type="#_x0000_t202" style="width:424.8pt;height:530.8pt;mso-position-horizontal-relative:char;mso-position-vertical-relative:line" strokecolor="blue">
            <v:textbox>
              <w:txbxContent>
                <w:p w:rsidR="0060256E" w:rsidRPr="00CB6447" w:rsidRDefault="0060256E" w:rsidP="001A5251">
                  <w:pPr>
                    <w:pStyle w:val="Example"/>
                    <w:rPr>
                      <w:rFonts w:ascii="Calibri" w:hAnsi="Calibri"/>
                      <w:b/>
                      <w:sz w:val="22"/>
                      <w:u w:val="single"/>
                      <w:lang w:val="en-AU"/>
                    </w:rPr>
                  </w:pPr>
                  <w:r w:rsidRPr="00CB6447">
                    <w:rPr>
                      <w:rFonts w:ascii="Calibri" w:hAnsi="Calibri"/>
                      <w:b/>
                      <w:sz w:val="22"/>
                      <w:u w:val="single"/>
                      <w:lang w:val="en-AU"/>
                    </w:rPr>
                    <w:t>Regulatory framework</w:t>
                  </w:r>
                </w:p>
                <w:p w:rsidR="0060256E" w:rsidRPr="00CB6447" w:rsidRDefault="0049245C" w:rsidP="001A5251">
                  <w:pPr>
                    <w:pStyle w:val="Example"/>
                    <w:rPr>
                      <w:rFonts w:ascii="Calibri" w:hAnsi="Calibri"/>
                      <w:sz w:val="22"/>
                      <w:lang w:val="en-AU"/>
                    </w:rPr>
                  </w:pPr>
                  <w:r w:rsidRPr="00CB6447">
                    <w:rPr>
                      <w:rFonts w:ascii="Calibri" w:hAnsi="Calibri"/>
                      <w:sz w:val="22"/>
                      <w:lang w:val="en-AU"/>
                    </w:rPr>
                    <w:t>STC a</w:t>
                  </w:r>
                  <w:r w:rsidR="0060256E" w:rsidRPr="00CB6447">
                    <w:rPr>
                      <w:rFonts w:ascii="Calibri" w:hAnsi="Calibri"/>
                      <w:sz w:val="22"/>
                      <w:lang w:val="en-AU"/>
                    </w:rPr>
                    <w:t xml:space="preserve">pplicants are required from EASA Part 21.A.112B(a) to demonstrate design capability in accordance with EASA Part 21 Subpart J; by way of derogation [ref. EASA Part 21.A.112B(b)] they can demonstrate design capability in the form of Alternative Procedures to Design Organisation Approval (AP to DOA). EASA certifies this demonstration of design capability by issuing a Finding of Compliance to the applicant. The </w:t>
                  </w:r>
                  <w:r w:rsidR="0060256E" w:rsidRPr="00CB6447">
                    <w:rPr>
                      <w:rFonts w:ascii="Calibri" w:hAnsi="Calibri"/>
                      <w:b/>
                      <w:sz w:val="22"/>
                      <w:u w:val="single"/>
                      <w:lang w:val="en-AU"/>
                    </w:rPr>
                    <w:t>derogation</w:t>
                  </w:r>
                  <w:r w:rsidR="0060256E" w:rsidRPr="00CB6447">
                    <w:rPr>
                      <w:rFonts w:ascii="Calibri" w:hAnsi="Calibri"/>
                      <w:sz w:val="22"/>
                      <w:lang w:val="en-AU"/>
                    </w:rPr>
                    <w:t xml:space="preserve"> is acceptable to EASA, if the conditions of GM 21.A.112B are applicable to the specific STC application.</w:t>
                  </w:r>
                </w:p>
                <w:p w:rsidR="0060256E" w:rsidRPr="00CB6447" w:rsidRDefault="0060256E" w:rsidP="00271B89">
                  <w:pPr>
                    <w:pStyle w:val="Example"/>
                    <w:rPr>
                      <w:rFonts w:ascii="Calibri" w:hAnsi="Calibri"/>
                      <w:sz w:val="22"/>
                      <w:lang w:val="en-AU"/>
                    </w:rPr>
                  </w:pPr>
                  <w:r w:rsidRPr="00CB6447">
                    <w:rPr>
                      <w:rFonts w:ascii="Calibri" w:hAnsi="Calibri"/>
                      <w:b/>
                      <w:bCs/>
                      <w:sz w:val="22"/>
                    </w:rPr>
                    <w:t>These procedures must be concise and limited to the information needed for quality and proper control of activities by the applicant/holder, and by the Agency.</w:t>
                  </w:r>
                </w:p>
                <w:p w:rsidR="0060256E" w:rsidRPr="00CB6447" w:rsidRDefault="0060256E" w:rsidP="001A5251">
                  <w:pPr>
                    <w:pStyle w:val="Example"/>
                    <w:rPr>
                      <w:rFonts w:ascii="Calibri" w:hAnsi="Calibri"/>
                      <w:i/>
                      <w:sz w:val="22"/>
                      <w:lang w:val="en-AU"/>
                    </w:rPr>
                  </w:pPr>
                  <w:r w:rsidRPr="00CB6447">
                    <w:rPr>
                      <w:rFonts w:ascii="Calibri" w:hAnsi="Calibri"/>
                      <w:sz w:val="22"/>
                      <w:lang w:val="en-AU"/>
                    </w:rPr>
                    <w:t xml:space="preserve">In accordance with GM 21.A.14(b): </w:t>
                  </w:r>
                  <w:r w:rsidRPr="00CB6447">
                    <w:rPr>
                      <w:rFonts w:ascii="Calibri" w:hAnsi="Calibri"/>
                      <w:i/>
                      <w:sz w:val="22"/>
                      <w:lang w:val="en-AU"/>
                    </w:rPr>
                    <w:t>The acceptance of alternative procedures, as defined in AMC 21.A.14(b), should be limited where the Agency finds it more appropriate for the conduct of …, supplemental type certification, …, approval of repair design.</w:t>
                  </w:r>
                </w:p>
                <w:p w:rsidR="0060256E" w:rsidRPr="00CB6447" w:rsidRDefault="0060256E" w:rsidP="001A5251">
                  <w:pPr>
                    <w:pStyle w:val="Example"/>
                    <w:rPr>
                      <w:rFonts w:ascii="Calibri" w:hAnsi="Calibri"/>
                      <w:sz w:val="22"/>
                      <w:lang w:val="en-AU"/>
                    </w:rPr>
                  </w:pPr>
                  <w:r w:rsidRPr="00CB6447">
                    <w:rPr>
                      <w:rFonts w:ascii="Calibri" w:hAnsi="Calibri"/>
                      <w:sz w:val="22"/>
                      <w:lang w:val="en-AU"/>
                    </w:rPr>
                    <w:t xml:space="preserve">In accordance with AMC 21.A.14(b): </w:t>
                  </w:r>
                  <w:r w:rsidRPr="00CB6447">
                    <w:rPr>
                      <w:rFonts w:ascii="Calibri" w:hAnsi="Calibri"/>
                      <w:i/>
                      <w:sz w:val="22"/>
                      <w:lang w:val="en-AU"/>
                    </w:rPr>
                    <w:t xml:space="preserve">Alternative procedures are an acceptable means to demonstrate design capability in the cases described in 21.A.14, </w:t>
                  </w:r>
                  <w:r w:rsidRPr="00CB6447">
                    <w:rPr>
                      <w:rFonts w:ascii="Calibri" w:hAnsi="Calibri"/>
                      <w:b/>
                      <w:i/>
                      <w:sz w:val="22"/>
                      <w:lang w:val="en-AU"/>
                    </w:rPr>
                    <w:t>21.A.112B</w:t>
                  </w:r>
                  <w:r w:rsidRPr="00CB6447">
                    <w:rPr>
                      <w:rFonts w:ascii="Calibri" w:hAnsi="Calibri"/>
                      <w:i/>
                      <w:sz w:val="22"/>
                      <w:lang w:val="en-AU"/>
                    </w:rPr>
                    <w:t xml:space="preserve"> or </w:t>
                  </w:r>
                  <w:r w:rsidRPr="00CB6447">
                    <w:rPr>
                      <w:rFonts w:ascii="Calibri" w:hAnsi="Calibri"/>
                      <w:b/>
                      <w:i/>
                      <w:sz w:val="22"/>
                      <w:lang w:val="en-AU"/>
                    </w:rPr>
                    <w:t>21.A.432B</w:t>
                  </w:r>
                  <w:r w:rsidRPr="00CB6447">
                    <w:rPr>
                      <w:rFonts w:ascii="Calibri" w:hAnsi="Calibri"/>
                      <w:i/>
                      <w:sz w:val="22"/>
                      <w:lang w:val="en-AU"/>
                    </w:rPr>
                    <w:t>. This concept is the implementation, in the context of specific projects, of procedures required in Subpart J DOA, to ensure that the applicant will perform relevant activities as expected by the Agency, but withou</w:t>
                  </w:r>
                  <w:bookmarkStart w:id="0" w:name="_GoBack"/>
                  <w:bookmarkEnd w:id="0"/>
                  <w:r w:rsidRPr="00CB6447">
                    <w:rPr>
                      <w:rFonts w:ascii="Calibri" w:hAnsi="Calibri"/>
                      <w:i/>
                      <w:sz w:val="22"/>
                      <w:lang w:val="en-AU"/>
                    </w:rPr>
                    <w:t>t the requirements on the organisation itself that can be found in Subpart J. The establishment of these alternative procedures may be seen as a starting phase for a Subpart J DOA, allowing at a later stage, at the discretion of the applicant, to move towards a full Subpart J DOA by the addition of the missing elements.</w:t>
                  </w:r>
                </w:p>
                <w:p w:rsidR="0060256E" w:rsidRPr="00CB6447" w:rsidRDefault="0060256E" w:rsidP="001A5251">
                  <w:pPr>
                    <w:pStyle w:val="Example"/>
                    <w:rPr>
                      <w:rFonts w:ascii="Calibri" w:hAnsi="Calibri"/>
                      <w:sz w:val="22"/>
                      <w:lang w:val="en-AU"/>
                    </w:rPr>
                  </w:pPr>
                  <w:r w:rsidRPr="00CB6447">
                    <w:rPr>
                      <w:rFonts w:ascii="Calibri" w:hAnsi="Calibri"/>
                      <w:sz w:val="22"/>
                      <w:lang w:val="en-AU"/>
                    </w:rPr>
                    <w:t>The above reported guidance material explain also why you will find in this template some references to EASA Part 21 Subpart J.</w:t>
                  </w:r>
                </w:p>
                <w:p w:rsidR="0060256E" w:rsidRPr="00CB6447" w:rsidRDefault="0060256E" w:rsidP="00FA311C">
                  <w:pPr>
                    <w:pStyle w:val="Example"/>
                    <w:rPr>
                      <w:rFonts w:ascii="Calibri" w:hAnsi="Calibri"/>
                      <w:b/>
                      <w:sz w:val="22"/>
                      <w:u w:val="single"/>
                      <w:lang w:val="en-AU"/>
                    </w:rPr>
                  </w:pPr>
                  <w:r w:rsidRPr="00CB6447">
                    <w:rPr>
                      <w:rFonts w:ascii="Calibri" w:hAnsi="Calibri"/>
                      <w:b/>
                      <w:sz w:val="22"/>
                      <w:u w:val="single"/>
                      <w:lang w:val="en-AU"/>
                    </w:rPr>
                    <w:t>Additional template information</w:t>
                  </w:r>
                </w:p>
                <w:p w:rsidR="0060256E" w:rsidRPr="00CB6447" w:rsidRDefault="0060256E" w:rsidP="004A3A6D">
                  <w:pPr>
                    <w:pStyle w:val="Example"/>
                    <w:rPr>
                      <w:rFonts w:ascii="Calibri" w:hAnsi="Calibri"/>
                      <w:sz w:val="22"/>
                      <w:lang w:val="en-AU"/>
                    </w:rPr>
                  </w:pPr>
                  <w:r w:rsidRPr="00CB6447">
                    <w:rPr>
                      <w:rFonts w:ascii="Calibri" w:hAnsi="Calibri"/>
                      <w:sz w:val="22"/>
                      <w:lang w:val="en-AU"/>
                    </w:rPr>
                    <w:t xml:space="preserve">This manual template is intended to assist applicants in applying for EASA acceptance of AP to DOA and therefore demonstrating the required design capability. </w:t>
                  </w:r>
                </w:p>
                <w:p w:rsidR="0060256E" w:rsidRPr="00CB6447" w:rsidRDefault="0060256E" w:rsidP="004A3A6D">
                  <w:pPr>
                    <w:pStyle w:val="Example"/>
                    <w:rPr>
                      <w:rFonts w:ascii="Calibri" w:hAnsi="Calibri"/>
                      <w:sz w:val="22"/>
                      <w:lang w:val="en-AU"/>
                    </w:rPr>
                  </w:pPr>
                  <w:r w:rsidRPr="00CB6447">
                    <w:rPr>
                      <w:rFonts w:ascii="Calibri" w:hAnsi="Calibri"/>
                      <w:sz w:val="22"/>
                      <w:lang w:val="en-AU"/>
                    </w:rPr>
                    <w:t xml:space="preserve">The required information is to be entered </w:t>
                  </w:r>
                  <w:r w:rsidRPr="00CB6447">
                    <w:rPr>
                      <w:rFonts w:ascii="Calibri" w:hAnsi="Calibri"/>
                      <w:sz w:val="22"/>
                      <w:u w:val="single"/>
                      <w:lang w:val="en-AU"/>
                    </w:rPr>
                    <w:t>below</w:t>
                  </w:r>
                  <w:r w:rsidRPr="00CB6447">
                    <w:rPr>
                      <w:rFonts w:ascii="Calibri" w:hAnsi="Calibri"/>
                      <w:sz w:val="22"/>
                      <w:lang w:val="en-AU"/>
                    </w:rPr>
                    <w:t xml:space="preserve"> each text box of the manual sections. The text boxes should be deleted after the information is entered to produce the final document.</w:t>
                  </w:r>
                </w:p>
                <w:p w:rsidR="0060256E" w:rsidRPr="00CB6447" w:rsidRDefault="0060256E" w:rsidP="004A3A6D">
                  <w:pPr>
                    <w:pStyle w:val="Example"/>
                    <w:rPr>
                      <w:rFonts w:ascii="Calibri" w:hAnsi="Calibri"/>
                      <w:sz w:val="22"/>
                      <w:lang w:val="en-AU"/>
                    </w:rPr>
                  </w:pPr>
                  <w:r w:rsidRPr="00CB6447">
                    <w:rPr>
                      <w:rFonts w:ascii="Calibri" w:hAnsi="Calibri"/>
                      <w:sz w:val="22"/>
                      <w:lang w:val="en-AU"/>
                    </w:rPr>
                    <w:t>The required information can be presented entirely in this document, or in external procedures appropriately identified and referred to.</w:t>
                  </w:r>
                </w:p>
                <w:p w:rsidR="0060256E" w:rsidRPr="00CB6447" w:rsidRDefault="0060256E" w:rsidP="004A3A6D">
                  <w:pPr>
                    <w:pStyle w:val="Example"/>
                    <w:rPr>
                      <w:rFonts w:ascii="Calibri" w:hAnsi="Calibri"/>
                      <w:sz w:val="22"/>
                      <w:lang w:val="en-AU"/>
                    </w:rPr>
                  </w:pPr>
                  <w:r w:rsidRPr="00CB6447">
                    <w:rPr>
                      <w:rFonts w:ascii="Calibri" w:hAnsi="Calibri"/>
                      <w:sz w:val="22"/>
                      <w:lang w:val="en-AU"/>
                    </w:rPr>
                    <w:t>However, to ensure proper control of alternative procedure approved revision levels, any referenced procedures need to be listed (along with their revision level) in the Appendix at the end of this template.</w:t>
                  </w:r>
                </w:p>
                <w:p w:rsidR="0060256E" w:rsidRPr="00CB6447" w:rsidRDefault="0060256E" w:rsidP="000E46CD">
                  <w:pPr>
                    <w:rPr>
                      <w:rFonts w:ascii="Calibri" w:hAnsi="Calibri" w:cs="Arial"/>
                      <w:sz w:val="22"/>
                      <w:szCs w:val="22"/>
                    </w:rPr>
                  </w:pPr>
                  <w:r w:rsidRPr="00CB6447">
                    <w:rPr>
                      <w:rFonts w:ascii="Calibri" w:hAnsi="Calibri" w:cs="Arial"/>
                      <w:sz w:val="22"/>
                      <w:szCs w:val="22"/>
                      <w:lang w:val="en-AU"/>
                    </w:rPr>
                    <w:t>T</w:t>
                  </w:r>
                  <w:r w:rsidRPr="00CB6447">
                    <w:rPr>
                      <w:rFonts w:ascii="Calibri" w:hAnsi="Calibri" w:cs="Arial"/>
                      <w:sz w:val="22"/>
                      <w:szCs w:val="22"/>
                    </w:rPr>
                    <w:t>he manual and the referenced procedures should be written in the most suitable language for people dealing with</w:t>
                  </w:r>
                  <w:r w:rsidR="002E26B0" w:rsidRPr="00CB6447">
                    <w:rPr>
                      <w:rFonts w:ascii="Calibri" w:hAnsi="Calibri" w:cs="Arial"/>
                      <w:sz w:val="22"/>
                      <w:szCs w:val="22"/>
                    </w:rPr>
                    <w:t xml:space="preserve"> it</w:t>
                  </w:r>
                  <w:r w:rsidRPr="00CB6447">
                    <w:rPr>
                      <w:rFonts w:ascii="Calibri" w:hAnsi="Calibri" w:cs="Arial"/>
                      <w:sz w:val="22"/>
                      <w:szCs w:val="22"/>
                    </w:rPr>
                    <w:t>. An English translation is welcome</w:t>
                  </w:r>
                  <w:r w:rsidR="002E26B0" w:rsidRPr="00CB6447">
                    <w:rPr>
                      <w:rFonts w:ascii="Calibri" w:hAnsi="Calibri" w:cs="Arial"/>
                      <w:sz w:val="22"/>
                      <w:szCs w:val="22"/>
                    </w:rPr>
                    <w:t>d</w:t>
                  </w:r>
                  <w:r w:rsidRPr="00CB6447">
                    <w:rPr>
                      <w:rFonts w:ascii="Calibri" w:hAnsi="Calibri" w:cs="Arial"/>
                      <w:sz w:val="22"/>
                      <w:szCs w:val="22"/>
                    </w:rPr>
                    <w:t xml:space="preserve"> and helps in speeding up the </w:t>
                  </w:r>
                  <w:r w:rsidR="002E26B0" w:rsidRPr="00CB6447">
                    <w:rPr>
                      <w:rFonts w:ascii="Calibri" w:hAnsi="Calibri" w:cs="Arial"/>
                      <w:sz w:val="22"/>
                      <w:szCs w:val="22"/>
                    </w:rPr>
                    <w:t xml:space="preserve">EASA review </w:t>
                  </w:r>
                  <w:r w:rsidRPr="00CB6447">
                    <w:rPr>
                      <w:rFonts w:ascii="Calibri" w:hAnsi="Calibri" w:cs="Arial"/>
                      <w:sz w:val="22"/>
                      <w:szCs w:val="22"/>
                    </w:rPr>
                    <w:t>process.</w:t>
                  </w:r>
                </w:p>
              </w:txbxContent>
            </v:textbox>
            <w10:anchorlock/>
          </v:shape>
        </w:pict>
      </w:r>
    </w:p>
    <w:p w:rsidR="00624B2D" w:rsidRPr="00CB6447" w:rsidRDefault="008F1873" w:rsidP="00606790">
      <w:pPr>
        <w:pStyle w:val="Heading1"/>
      </w:pPr>
      <w:bookmarkStart w:id="1" w:name="_Toc414287665"/>
      <w:r w:rsidRPr="00CB6447">
        <w:t xml:space="preserve">Manual </w:t>
      </w:r>
      <w:r w:rsidR="00A972B6" w:rsidRPr="00CB6447">
        <w:t>A</w:t>
      </w:r>
      <w:r w:rsidR="00344667" w:rsidRPr="00CB6447">
        <w:t>dministration</w:t>
      </w:r>
      <w:bookmarkEnd w:id="1"/>
    </w:p>
    <w:p w:rsidR="001A5251" w:rsidRPr="00606790" w:rsidRDefault="0042090E" w:rsidP="00FF7F42">
      <w:pPr>
        <w:pStyle w:val="Heading2"/>
      </w:pPr>
      <w:bookmarkStart w:id="2" w:name="_Toc414287666"/>
      <w:r w:rsidRPr="00606790">
        <w:t xml:space="preserve">Table of </w:t>
      </w:r>
      <w:r w:rsidR="00255CDC" w:rsidRPr="00606790">
        <w:t>Content</w:t>
      </w:r>
      <w:r w:rsidR="0023040F" w:rsidRPr="00606790">
        <w:t>s</w:t>
      </w:r>
      <w:bookmarkEnd w:id="2"/>
    </w:p>
    <w:p w:rsidR="00530F39" w:rsidRPr="00CB6447" w:rsidRDefault="00DB1689">
      <w:pPr>
        <w:pStyle w:val="TOC1"/>
        <w:rPr>
          <w:rFonts w:ascii="Calibri" w:hAnsi="Calibri"/>
          <w:sz w:val="22"/>
          <w:szCs w:val="22"/>
          <w:lang w:val="en-GB"/>
        </w:rPr>
      </w:pPr>
      <w:r w:rsidRPr="00CB6447">
        <w:rPr>
          <w:rFonts w:ascii="Calibri" w:hAnsi="Calibri" w:cs="Arial"/>
          <w:sz w:val="22"/>
          <w:szCs w:val="22"/>
        </w:rPr>
        <w:fldChar w:fldCharType="begin"/>
      </w:r>
      <w:r w:rsidRPr="00CB6447">
        <w:rPr>
          <w:rFonts w:ascii="Calibri" w:hAnsi="Calibri" w:cs="Arial"/>
          <w:sz w:val="22"/>
          <w:szCs w:val="22"/>
        </w:rPr>
        <w:instrText xml:space="preserve"> TOC \o "1-4" \h \z \u </w:instrText>
      </w:r>
      <w:r w:rsidRPr="00CB6447">
        <w:rPr>
          <w:rFonts w:ascii="Calibri" w:hAnsi="Calibri" w:cs="Arial"/>
          <w:sz w:val="22"/>
          <w:szCs w:val="22"/>
        </w:rPr>
        <w:fldChar w:fldCharType="separate"/>
      </w:r>
      <w:hyperlink w:anchor="_Toc414287665" w:history="1">
        <w:r w:rsidR="00530F39" w:rsidRPr="00CB6447">
          <w:rPr>
            <w:rStyle w:val="Hyperlink"/>
            <w:rFonts w:ascii="Calibri" w:hAnsi="Calibri"/>
            <w:sz w:val="22"/>
            <w:szCs w:val="22"/>
          </w:rPr>
          <w:t>Part 0 -</w:t>
        </w:r>
        <w:r w:rsidR="00530F39" w:rsidRPr="00CB6447">
          <w:rPr>
            <w:rFonts w:ascii="Calibri" w:hAnsi="Calibri"/>
            <w:sz w:val="22"/>
            <w:szCs w:val="22"/>
            <w:lang w:val="en-GB"/>
          </w:rPr>
          <w:tab/>
        </w:r>
        <w:r w:rsidR="00530F39" w:rsidRPr="00CB6447">
          <w:rPr>
            <w:rStyle w:val="Hyperlink"/>
            <w:rFonts w:ascii="Calibri" w:hAnsi="Calibri"/>
            <w:sz w:val="22"/>
            <w:szCs w:val="22"/>
          </w:rPr>
          <w:t>Manual Administration</w:t>
        </w:r>
        <w:r w:rsidR="00530F39" w:rsidRPr="00CB6447">
          <w:rPr>
            <w:rFonts w:ascii="Calibri" w:hAnsi="Calibri"/>
            <w:webHidden/>
            <w:sz w:val="22"/>
            <w:szCs w:val="22"/>
          </w:rPr>
          <w:tab/>
        </w:r>
        <w:r w:rsidR="00530F39" w:rsidRPr="00CB6447">
          <w:rPr>
            <w:rFonts w:ascii="Calibri" w:hAnsi="Calibri"/>
            <w:webHidden/>
            <w:sz w:val="22"/>
            <w:szCs w:val="22"/>
          </w:rPr>
          <w:fldChar w:fldCharType="begin"/>
        </w:r>
        <w:r w:rsidR="00530F39" w:rsidRPr="00CB6447">
          <w:rPr>
            <w:rFonts w:ascii="Calibri" w:hAnsi="Calibri"/>
            <w:webHidden/>
            <w:sz w:val="22"/>
            <w:szCs w:val="22"/>
          </w:rPr>
          <w:instrText xml:space="preserve"> PAGEREF _Toc414287665 \h </w:instrText>
        </w:r>
        <w:r w:rsidR="00530F39" w:rsidRPr="00CB6447">
          <w:rPr>
            <w:rFonts w:ascii="Calibri" w:hAnsi="Calibri"/>
            <w:webHidden/>
            <w:sz w:val="22"/>
            <w:szCs w:val="22"/>
          </w:rPr>
        </w:r>
        <w:r w:rsidR="00530F39" w:rsidRPr="00CB6447">
          <w:rPr>
            <w:rFonts w:ascii="Calibri" w:hAnsi="Calibri"/>
            <w:webHidden/>
            <w:sz w:val="22"/>
            <w:szCs w:val="22"/>
          </w:rPr>
          <w:fldChar w:fldCharType="separate"/>
        </w:r>
        <w:r w:rsidR="001D4865">
          <w:rPr>
            <w:rFonts w:ascii="Calibri" w:hAnsi="Calibri"/>
            <w:webHidden/>
            <w:sz w:val="22"/>
            <w:szCs w:val="22"/>
          </w:rPr>
          <w:t>1</w:t>
        </w:r>
        <w:r w:rsidR="00530F39" w:rsidRPr="00CB6447">
          <w:rPr>
            <w:rFonts w:ascii="Calibri" w:hAnsi="Calibri"/>
            <w:webHidden/>
            <w:sz w:val="22"/>
            <w:szCs w:val="22"/>
          </w:rPr>
          <w:fldChar w:fldCharType="end"/>
        </w:r>
      </w:hyperlink>
    </w:p>
    <w:p w:rsidR="00530F39" w:rsidRPr="00CB6447" w:rsidRDefault="00530F39">
      <w:pPr>
        <w:pStyle w:val="TOC2"/>
        <w:rPr>
          <w:rFonts w:ascii="Calibri" w:hAnsi="Calibri"/>
          <w:sz w:val="22"/>
          <w:szCs w:val="22"/>
          <w:lang w:val="en-GB"/>
        </w:rPr>
      </w:pPr>
      <w:hyperlink w:anchor="_Toc414287666" w:history="1">
        <w:r w:rsidRPr="00CB6447">
          <w:rPr>
            <w:rStyle w:val="Hyperlink"/>
            <w:rFonts w:ascii="Calibri" w:hAnsi="Calibri"/>
            <w:sz w:val="22"/>
            <w:szCs w:val="22"/>
          </w:rPr>
          <w:t>0.1</w:t>
        </w:r>
        <w:r w:rsidRPr="00CB6447">
          <w:rPr>
            <w:rFonts w:ascii="Calibri" w:hAnsi="Calibri"/>
            <w:sz w:val="22"/>
            <w:szCs w:val="22"/>
            <w:lang w:val="en-GB"/>
          </w:rPr>
          <w:tab/>
        </w:r>
        <w:r w:rsidRPr="00CB6447">
          <w:rPr>
            <w:rStyle w:val="Hyperlink"/>
            <w:rFonts w:ascii="Calibri" w:hAnsi="Calibri"/>
            <w:sz w:val="22"/>
            <w:szCs w:val="22"/>
          </w:rPr>
          <w:t>Table of Contents</w:t>
        </w:r>
        <w:r w:rsidRPr="00CB6447">
          <w:rPr>
            <w:rFonts w:ascii="Calibri" w:hAnsi="Calibri"/>
            <w:webHidden/>
            <w:sz w:val="22"/>
            <w:szCs w:val="22"/>
          </w:rPr>
          <w:tab/>
        </w:r>
        <w:r w:rsidRPr="00CB6447">
          <w:rPr>
            <w:rFonts w:ascii="Calibri" w:hAnsi="Calibri"/>
            <w:webHidden/>
            <w:sz w:val="22"/>
            <w:szCs w:val="22"/>
          </w:rPr>
          <w:fldChar w:fldCharType="begin"/>
        </w:r>
        <w:r w:rsidRPr="00CB6447">
          <w:rPr>
            <w:rFonts w:ascii="Calibri" w:hAnsi="Calibri"/>
            <w:webHidden/>
            <w:sz w:val="22"/>
            <w:szCs w:val="22"/>
          </w:rPr>
          <w:instrText xml:space="preserve"> PAGEREF _Toc414287666 \h </w:instrText>
        </w:r>
        <w:r w:rsidRPr="00CB6447">
          <w:rPr>
            <w:rFonts w:ascii="Calibri" w:hAnsi="Calibri"/>
            <w:webHidden/>
            <w:sz w:val="22"/>
            <w:szCs w:val="22"/>
          </w:rPr>
        </w:r>
        <w:r w:rsidRPr="00CB6447">
          <w:rPr>
            <w:rFonts w:ascii="Calibri" w:hAnsi="Calibri"/>
            <w:webHidden/>
            <w:sz w:val="22"/>
            <w:szCs w:val="22"/>
          </w:rPr>
          <w:fldChar w:fldCharType="separate"/>
        </w:r>
        <w:r w:rsidR="001D4865">
          <w:rPr>
            <w:rFonts w:ascii="Calibri" w:hAnsi="Calibri"/>
            <w:webHidden/>
            <w:sz w:val="22"/>
            <w:szCs w:val="22"/>
          </w:rPr>
          <w:t>1</w:t>
        </w:r>
        <w:r w:rsidRPr="00CB6447">
          <w:rPr>
            <w:rFonts w:ascii="Calibri" w:hAnsi="Calibri"/>
            <w:webHidden/>
            <w:sz w:val="22"/>
            <w:szCs w:val="22"/>
          </w:rPr>
          <w:fldChar w:fldCharType="end"/>
        </w:r>
      </w:hyperlink>
    </w:p>
    <w:p w:rsidR="00530F39" w:rsidRPr="00CB6447" w:rsidRDefault="00530F39">
      <w:pPr>
        <w:pStyle w:val="TOC2"/>
        <w:rPr>
          <w:rFonts w:ascii="Calibri" w:hAnsi="Calibri"/>
          <w:sz w:val="22"/>
          <w:szCs w:val="22"/>
          <w:lang w:val="en-GB"/>
        </w:rPr>
      </w:pPr>
      <w:hyperlink w:anchor="_Toc414287667" w:history="1">
        <w:r w:rsidRPr="00CB6447">
          <w:rPr>
            <w:rStyle w:val="Hyperlink"/>
            <w:rFonts w:ascii="Calibri" w:hAnsi="Calibri"/>
            <w:sz w:val="22"/>
            <w:szCs w:val="22"/>
          </w:rPr>
          <w:t>0.2</w:t>
        </w:r>
        <w:r w:rsidRPr="00CB6447">
          <w:rPr>
            <w:rFonts w:ascii="Calibri" w:hAnsi="Calibri"/>
            <w:sz w:val="22"/>
            <w:szCs w:val="22"/>
            <w:lang w:val="en-GB"/>
          </w:rPr>
          <w:tab/>
        </w:r>
        <w:r w:rsidRPr="00CB6447">
          <w:rPr>
            <w:rStyle w:val="Hyperlink"/>
            <w:rFonts w:ascii="Calibri" w:hAnsi="Calibri"/>
            <w:sz w:val="22"/>
            <w:szCs w:val="22"/>
          </w:rPr>
          <w:t>Manual Administrator</w:t>
        </w:r>
        <w:r w:rsidRPr="00CB6447">
          <w:rPr>
            <w:rFonts w:ascii="Calibri" w:hAnsi="Calibri"/>
            <w:webHidden/>
            <w:sz w:val="22"/>
            <w:szCs w:val="22"/>
          </w:rPr>
          <w:tab/>
        </w:r>
        <w:r w:rsidRPr="00CB6447">
          <w:rPr>
            <w:rFonts w:ascii="Calibri" w:hAnsi="Calibri"/>
            <w:webHidden/>
            <w:sz w:val="22"/>
            <w:szCs w:val="22"/>
          </w:rPr>
          <w:fldChar w:fldCharType="begin"/>
        </w:r>
        <w:r w:rsidRPr="00CB6447">
          <w:rPr>
            <w:rFonts w:ascii="Calibri" w:hAnsi="Calibri"/>
            <w:webHidden/>
            <w:sz w:val="22"/>
            <w:szCs w:val="22"/>
          </w:rPr>
          <w:instrText xml:space="preserve"> PAGEREF _Toc414287667 \h </w:instrText>
        </w:r>
        <w:r w:rsidRPr="00CB6447">
          <w:rPr>
            <w:rFonts w:ascii="Calibri" w:hAnsi="Calibri"/>
            <w:webHidden/>
            <w:sz w:val="22"/>
            <w:szCs w:val="22"/>
          </w:rPr>
        </w:r>
        <w:r w:rsidRPr="00CB6447">
          <w:rPr>
            <w:rFonts w:ascii="Calibri" w:hAnsi="Calibri"/>
            <w:webHidden/>
            <w:sz w:val="22"/>
            <w:szCs w:val="22"/>
          </w:rPr>
          <w:fldChar w:fldCharType="separate"/>
        </w:r>
        <w:r w:rsidR="001D4865">
          <w:rPr>
            <w:rFonts w:ascii="Calibri" w:hAnsi="Calibri"/>
            <w:webHidden/>
            <w:sz w:val="22"/>
            <w:szCs w:val="22"/>
          </w:rPr>
          <w:t>3</w:t>
        </w:r>
        <w:r w:rsidRPr="00CB6447">
          <w:rPr>
            <w:rFonts w:ascii="Calibri" w:hAnsi="Calibri"/>
            <w:webHidden/>
            <w:sz w:val="22"/>
            <w:szCs w:val="22"/>
          </w:rPr>
          <w:fldChar w:fldCharType="end"/>
        </w:r>
      </w:hyperlink>
    </w:p>
    <w:p w:rsidR="00530F39" w:rsidRPr="00CB6447" w:rsidRDefault="00530F39">
      <w:pPr>
        <w:pStyle w:val="TOC2"/>
        <w:rPr>
          <w:rFonts w:ascii="Calibri" w:hAnsi="Calibri"/>
          <w:sz w:val="22"/>
          <w:szCs w:val="22"/>
          <w:lang w:val="en-GB"/>
        </w:rPr>
      </w:pPr>
      <w:hyperlink w:anchor="_Toc414287668" w:history="1">
        <w:r w:rsidRPr="00CB6447">
          <w:rPr>
            <w:rStyle w:val="Hyperlink"/>
            <w:rFonts w:ascii="Calibri" w:hAnsi="Calibri"/>
            <w:sz w:val="22"/>
            <w:szCs w:val="22"/>
          </w:rPr>
          <w:t>0.3</w:t>
        </w:r>
        <w:r w:rsidRPr="00CB6447">
          <w:rPr>
            <w:rFonts w:ascii="Calibri" w:hAnsi="Calibri"/>
            <w:sz w:val="22"/>
            <w:szCs w:val="22"/>
            <w:lang w:val="en-GB"/>
          </w:rPr>
          <w:tab/>
        </w:r>
        <w:r w:rsidRPr="00CB6447">
          <w:rPr>
            <w:rStyle w:val="Hyperlink"/>
            <w:rFonts w:ascii="Calibri" w:hAnsi="Calibri"/>
            <w:sz w:val="22"/>
            <w:szCs w:val="22"/>
          </w:rPr>
          <w:t>Issue / Amendment procedure [ref. 21.A.243 (c), GM 21.A.247]</w:t>
        </w:r>
        <w:r w:rsidRPr="00CB6447">
          <w:rPr>
            <w:rFonts w:ascii="Calibri" w:hAnsi="Calibri"/>
            <w:webHidden/>
            <w:sz w:val="22"/>
            <w:szCs w:val="22"/>
          </w:rPr>
          <w:tab/>
        </w:r>
        <w:r w:rsidRPr="00CB6447">
          <w:rPr>
            <w:rFonts w:ascii="Calibri" w:hAnsi="Calibri"/>
            <w:webHidden/>
            <w:sz w:val="22"/>
            <w:szCs w:val="22"/>
          </w:rPr>
          <w:fldChar w:fldCharType="begin"/>
        </w:r>
        <w:r w:rsidRPr="00CB6447">
          <w:rPr>
            <w:rFonts w:ascii="Calibri" w:hAnsi="Calibri"/>
            <w:webHidden/>
            <w:sz w:val="22"/>
            <w:szCs w:val="22"/>
          </w:rPr>
          <w:instrText xml:space="preserve"> PAGEREF _Toc414287668 \h </w:instrText>
        </w:r>
        <w:r w:rsidRPr="00CB6447">
          <w:rPr>
            <w:rFonts w:ascii="Calibri" w:hAnsi="Calibri"/>
            <w:webHidden/>
            <w:sz w:val="22"/>
            <w:szCs w:val="22"/>
          </w:rPr>
        </w:r>
        <w:r w:rsidRPr="00CB6447">
          <w:rPr>
            <w:rFonts w:ascii="Calibri" w:hAnsi="Calibri"/>
            <w:webHidden/>
            <w:sz w:val="22"/>
            <w:szCs w:val="22"/>
          </w:rPr>
          <w:fldChar w:fldCharType="separate"/>
        </w:r>
        <w:r w:rsidR="001D4865">
          <w:rPr>
            <w:rFonts w:ascii="Calibri" w:hAnsi="Calibri"/>
            <w:webHidden/>
            <w:sz w:val="22"/>
            <w:szCs w:val="22"/>
          </w:rPr>
          <w:t>3</w:t>
        </w:r>
        <w:r w:rsidRPr="00CB6447">
          <w:rPr>
            <w:rFonts w:ascii="Calibri" w:hAnsi="Calibri"/>
            <w:webHidden/>
            <w:sz w:val="22"/>
            <w:szCs w:val="22"/>
          </w:rPr>
          <w:fldChar w:fldCharType="end"/>
        </w:r>
      </w:hyperlink>
    </w:p>
    <w:p w:rsidR="00530F39" w:rsidRPr="00CB6447" w:rsidRDefault="00530F39">
      <w:pPr>
        <w:pStyle w:val="TOC2"/>
        <w:rPr>
          <w:rFonts w:ascii="Calibri" w:hAnsi="Calibri"/>
          <w:sz w:val="22"/>
          <w:szCs w:val="22"/>
          <w:lang w:val="en-GB"/>
        </w:rPr>
      </w:pPr>
      <w:hyperlink w:anchor="_Toc414287669" w:history="1">
        <w:r w:rsidRPr="00CB6447">
          <w:rPr>
            <w:rStyle w:val="Hyperlink"/>
            <w:rFonts w:ascii="Calibri" w:hAnsi="Calibri"/>
            <w:sz w:val="22"/>
            <w:szCs w:val="22"/>
          </w:rPr>
          <w:t>0.4</w:t>
        </w:r>
        <w:r w:rsidRPr="00CB6447">
          <w:rPr>
            <w:rFonts w:ascii="Calibri" w:hAnsi="Calibri"/>
            <w:sz w:val="22"/>
            <w:szCs w:val="22"/>
            <w:lang w:val="en-GB"/>
          </w:rPr>
          <w:tab/>
        </w:r>
        <w:r w:rsidRPr="00CB6447">
          <w:rPr>
            <w:rStyle w:val="Hyperlink"/>
            <w:rFonts w:ascii="Calibri" w:hAnsi="Calibri"/>
            <w:sz w:val="22"/>
            <w:szCs w:val="22"/>
          </w:rPr>
          <w:t>List of Effective Pages</w:t>
        </w:r>
        <w:r w:rsidRPr="00CB6447">
          <w:rPr>
            <w:rFonts w:ascii="Calibri" w:hAnsi="Calibri"/>
            <w:webHidden/>
            <w:sz w:val="22"/>
            <w:szCs w:val="22"/>
          </w:rPr>
          <w:tab/>
        </w:r>
        <w:r w:rsidRPr="00CB6447">
          <w:rPr>
            <w:rFonts w:ascii="Calibri" w:hAnsi="Calibri"/>
            <w:webHidden/>
            <w:sz w:val="22"/>
            <w:szCs w:val="22"/>
          </w:rPr>
          <w:fldChar w:fldCharType="begin"/>
        </w:r>
        <w:r w:rsidRPr="00CB6447">
          <w:rPr>
            <w:rFonts w:ascii="Calibri" w:hAnsi="Calibri"/>
            <w:webHidden/>
            <w:sz w:val="22"/>
            <w:szCs w:val="22"/>
          </w:rPr>
          <w:instrText xml:space="preserve"> PAGEREF _Toc414287669 \h </w:instrText>
        </w:r>
        <w:r w:rsidRPr="00CB6447">
          <w:rPr>
            <w:rFonts w:ascii="Calibri" w:hAnsi="Calibri"/>
            <w:webHidden/>
            <w:sz w:val="22"/>
            <w:szCs w:val="22"/>
          </w:rPr>
        </w:r>
        <w:r w:rsidRPr="00CB6447">
          <w:rPr>
            <w:rFonts w:ascii="Calibri" w:hAnsi="Calibri"/>
            <w:webHidden/>
            <w:sz w:val="22"/>
            <w:szCs w:val="22"/>
          </w:rPr>
          <w:fldChar w:fldCharType="separate"/>
        </w:r>
        <w:r w:rsidR="001D4865">
          <w:rPr>
            <w:rFonts w:ascii="Calibri" w:hAnsi="Calibri"/>
            <w:webHidden/>
            <w:sz w:val="22"/>
            <w:szCs w:val="22"/>
          </w:rPr>
          <w:t>3</w:t>
        </w:r>
        <w:r w:rsidRPr="00CB6447">
          <w:rPr>
            <w:rFonts w:ascii="Calibri" w:hAnsi="Calibri"/>
            <w:webHidden/>
            <w:sz w:val="22"/>
            <w:szCs w:val="22"/>
          </w:rPr>
          <w:fldChar w:fldCharType="end"/>
        </w:r>
      </w:hyperlink>
    </w:p>
    <w:p w:rsidR="00530F39" w:rsidRPr="00CB6447" w:rsidRDefault="00530F39">
      <w:pPr>
        <w:pStyle w:val="TOC2"/>
        <w:rPr>
          <w:rFonts w:ascii="Calibri" w:hAnsi="Calibri"/>
          <w:sz w:val="22"/>
          <w:szCs w:val="22"/>
          <w:lang w:val="en-GB"/>
        </w:rPr>
      </w:pPr>
      <w:hyperlink w:anchor="_Toc414287670" w:history="1">
        <w:r w:rsidRPr="00CB6447">
          <w:rPr>
            <w:rStyle w:val="Hyperlink"/>
            <w:rFonts w:ascii="Calibri" w:hAnsi="Calibri"/>
            <w:sz w:val="22"/>
            <w:szCs w:val="22"/>
          </w:rPr>
          <w:t>0.5</w:t>
        </w:r>
        <w:r w:rsidRPr="00CB6447">
          <w:rPr>
            <w:rFonts w:ascii="Calibri" w:hAnsi="Calibri"/>
            <w:sz w:val="22"/>
            <w:szCs w:val="22"/>
            <w:lang w:val="en-GB"/>
          </w:rPr>
          <w:tab/>
        </w:r>
        <w:r w:rsidRPr="00CB6447">
          <w:rPr>
            <w:rStyle w:val="Hyperlink"/>
            <w:rFonts w:ascii="Calibri" w:hAnsi="Calibri"/>
            <w:sz w:val="22"/>
            <w:szCs w:val="22"/>
          </w:rPr>
          <w:t>Distribution List</w:t>
        </w:r>
        <w:r w:rsidRPr="00CB6447">
          <w:rPr>
            <w:rFonts w:ascii="Calibri" w:hAnsi="Calibri"/>
            <w:webHidden/>
            <w:sz w:val="22"/>
            <w:szCs w:val="22"/>
          </w:rPr>
          <w:tab/>
        </w:r>
        <w:r w:rsidRPr="00CB6447">
          <w:rPr>
            <w:rFonts w:ascii="Calibri" w:hAnsi="Calibri"/>
            <w:webHidden/>
            <w:sz w:val="22"/>
            <w:szCs w:val="22"/>
          </w:rPr>
          <w:fldChar w:fldCharType="begin"/>
        </w:r>
        <w:r w:rsidRPr="00CB6447">
          <w:rPr>
            <w:rFonts w:ascii="Calibri" w:hAnsi="Calibri"/>
            <w:webHidden/>
            <w:sz w:val="22"/>
            <w:szCs w:val="22"/>
          </w:rPr>
          <w:instrText xml:space="preserve"> PAGEREF _Toc414287670 \h </w:instrText>
        </w:r>
        <w:r w:rsidRPr="00CB6447">
          <w:rPr>
            <w:rFonts w:ascii="Calibri" w:hAnsi="Calibri"/>
            <w:webHidden/>
            <w:sz w:val="22"/>
            <w:szCs w:val="22"/>
          </w:rPr>
        </w:r>
        <w:r w:rsidRPr="00CB6447">
          <w:rPr>
            <w:rFonts w:ascii="Calibri" w:hAnsi="Calibri"/>
            <w:webHidden/>
            <w:sz w:val="22"/>
            <w:szCs w:val="22"/>
          </w:rPr>
          <w:fldChar w:fldCharType="separate"/>
        </w:r>
        <w:r w:rsidR="001D4865">
          <w:rPr>
            <w:rFonts w:ascii="Calibri" w:hAnsi="Calibri"/>
            <w:webHidden/>
            <w:sz w:val="22"/>
            <w:szCs w:val="22"/>
          </w:rPr>
          <w:t>3</w:t>
        </w:r>
        <w:r w:rsidRPr="00CB6447">
          <w:rPr>
            <w:rFonts w:ascii="Calibri" w:hAnsi="Calibri"/>
            <w:webHidden/>
            <w:sz w:val="22"/>
            <w:szCs w:val="22"/>
          </w:rPr>
          <w:fldChar w:fldCharType="end"/>
        </w:r>
      </w:hyperlink>
    </w:p>
    <w:p w:rsidR="00530F39" w:rsidRPr="00CB6447" w:rsidRDefault="00530F39">
      <w:pPr>
        <w:pStyle w:val="TOC1"/>
        <w:rPr>
          <w:rFonts w:ascii="Calibri" w:hAnsi="Calibri"/>
          <w:sz w:val="22"/>
          <w:szCs w:val="22"/>
          <w:lang w:val="en-GB"/>
        </w:rPr>
      </w:pPr>
      <w:hyperlink w:anchor="_Toc414287671" w:history="1">
        <w:r w:rsidRPr="00CB6447">
          <w:rPr>
            <w:rStyle w:val="Hyperlink"/>
            <w:rFonts w:ascii="Calibri" w:hAnsi="Calibri"/>
            <w:sz w:val="22"/>
            <w:szCs w:val="22"/>
          </w:rPr>
          <w:t>Part 1 -</w:t>
        </w:r>
        <w:r w:rsidRPr="00CB6447">
          <w:rPr>
            <w:rFonts w:ascii="Calibri" w:hAnsi="Calibri"/>
            <w:sz w:val="22"/>
            <w:szCs w:val="22"/>
            <w:lang w:val="en-GB"/>
          </w:rPr>
          <w:tab/>
        </w:r>
        <w:r w:rsidRPr="00CB6447">
          <w:rPr>
            <w:rStyle w:val="Hyperlink"/>
            <w:rFonts w:ascii="Calibri" w:hAnsi="Calibri"/>
            <w:sz w:val="22"/>
            <w:szCs w:val="22"/>
          </w:rPr>
          <w:t>Organisation</w:t>
        </w:r>
        <w:r w:rsidRPr="00CB6447">
          <w:rPr>
            <w:rFonts w:ascii="Calibri" w:hAnsi="Calibri"/>
            <w:webHidden/>
            <w:sz w:val="22"/>
            <w:szCs w:val="22"/>
          </w:rPr>
          <w:tab/>
        </w:r>
        <w:r w:rsidRPr="00CB6447">
          <w:rPr>
            <w:rFonts w:ascii="Calibri" w:hAnsi="Calibri"/>
            <w:webHidden/>
            <w:sz w:val="22"/>
            <w:szCs w:val="22"/>
          </w:rPr>
          <w:fldChar w:fldCharType="begin"/>
        </w:r>
        <w:r w:rsidRPr="00CB6447">
          <w:rPr>
            <w:rFonts w:ascii="Calibri" w:hAnsi="Calibri"/>
            <w:webHidden/>
            <w:sz w:val="22"/>
            <w:szCs w:val="22"/>
          </w:rPr>
          <w:instrText xml:space="preserve"> PAGEREF _Toc414287671 \h </w:instrText>
        </w:r>
        <w:r w:rsidRPr="00CB6447">
          <w:rPr>
            <w:rFonts w:ascii="Calibri" w:hAnsi="Calibri"/>
            <w:webHidden/>
            <w:sz w:val="22"/>
            <w:szCs w:val="22"/>
          </w:rPr>
        </w:r>
        <w:r w:rsidRPr="00CB6447">
          <w:rPr>
            <w:rFonts w:ascii="Calibri" w:hAnsi="Calibri"/>
            <w:webHidden/>
            <w:sz w:val="22"/>
            <w:szCs w:val="22"/>
          </w:rPr>
          <w:fldChar w:fldCharType="separate"/>
        </w:r>
        <w:r w:rsidR="001D4865">
          <w:rPr>
            <w:rFonts w:ascii="Calibri" w:hAnsi="Calibri"/>
            <w:webHidden/>
            <w:sz w:val="22"/>
            <w:szCs w:val="22"/>
          </w:rPr>
          <w:t>3</w:t>
        </w:r>
        <w:r w:rsidRPr="00CB6447">
          <w:rPr>
            <w:rFonts w:ascii="Calibri" w:hAnsi="Calibri"/>
            <w:webHidden/>
            <w:sz w:val="22"/>
            <w:szCs w:val="22"/>
          </w:rPr>
          <w:fldChar w:fldCharType="end"/>
        </w:r>
      </w:hyperlink>
    </w:p>
    <w:p w:rsidR="00530F39" w:rsidRPr="00CB6447" w:rsidRDefault="00530F39">
      <w:pPr>
        <w:pStyle w:val="TOC2"/>
        <w:rPr>
          <w:rFonts w:ascii="Calibri" w:hAnsi="Calibri"/>
          <w:sz w:val="22"/>
          <w:szCs w:val="22"/>
          <w:lang w:val="en-GB"/>
        </w:rPr>
      </w:pPr>
      <w:hyperlink w:anchor="_Toc414287672" w:history="1">
        <w:r w:rsidRPr="00CB6447">
          <w:rPr>
            <w:rStyle w:val="Hyperlink"/>
            <w:rFonts w:ascii="Calibri" w:hAnsi="Calibri"/>
            <w:sz w:val="22"/>
            <w:szCs w:val="22"/>
          </w:rPr>
          <w:t>1.1</w:t>
        </w:r>
        <w:r w:rsidRPr="00CB6447">
          <w:rPr>
            <w:rFonts w:ascii="Calibri" w:hAnsi="Calibri"/>
            <w:sz w:val="22"/>
            <w:szCs w:val="22"/>
            <w:lang w:val="en-GB"/>
          </w:rPr>
          <w:tab/>
        </w:r>
        <w:r w:rsidRPr="00CB6447">
          <w:rPr>
            <w:rStyle w:val="Hyperlink"/>
            <w:rFonts w:ascii="Calibri" w:hAnsi="Calibri"/>
            <w:sz w:val="22"/>
            <w:szCs w:val="22"/>
          </w:rPr>
          <w:t>Purpose of the manual</w:t>
        </w:r>
        <w:r w:rsidRPr="00CB6447">
          <w:rPr>
            <w:rFonts w:ascii="Calibri" w:hAnsi="Calibri"/>
            <w:webHidden/>
            <w:sz w:val="22"/>
            <w:szCs w:val="22"/>
          </w:rPr>
          <w:tab/>
        </w:r>
        <w:r w:rsidRPr="00CB6447">
          <w:rPr>
            <w:rFonts w:ascii="Calibri" w:hAnsi="Calibri"/>
            <w:webHidden/>
            <w:sz w:val="22"/>
            <w:szCs w:val="22"/>
          </w:rPr>
          <w:fldChar w:fldCharType="begin"/>
        </w:r>
        <w:r w:rsidRPr="00CB6447">
          <w:rPr>
            <w:rFonts w:ascii="Calibri" w:hAnsi="Calibri"/>
            <w:webHidden/>
            <w:sz w:val="22"/>
            <w:szCs w:val="22"/>
          </w:rPr>
          <w:instrText xml:space="preserve"> PAGEREF _Toc414287672 \h </w:instrText>
        </w:r>
        <w:r w:rsidRPr="00CB6447">
          <w:rPr>
            <w:rFonts w:ascii="Calibri" w:hAnsi="Calibri"/>
            <w:webHidden/>
            <w:sz w:val="22"/>
            <w:szCs w:val="22"/>
          </w:rPr>
        </w:r>
        <w:r w:rsidRPr="00CB6447">
          <w:rPr>
            <w:rFonts w:ascii="Calibri" w:hAnsi="Calibri"/>
            <w:webHidden/>
            <w:sz w:val="22"/>
            <w:szCs w:val="22"/>
          </w:rPr>
          <w:fldChar w:fldCharType="separate"/>
        </w:r>
        <w:r w:rsidR="001D4865">
          <w:rPr>
            <w:rFonts w:ascii="Calibri" w:hAnsi="Calibri"/>
            <w:webHidden/>
            <w:sz w:val="22"/>
            <w:szCs w:val="22"/>
          </w:rPr>
          <w:t>3</w:t>
        </w:r>
        <w:r w:rsidRPr="00CB6447">
          <w:rPr>
            <w:rFonts w:ascii="Calibri" w:hAnsi="Calibri"/>
            <w:webHidden/>
            <w:sz w:val="22"/>
            <w:szCs w:val="22"/>
          </w:rPr>
          <w:fldChar w:fldCharType="end"/>
        </w:r>
      </w:hyperlink>
    </w:p>
    <w:p w:rsidR="00530F39" w:rsidRPr="00CB6447" w:rsidRDefault="00530F39">
      <w:pPr>
        <w:pStyle w:val="TOC2"/>
        <w:rPr>
          <w:rFonts w:ascii="Calibri" w:hAnsi="Calibri"/>
          <w:sz w:val="22"/>
          <w:szCs w:val="22"/>
          <w:lang w:val="en-GB"/>
        </w:rPr>
      </w:pPr>
      <w:hyperlink w:anchor="_Toc414287673" w:history="1">
        <w:r w:rsidRPr="00CB6447">
          <w:rPr>
            <w:rStyle w:val="Hyperlink"/>
            <w:rFonts w:ascii="Calibri" w:hAnsi="Calibri"/>
            <w:sz w:val="22"/>
            <w:szCs w:val="22"/>
          </w:rPr>
          <w:t>1.2</w:t>
        </w:r>
        <w:r w:rsidRPr="00CB6447">
          <w:rPr>
            <w:rFonts w:ascii="Calibri" w:hAnsi="Calibri"/>
            <w:sz w:val="22"/>
            <w:szCs w:val="22"/>
            <w:lang w:val="en-GB"/>
          </w:rPr>
          <w:tab/>
        </w:r>
        <w:r w:rsidRPr="00CB6447">
          <w:rPr>
            <w:rStyle w:val="Hyperlink"/>
            <w:rFonts w:ascii="Calibri" w:hAnsi="Calibri"/>
            <w:sz w:val="22"/>
            <w:szCs w:val="22"/>
          </w:rPr>
          <w:t>Statement of Commitment</w:t>
        </w:r>
        <w:r w:rsidRPr="00CB6447">
          <w:rPr>
            <w:rFonts w:ascii="Calibri" w:hAnsi="Calibri"/>
            <w:webHidden/>
            <w:sz w:val="22"/>
            <w:szCs w:val="22"/>
          </w:rPr>
          <w:tab/>
        </w:r>
        <w:r w:rsidRPr="00CB6447">
          <w:rPr>
            <w:rFonts w:ascii="Calibri" w:hAnsi="Calibri"/>
            <w:webHidden/>
            <w:sz w:val="22"/>
            <w:szCs w:val="22"/>
          </w:rPr>
          <w:fldChar w:fldCharType="begin"/>
        </w:r>
        <w:r w:rsidRPr="00CB6447">
          <w:rPr>
            <w:rFonts w:ascii="Calibri" w:hAnsi="Calibri"/>
            <w:webHidden/>
            <w:sz w:val="22"/>
            <w:szCs w:val="22"/>
          </w:rPr>
          <w:instrText xml:space="preserve"> PAGEREF _Toc414287673 \h </w:instrText>
        </w:r>
        <w:r w:rsidRPr="00CB6447">
          <w:rPr>
            <w:rFonts w:ascii="Calibri" w:hAnsi="Calibri"/>
            <w:webHidden/>
            <w:sz w:val="22"/>
            <w:szCs w:val="22"/>
          </w:rPr>
        </w:r>
        <w:r w:rsidRPr="00CB6447">
          <w:rPr>
            <w:rFonts w:ascii="Calibri" w:hAnsi="Calibri"/>
            <w:webHidden/>
            <w:sz w:val="22"/>
            <w:szCs w:val="22"/>
          </w:rPr>
          <w:fldChar w:fldCharType="separate"/>
        </w:r>
        <w:r w:rsidR="001D4865">
          <w:rPr>
            <w:rFonts w:ascii="Calibri" w:hAnsi="Calibri"/>
            <w:webHidden/>
            <w:sz w:val="22"/>
            <w:szCs w:val="22"/>
          </w:rPr>
          <w:t>3</w:t>
        </w:r>
        <w:r w:rsidRPr="00CB6447">
          <w:rPr>
            <w:rFonts w:ascii="Calibri" w:hAnsi="Calibri"/>
            <w:webHidden/>
            <w:sz w:val="22"/>
            <w:szCs w:val="22"/>
          </w:rPr>
          <w:fldChar w:fldCharType="end"/>
        </w:r>
      </w:hyperlink>
    </w:p>
    <w:p w:rsidR="00530F39" w:rsidRPr="00CB6447" w:rsidRDefault="00530F39">
      <w:pPr>
        <w:pStyle w:val="TOC2"/>
        <w:rPr>
          <w:rFonts w:ascii="Calibri" w:hAnsi="Calibri"/>
          <w:sz w:val="22"/>
          <w:szCs w:val="22"/>
          <w:lang w:val="en-GB"/>
        </w:rPr>
      </w:pPr>
      <w:hyperlink w:anchor="_Toc414287674" w:history="1">
        <w:r w:rsidRPr="00CB6447">
          <w:rPr>
            <w:rStyle w:val="Hyperlink"/>
            <w:rFonts w:ascii="Calibri" w:hAnsi="Calibri"/>
            <w:sz w:val="22"/>
            <w:szCs w:val="22"/>
          </w:rPr>
          <w:t>1.3</w:t>
        </w:r>
        <w:r w:rsidRPr="00CB6447">
          <w:rPr>
            <w:rFonts w:ascii="Calibri" w:hAnsi="Calibri"/>
            <w:sz w:val="22"/>
            <w:szCs w:val="22"/>
            <w:lang w:val="en-GB"/>
          </w:rPr>
          <w:tab/>
        </w:r>
        <w:r w:rsidRPr="00CB6447">
          <w:rPr>
            <w:rStyle w:val="Hyperlink"/>
            <w:rFonts w:ascii="Calibri" w:hAnsi="Calibri"/>
            <w:sz w:val="22"/>
            <w:szCs w:val="22"/>
          </w:rPr>
          <w:t>Details of the Organisation</w:t>
        </w:r>
        <w:r w:rsidRPr="00CB6447">
          <w:rPr>
            <w:rFonts w:ascii="Calibri" w:hAnsi="Calibri"/>
            <w:webHidden/>
            <w:sz w:val="22"/>
            <w:szCs w:val="22"/>
          </w:rPr>
          <w:tab/>
        </w:r>
        <w:r w:rsidRPr="00CB6447">
          <w:rPr>
            <w:rFonts w:ascii="Calibri" w:hAnsi="Calibri"/>
            <w:webHidden/>
            <w:sz w:val="22"/>
            <w:szCs w:val="22"/>
          </w:rPr>
          <w:fldChar w:fldCharType="begin"/>
        </w:r>
        <w:r w:rsidRPr="00CB6447">
          <w:rPr>
            <w:rFonts w:ascii="Calibri" w:hAnsi="Calibri"/>
            <w:webHidden/>
            <w:sz w:val="22"/>
            <w:szCs w:val="22"/>
          </w:rPr>
          <w:instrText xml:space="preserve"> PAGEREF _Toc414287674 \h </w:instrText>
        </w:r>
        <w:r w:rsidRPr="00CB6447">
          <w:rPr>
            <w:rFonts w:ascii="Calibri" w:hAnsi="Calibri"/>
            <w:webHidden/>
            <w:sz w:val="22"/>
            <w:szCs w:val="22"/>
          </w:rPr>
        </w:r>
        <w:r w:rsidRPr="00CB6447">
          <w:rPr>
            <w:rFonts w:ascii="Calibri" w:hAnsi="Calibri"/>
            <w:webHidden/>
            <w:sz w:val="22"/>
            <w:szCs w:val="22"/>
          </w:rPr>
          <w:fldChar w:fldCharType="separate"/>
        </w:r>
        <w:r w:rsidR="001D4865">
          <w:rPr>
            <w:rFonts w:ascii="Calibri" w:hAnsi="Calibri"/>
            <w:webHidden/>
            <w:sz w:val="22"/>
            <w:szCs w:val="22"/>
          </w:rPr>
          <w:t>3</w:t>
        </w:r>
        <w:r w:rsidRPr="00CB6447">
          <w:rPr>
            <w:rFonts w:ascii="Calibri" w:hAnsi="Calibri"/>
            <w:webHidden/>
            <w:sz w:val="22"/>
            <w:szCs w:val="22"/>
          </w:rPr>
          <w:fldChar w:fldCharType="end"/>
        </w:r>
      </w:hyperlink>
    </w:p>
    <w:p w:rsidR="00530F39" w:rsidRPr="00CB6447" w:rsidRDefault="00530F39">
      <w:pPr>
        <w:pStyle w:val="TOC2"/>
        <w:rPr>
          <w:rFonts w:ascii="Calibri" w:hAnsi="Calibri"/>
          <w:sz w:val="22"/>
          <w:szCs w:val="22"/>
          <w:lang w:val="en-GB"/>
        </w:rPr>
      </w:pPr>
      <w:hyperlink w:anchor="_Toc414287675" w:history="1">
        <w:r w:rsidRPr="00CB6447">
          <w:rPr>
            <w:rStyle w:val="Hyperlink"/>
            <w:rFonts w:ascii="Calibri" w:hAnsi="Calibri"/>
            <w:sz w:val="22"/>
            <w:szCs w:val="22"/>
          </w:rPr>
          <w:t>1.4</w:t>
        </w:r>
        <w:r w:rsidRPr="00CB6447">
          <w:rPr>
            <w:rFonts w:ascii="Calibri" w:hAnsi="Calibri"/>
            <w:sz w:val="22"/>
            <w:szCs w:val="22"/>
            <w:lang w:val="en-GB"/>
          </w:rPr>
          <w:tab/>
        </w:r>
        <w:r w:rsidRPr="00CB6447">
          <w:rPr>
            <w:rStyle w:val="Hyperlink"/>
            <w:rFonts w:ascii="Calibri" w:hAnsi="Calibri"/>
            <w:sz w:val="22"/>
            <w:szCs w:val="22"/>
          </w:rPr>
          <w:t>Scope of work</w:t>
        </w:r>
        <w:r w:rsidRPr="00CB6447">
          <w:rPr>
            <w:rFonts w:ascii="Calibri" w:hAnsi="Calibri"/>
            <w:webHidden/>
            <w:sz w:val="22"/>
            <w:szCs w:val="22"/>
          </w:rPr>
          <w:tab/>
        </w:r>
        <w:r w:rsidRPr="00CB6447">
          <w:rPr>
            <w:rFonts w:ascii="Calibri" w:hAnsi="Calibri"/>
            <w:webHidden/>
            <w:sz w:val="22"/>
            <w:szCs w:val="22"/>
          </w:rPr>
          <w:fldChar w:fldCharType="begin"/>
        </w:r>
        <w:r w:rsidRPr="00CB6447">
          <w:rPr>
            <w:rFonts w:ascii="Calibri" w:hAnsi="Calibri"/>
            <w:webHidden/>
            <w:sz w:val="22"/>
            <w:szCs w:val="22"/>
          </w:rPr>
          <w:instrText xml:space="preserve"> PAGEREF _Toc414287675 \h </w:instrText>
        </w:r>
        <w:r w:rsidRPr="00CB6447">
          <w:rPr>
            <w:rFonts w:ascii="Calibri" w:hAnsi="Calibri"/>
            <w:webHidden/>
            <w:sz w:val="22"/>
            <w:szCs w:val="22"/>
          </w:rPr>
        </w:r>
        <w:r w:rsidRPr="00CB6447">
          <w:rPr>
            <w:rFonts w:ascii="Calibri" w:hAnsi="Calibri"/>
            <w:webHidden/>
            <w:sz w:val="22"/>
            <w:szCs w:val="22"/>
          </w:rPr>
          <w:fldChar w:fldCharType="separate"/>
        </w:r>
        <w:r w:rsidR="001D4865">
          <w:rPr>
            <w:rFonts w:ascii="Calibri" w:hAnsi="Calibri"/>
            <w:webHidden/>
            <w:sz w:val="22"/>
            <w:szCs w:val="22"/>
          </w:rPr>
          <w:t>3</w:t>
        </w:r>
        <w:r w:rsidRPr="00CB6447">
          <w:rPr>
            <w:rFonts w:ascii="Calibri" w:hAnsi="Calibri"/>
            <w:webHidden/>
            <w:sz w:val="22"/>
            <w:szCs w:val="22"/>
          </w:rPr>
          <w:fldChar w:fldCharType="end"/>
        </w:r>
      </w:hyperlink>
    </w:p>
    <w:p w:rsidR="00530F39" w:rsidRPr="00CB6447" w:rsidRDefault="00530F39">
      <w:pPr>
        <w:pStyle w:val="TOC2"/>
        <w:rPr>
          <w:rFonts w:ascii="Calibri" w:hAnsi="Calibri"/>
          <w:sz w:val="22"/>
          <w:szCs w:val="22"/>
          <w:lang w:val="en-GB"/>
        </w:rPr>
      </w:pPr>
      <w:hyperlink w:anchor="_Toc414287676" w:history="1">
        <w:r w:rsidRPr="00CB6447">
          <w:rPr>
            <w:rStyle w:val="Hyperlink"/>
            <w:rFonts w:ascii="Calibri" w:hAnsi="Calibri"/>
            <w:sz w:val="22"/>
            <w:szCs w:val="22"/>
          </w:rPr>
          <w:t>1.5</w:t>
        </w:r>
        <w:r w:rsidRPr="00CB6447">
          <w:rPr>
            <w:rFonts w:ascii="Calibri" w:hAnsi="Calibri"/>
            <w:sz w:val="22"/>
            <w:szCs w:val="22"/>
            <w:lang w:val="en-GB"/>
          </w:rPr>
          <w:tab/>
        </w:r>
        <w:r w:rsidRPr="00CB6447">
          <w:rPr>
            <w:rStyle w:val="Hyperlink"/>
            <w:rFonts w:ascii="Calibri" w:hAnsi="Calibri"/>
            <w:sz w:val="22"/>
            <w:szCs w:val="22"/>
          </w:rPr>
          <w:t>Authorised Signatories</w:t>
        </w:r>
        <w:r w:rsidRPr="00CB6447">
          <w:rPr>
            <w:rFonts w:ascii="Calibri" w:hAnsi="Calibri"/>
            <w:webHidden/>
            <w:sz w:val="22"/>
            <w:szCs w:val="22"/>
          </w:rPr>
          <w:tab/>
        </w:r>
        <w:r w:rsidRPr="00CB6447">
          <w:rPr>
            <w:rFonts w:ascii="Calibri" w:hAnsi="Calibri"/>
            <w:webHidden/>
            <w:sz w:val="22"/>
            <w:szCs w:val="22"/>
          </w:rPr>
          <w:fldChar w:fldCharType="begin"/>
        </w:r>
        <w:r w:rsidRPr="00CB6447">
          <w:rPr>
            <w:rFonts w:ascii="Calibri" w:hAnsi="Calibri"/>
            <w:webHidden/>
            <w:sz w:val="22"/>
            <w:szCs w:val="22"/>
          </w:rPr>
          <w:instrText xml:space="preserve"> PAGEREF _Toc414287676 \h </w:instrText>
        </w:r>
        <w:r w:rsidRPr="00CB6447">
          <w:rPr>
            <w:rFonts w:ascii="Calibri" w:hAnsi="Calibri"/>
            <w:webHidden/>
            <w:sz w:val="22"/>
            <w:szCs w:val="22"/>
          </w:rPr>
        </w:r>
        <w:r w:rsidRPr="00CB6447">
          <w:rPr>
            <w:rFonts w:ascii="Calibri" w:hAnsi="Calibri"/>
            <w:webHidden/>
            <w:sz w:val="22"/>
            <w:szCs w:val="22"/>
          </w:rPr>
          <w:fldChar w:fldCharType="separate"/>
        </w:r>
        <w:r w:rsidR="001D4865">
          <w:rPr>
            <w:rFonts w:ascii="Calibri" w:hAnsi="Calibri"/>
            <w:webHidden/>
            <w:sz w:val="22"/>
            <w:szCs w:val="22"/>
          </w:rPr>
          <w:t>3</w:t>
        </w:r>
        <w:r w:rsidRPr="00CB6447">
          <w:rPr>
            <w:rFonts w:ascii="Calibri" w:hAnsi="Calibri"/>
            <w:webHidden/>
            <w:sz w:val="22"/>
            <w:szCs w:val="22"/>
          </w:rPr>
          <w:fldChar w:fldCharType="end"/>
        </w:r>
      </w:hyperlink>
    </w:p>
    <w:p w:rsidR="00530F39" w:rsidRPr="00CB6447" w:rsidRDefault="00530F39">
      <w:pPr>
        <w:pStyle w:val="TOC1"/>
        <w:rPr>
          <w:rFonts w:ascii="Calibri" w:hAnsi="Calibri"/>
          <w:sz w:val="22"/>
          <w:szCs w:val="22"/>
          <w:lang w:val="en-GB"/>
        </w:rPr>
      </w:pPr>
      <w:hyperlink w:anchor="_Toc414287677" w:history="1">
        <w:r w:rsidRPr="00CB6447">
          <w:rPr>
            <w:rStyle w:val="Hyperlink"/>
            <w:rFonts w:ascii="Calibri" w:hAnsi="Calibri"/>
            <w:sz w:val="22"/>
            <w:szCs w:val="22"/>
          </w:rPr>
          <w:t>Part 2 -</w:t>
        </w:r>
        <w:r w:rsidRPr="00CB6447">
          <w:rPr>
            <w:rFonts w:ascii="Calibri" w:hAnsi="Calibri"/>
            <w:sz w:val="22"/>
            <w:szCs w:val="22"/>
            <w:lang w:val="en-GB"/>
          </w:rPr>
          <w:tab/>
        </w:r>
        <w:r w:rsidRPr="00CB6447">
          <w:rPr>
            <w:rStyle w:val="Hyperlink"/>
            <w:rFonts w:ascii="Calibri" w:hAnsi="Calibri"/>
            <w:sz w:val="22"/>
            <w:szCs w:val="22"/>
          </w:rPr>
          <w:t>Procedures</w:t>
        </w:r>
        <w:r w:rsidRPr="00CB6447">
          <w:rPr>
            <w:rFonts w:ascii="Calibri" w:hAnsi="Calibri"/>
            <w:webHidden/>
            <w:sz w:val="22"/>
            <w:szCs w:val="22"/>
          </w:rPr>
          <w:tab/>
        </w:r>
        <w:r w:rsidRPr="00CB6447">
          <w:rPr>
            <w:rFonts w:ascii="Calibri" w:hAnsi="Calibri"/>
            <w:webHidden/>
            <w:sz w:val="22"/>
            <w:szCs w:val="22"/>
          </w:rPr>
          <w:fldChar w:fldCharType="begin"/>
        </w:r>
        <w:r w:rsidRPr="00CB6447">
          <w:rPr>
            <w:rFonts w:ascii="Calibri" w:hAnsi="Calibri"/>
            <w:webHidden/>
            <w:sz w:val="22"/>
            <w:szCs w:val="22"/>
          </w:rPr>
          <w:instrText xml:space="preserve"> PAGEREF _Toc414287677 \h </w:instrText>
        </w:r>
        <w:r w:rsidRPr="00CB6447">
          <w:rPr>
            <w:rFonts w:ascii="Calibri" w:hAnsi="Calibri"/>
            <w:webHidden/>
            <w:sz w:val="22"/>
            <w:szCs w:val="22"/>
          </w:rPr>
        </w:r>
        <w:r w:rsidRPr="00CB6447">
          <w:rPr>
            <w:rFonts w:ascii="Calibri" w:hAnsi="Calibri"/>
            <w:webHidden/>
            <w:sz w:val="22"/>
            <w:szCs w:val="22"/>
          </w:rPr>
          <w:fldChar w:fldCharType="separate"/>
        </w:r>
        <w:r w:rsidR="001D4865">
          <w:rPr>
            <w:rFonts w:ascii="Calibri" w:hAnsi="Calibri"/>
            <w:webHidden/>
            <w:sz w:val="22"/>
            <w:szCs w:val="22"/>
          </w:rPr>
          <w:t>3</w:t>
        </w:r>
        <w:r w:rsidRPr="00CB6447">
          <w:rPr>
            <w:rFonts w:ascii="Calibri" w:hAnsi="Calibri"/>
            <w:webHidden/>
            <w:sz w:val="22"/>
            <w:szCs w:val="22"/>
          </w:rPr>
          <w:fldChar w:fldCharType="end"/>
        </w:r>
      </w:hyperlink>
    </w:p>
    <w:p w:rsidR="00530F39" w:rsidRPr="00CB6447" w:rsidRDefault="00530F39">
      <w:pPr>
        <w:pStyle w:val="TOC2"/>
        <w:rPr>
          <w:rFonts w:ascii="Calibri" w:hAnsi="Calibri"/>
          <w:sz w:val="22"/>
          <w:szCs w:val="22"/>
          <w:lang w:val="en-GB"/>
        </w:rPr>
      </w:pPr>
      <w:hyperlink w:anchor="_Toc414287678" w:history="1">
        <w:r w:rsidRPr="00CB6447">
          <w:rPr>
            <w:rStyle w:val="Hyperlink"/>
            <w:rFonts w:ascii="Calibri" w:hAnsi="Calibri"/>
            <w:sz w:val="22"/>
            <w:szCs w:val="22"/>
          </w:rPr>
          <w:t>2.1</w:t>
        </w:r>
        <w:r w:rsidRPr="00CB6447">
          <w:rPr>
            <w:rFonts w:ascii="Calibri" w:hAnsi="Calibri"/>
            <w:sz w:val="22"/>
            <w:szCs w:val="22"/>
            <w:lang w:val="en-GB"/>
          </w:rPr>
          <w:tab/>
        </w:r>
        <w:r w:rsidRPr="00CB6447">
          <w:rPr>
            <w:rStyle w:val="Hyperlink"/>
            <w:rFonts w:ascii="Calibri" w:hAnsi="Calibri"/>
            <w:sz w:val="22"/>
            <w:szCs w:val="22"/>
          </w:rPr>
          <w:t>Management of the STC/Major Change Certification Process</w:t>
        </w:r>
        <w:r w:rsidRPr="00CB6447">
          <w:rPr>
            <w:rFonts w:ascii="Calibri" w:hAnsi="Calibri"/>
            <w:webHidden/>
            <w:sz w:val="22"/>
            <w:szCs w:val="22"/>
          </w:rPr>
          <w:tab/>
        </w:r>
        <w:r w:rsidRPr="00CB6447">
          <w:rPr>
            <w:rFonts w:ascii="Calibri" w:hAnsi="Calibri"/>
            <w:webHidden/>
            <w:sz w:val="22"/>
            <w:szCs w:val="22"/>
          </w:rPr>
          <w:fldChar w:fldCharType="begin"/>
        </w:r>
        <w:r w:rsidRPr="00CB6447">
          <w:rPr>
            <w:rFonts w:ascii="Calibri" w:hAnsi="Calibri"/>
            <w:webHidden/>
            <w:sz w:val="22"/>
            <w:szCs w:val="22"/>
          </w:rPr>
          <w:instrText xml:space="preserve"> PAGEREF _Toc414287678 \h </w:instrText>
        </w:r>
        <w:r w:rsidRPr="00CB6447">
          <w:rPr>
            <w:rFonts w:ascii="Calibri" w:hAnsi="Calibri"/>
            <w:webHidden/>
            <w:sz w:val="22"/>
            <w:szCs w:val="22"/>
          </w:rPr>
        </w:r>
        <w:r w:rsidRPr="00CB6447">
          <w:rPr>
            <w:rFonts w:ascii="Calibri" w:hAnsi="Calibri"/>
            <w:webHidden/>
            <w:sz w:val="22"/>
            <w:szCs w:val="22"/>
          </w:rPr>
          <w:fldChar w:fldCharType="separate"/>
        </w:r>
        <w:r w:rsidR="001D4865">
          <w:rPr>
            <w:rFonts w:ascii="Calibri" w:hAnsi="Calibri"/>
            <w:webHidden/>
            <w:sz w:val="22"/>
            <w:szCs w:val="22"/>
          </w:rPr>
          <w:t>3</w:t>
        </w:r>
        <w:r w:rsidRPr="00CB6447">
          <w:rPr>
            <w:rFonts w:ascii="Calibri" w:hAnsi="Calibri"/>
            <w:webHidden/>
            <w:sz w:val="22"/>
            <w:szCs w:val="22"/>
          </w:rPr>
          <w:fldChar w:fldCharType="end"/>
        </w:r>
      </w:hyperlink>
    </w:p>
    <w:p w:rsidR="00530F39" w:rsidRPr="00CB6447" w:rsidRDefault="00530F39">
      <w:pPr>
        <w:pStyle w:val="TOC3"/>
        <w:tabs>
          <w:tab w:val="left" w:pos="1320"/>
          <w:tab w:val="right" w:leader="dot" w:pos="8494"/>
        </w:tabs>
        <w:rPr>
          <w:rFonts w:ascii="Calibri" w:hAnsi="Calibri"/>
          <w:noProof/>
          <w:sz w:val="22"/>
          <w:szCs w:val="22"/>
        </w:rPr>
      </w:pPr>
      <w:hyperlink w:anchor="_Toc414287679" w:history="1">
        <w:r w:rsidRPr="00CB6447">
          <w:rPr>
            <w:rStyle w:val="Hyperlink"/>
            <w:rFonts w:ascii="Calibri" w:hAnsi="Calibri"/>
            <w:noProof/>
            <w:sz w:val="22"/>
            <w:szCs w:val="22"/>
          </w:rPr>
          <w:t>2.1.1</w:t>
        </w:r>
        <w:r w:rsidRPr="00CB6447">
          <w:rPr>
            <w:rFonts w:ascii="Calibri" w:hAnsi="Calibri"/>
            <w:noProof/>
            <w:sz w:val="22"/>
            <w:szCs w:val="22"/>
          </w:rPr>
          <w:tab/>
        </w:r>
        <w:r w:rsidRPr="00CB6447">
          <w:rPr>
            <w:rStyle w:val="Hyperlink"/>
            <w:rFonts w:ascii="Calibri" w:hAnsi="Calibri"/>
            <w:noProof/>
            <w:sz w:val="22"/>
            <w:szCs w:val="22"/>
          </w:rPr>
          <w:t>Application for Supplemental Type Certificate (Ref. 21.A.113)</w:t>
        </w:r>
        <w:r w:rsidRPr="00CB6447">
          <w:rPr>
            <w:rFonts w:ascii="Calibri" w:hAnsi="Calibri"/>
            <w:noProof/>
            <w:webHidden/>
            <w:sz w:val="22"/>
            <w:szCs w:val="22"/>
          </w:rPr>
          <w:tab/>
        </w:r>
        <w:r w:rsidRPr="00CB6447">
          <w:rPr>
            <w:rFonts w:ascii="Calibri" w:hAnsi="Calibri"/>
            <w:noProof/>
            <w:webHidden/>
            <w:sz w:val="22"/>
            <w:szCs w:val="22"/>
          </w:rPr>
          <w:fldChar w:fldCharType="begin"/>
        </w:r>
        <w:r w:rsidRPr="00CB6447">
          <w:rPr>
            <w:rFonts w:ascii="Calibri" w:hAnsi="Calibri"/>
            <w:noProof/>
            <w:webHidden/>
            <w:sz w:val="22"/>
            <w:szCs w:val="22"/>
          </w:rPr>
          <w:instrText xml:space="preserve"> PAGEREF _Toc414287679 \h </w:instrText>
        </w:r>
        <w:r w:rsidRPr="00CB6447">
          <w:rPr>
            <w:rFonts w:ascii="Calibri" w:hAnsi="Calibri"/>
            <w:noProof/>
            <w:webHidden/>
            <w:sz w:val="22"/>
            <w:szCs w:val="22"/>
          </w:rPr>
        </w:r>
        <w:r w:rsidRPr="00CB6447">
          <w:rPr>
            <w:rFonts w:ascii="Calibri" w:hAnsi="Calibri"/>
            <w:noProof/>
            <w:webHidden/>
            <w:sz w:val="22"/>
            <w:szCs w:val="22"/>
          </w:rPr>
          <w:fldChar w:fldCharType="separate"/>
        </w:r>
        <w:r w:rsidR="001D4865">
          <w:rPr>
            <w:rFonts w:ascii="Calibri" w:hAnsi="Calibri"/>
            <w:noProof/>
            <w:webHidden/>
            <w:sz w:val="22"/>
            <w:szCs w:val="22"/>
          </w:rPr>
          <w:t>3</w:t>
        </w:r>
        <w:r w:rsidRPr="00CB6447">
          <w:rPr>
            <w:rFonts w:ascii="Calibri" w:hAnsi="Calibri"/>
            <w:noProof/>
            <w:webHidden/>
            <w:sz w:val="22"/>
            <w:szCs w:val="22"/>
          </w:rPr>
          <w:fldChar w:fldCharType="end"/>
        </w:r>
      </w:hyperlink>
    </w:p>
    <w:p w:rsidR="00530F39" w:rsidRPr="00CB6447" w:rsidRDefault="00530F39">
      <w:pPr>
        <w:pStyle w:val="TOC4"/>
        <w:tabs>
          <w:tab w:val="left" w:pos="1540"/>
          <w:tab w:val="right" w:leader="dot" w:pos="8494"/>
        </w:tabs>
        <w:rPr>
          <w:rFonts w:ascii="Calibri" w:hAnsi="Calibri"/>
          <w:noProof/>
          <w:sz w:val="22"/>
          <w:szCs w:val="22"/>
        </w:rPr>
      </w:pPr>
      <w:hyperlink w:anchor="_Toc414287680" w:history="1">
        <w:r w:rsidRPr="00CB6447">
          <w:rPr>
            <w:rStyle w:val="Hyperlink"/>
            <w:rFonts w:ascii="Calibri" w:hAnsi="Calibri"/>
            <w:noProof/>
            <w:sz w:val="22"/>
            <w:szCs w:val="22"/>
          </w:rPr>
          <w:t>2.1.1.1</w:t>
        </w:r>
        <w:r w:rsidRPr="00CB6447">
          <w:rPr>
            <w:rFonts w:ascii="Calibri" w:hAnsi="Calibri"/>
            <w:noProof/>
            <w:sz w:val="22"/>
            <w:szCs w:val="22"/>
          </w:rPr>
          <w:tab/>
        </w:r>
        <w:r w:rsidRPr="00CB6447">
          <w:rPr>
            <w:rStyle w:val="Hyperlink"/>
            <w:rFonts w:ascii="Calibri" w:hAnsi="Calibri"/>
            <w:noProof/>
            <w:sz w:val="22"/>
            <w:szCs w:val="22"/>
          </w:rPr>
          <w:t>Application for a Major Change to a Supplemental Type Certificate (Ref. 21.A.117 (b)&amp;(c))</w:t>
        </w:r>
        <w:r w:rsidRPr="00CB6447">
          <w:rPr>
            <w:rFonts w:ascii="Calibri" w:hAnsi="Calibri"/>
            <w:noProof/>
            <w:webHidden/>
            <w:sz w:val="22"/>
            <w:szCs w:val="22"/>
          </w:rPr>
          <w:tab/>
        </w:r>
        <w:r w:rsidRPr="00CB6447">
          <w:rPr>
            <w:rFonts w:ascii="Calibri" w:hAnsi="Calibri"/>
            <w:noProof/>
            <w:webHidden/>
            <w:sz w:val="22"/>
            <w:szCs w:val="22"/>
          </w:rPr>
          <w:fldChar w:fldCharType="begin"/>
        </w:r>
        <w:r w:rsidRPr="00CB6447">
          <w:rPr>
            <w:rFonts w:ascii="Calibri" w:hAnsi="Calibri"/>
            <w:noProof/>
            <w:webHidden/>
            <w:sz w:val="22"/>
            <w:szCs w:val="22"/>
          </w:rPr>
          <w:instrText xml:space="preserve"> PAGEREF _Toc414287680 \h </w:instrText>
        </w:r>
        <w:r w:rsidRPr="00CB6447">
          <w:rPr>
            <w:rFonts w:ascii="Calibri" w:hAnsi="Calibri"/>
            <w:noProof/>
            <w:webHidden/>
            <w:sz w:val="22"/>
            <w:szCs w:val="22"/>
          </w:rPr>
        </w:r>
        <w:r w:rsidRPr="00CB6447">
          <w:rPr>
            <w:rFonts w:ascii="Calibri" w:hAnsi="Calibri"/>
            <w:noProof/>
            <w:webHidden/>
            <w:sz w:val="22"/>
            <w:szCs w:val="22"/>
          </w:rPr>
          <w:fldChar w:fldCharType="separate"/>
        </w:r>
        <w:r w:rsidR="001D4865">
          <w:rPr>
            <w:rFonts w:ascii="Calibri" w:hAnsi="Calibri"/>
            <w:noProof/>
            <w:webHidden/>
            <w:sz w:val="22"/>
            <w:szCs w:val="22"/>
          </w:rPr>
          <w:t>3</w:t>
        </w:r>
        <w:r w:rsidRPr="00CB6447">
          <w:rPr>
            <w:rFonts w:ascii="Calibri" w:hAnsi="Calibri"/>
            <w:noProof/>
            <w:webHidden/>
            <w:sz w:val="22"/>
            <w:szCs w:val="22"/>
          </w:rPr>
          <w:fldChar w:fldCharType="end"/>
        </w:r>
      </w:hyperlink>
    </w:p>
    <w:p w:rsidR="00530F39" w:rsidRPr="00CB6447" w:rsidRDefault="00530F39">
      <w:pPr>
        <w:pStyle w:val="TOC3"/>
        <w:tabs>
          <w:tab w:val="left" w:pos="1320"/>
          <w:tab w:val="right" w:leader="dot" w:pos="8494"/>
        </w:tabs>
        <w:rPr>
          <w:rFonts w:ascii="Calibri" w:hAnsi="Calibri"/>
          <w:noProof/>
          <w:sz w:val="22"/>
          <w:szCs w:val="22"/>
        </w:rPr>
      </w:pPr>
      <w:hyperlink w:anchor="_Toc414287681" w:history="1">
        <w:r w:rsidRPr="00CB6447">
          <w:rPr>
            <w:rStyle w:val="Hyperlink"/>
            <w:rFonts w:ascii="Calibri" w:hAnsi="Calibri"/>
            <w:noProof/>
            <w:sz w:val="22"/>
            <w:szCs w:val="22"/>
            <w:lang w:val="fr-FR"/>
          </w:rPr>
          <w:t>2.1.2</w:t>
        </w:r>
        <w:r w:rsidRPr="00CB6447">
          <w:rPr>
            <w:rFonts w:ascii="Calibri" w:hAnsi="Calibri"/>
            <w:noProof/>
            <w:sz w:val="22"/>
            <w:szCs w:val="22"/>
          </w:rPr>
          <w:tab/>
        </w:r>
        <w:r w:rsidRPr="00CB6447">
          <w:rPr>
            <w:rStyle w:val="Hyperlink"/>
            <w:rFonts w:ascii="Calibri" w:hAnsi="Calibri"/>
            <w:noProof/>
            <w:sz w:val="22"/>
            <w:szCs w:val="22"/>
          </w:rPr>
          <w:t xml:space="preserve">Certification </w:t>
        </w:r>
        <w:r w:rsidRPr="00CB6447">
          <w:rPr>
            <w:rStyle w:val="Hyperlink"/>
            <w:rFonts w:ascii="Calibri" w:hAnsi="Calibri"/>
            <w:noProof/>
            <w:sz w:val="22"/>
            <w:szCs w:val="22"/>
            <w:lang w:val="fr-FR"/>
          </w:rPr>
          <w:t>Programme (ref. AMC 21.A.14(b), section 2.1)</w:t>
        </w:r>
        <w:r w:rsidRPr="00CB6447">
          <w:rPr>
            <w:rFonts w:ascii="Calibri" w:hAnsi="Calibri"/>
            <w:noProof/>
            <w:webHidden/>
            <w:sz w:val="22"/>
            <w:szCs w:val="22"/>
          </w:rPr>
          <w:tab/>
        </w:r>
        <w:r w:rsidRPr="00CB6447">
          <w:rPr>
            <w:rFonts w:ascii="Calibri" w:hAnsi="Calibri"/>
            <w:noProof/>
            <w:webHidden/>
            <w:sz w:val="22"/>
            <w:szCs w:val="22"/>
          </w:rPr>
          <w:fldChar w:fldCharType="begin"/>
        </w:r>
        <w:r w:rsidRPr="00CB6447">
          <w:rPr>
            <w:rFonts w:ascii="Calibri" w:hAnsi="Calibri"/>
            <w:noProof/>
            <w:webHidden/>
            <w:sz w:val="22"/>
            <w:szCs w:val="22"/>
          </w:rPr>
          <w:instrText xml:space="preserve"> PAGEREF _Toc414287681 \h </w:instrText>
        </w:r>
        <w:r w:rsidRPr="00CB6447">
          <w:rPr>
            <w:rFonts w:ascii="Calibri" w:hAnsi="Calibri"/>
            <w:noProof/>
            <w:webHidden/>
            <w:sz w:val="22"/>
            <w:szCs w:val="22"/>
          </w:rPr>
        </w:r>
        <w:r w:rsidRPr="00CB6447">
          <w:rPr>
            <w:rFonts w:ascii="Calibri" w:hAnsi="Calibri"/>
            <w:noProof/>
            <w:webHidden/>
            <w:sz w:val="22"/>
            <w:szCs w:val="22"/>
          </w:rPr>
          <w:fldChar w:fldCharType="separate"/>
        </w:r>
        <w:r w:rsidR="001D4865">
          <w:rPr>
            <w:rFonts w:ascii="Calibri" w:hAnsi="Calibri"/>
            <w:noProof/>
            <w:webHidden/>
            <w:sz w:val="22"/>
            <w:szCs w:val="22"/>
          </w:rPr>
          <w:t>3</w:t>
        </w:r>
        <w:r w:rsidRPr="00CB6447">
          <w:rPr>
            <w:rFonts w:ascii="Calibri" w:hAnsi="Calibri"/>
            <w:noProof/>
            <w:webHidden/>
            <w:sz w:val="22"/>
            <w:szCs w:val="22"/>
          </w:rPr>
          <w:fldChar w:fldCharType="end"/>
        </w:r>
      </w:hyperlink>
    </w:p>
    <w:p w:rsidR="00530F39" w:rsidRPr="00CB6447" w:rsidRDefault="00530F39">
      <w:pPr>
        <w:pStyle w:val="TOC3"/>
        <w:tabs>
          <w:tab w:val="left" w:pos="1320"/>
          <w:tab w:val="right" w:leader="dot" w:pos="8494"/>
        </w:tabs>
        <w:rPr>
          <w:rFonts w:ascii="Calibri" w:hAnsi="Calibri"/>
          <w:noProof/>
          <w:sz w:val="22"/>
          <w:szCs w:val="22"/>
        </w:rPr>
      </w:pPr>
      <w:hyperlink w:anchor="_Toc414287682" w:history="1">
        <w:r w:rsidRPr="00CB6447">
          <w:rPr>
            <w:rStyle w:val="Hyperlink"/>
            <w:rFonts w:ascii="Calibri" w:hAnsi="Calibri"/>
            <w:noProof/>
            <w:sz w:val="22"/>
            <w:szCs w:val="22"/>
          </w:rPr>
          <w:t>2.1.3</w:t>
        </w:r>
        <w:r w:rsidRPr="00CB6447">
          <w:rPr>
            <w:rFonts w:ascii="Calibri" w:hAnsi="Calibri"/>
            <w:noProof/>
            <w:sz w:val="22"/>
            <w:szCs w:val="22"/>
          </w:rPr>
          <w:tab/>
        </w:r>
        <w:r w:rsidRPr="00CB6447">
          <w:rPr>
            <w:rStyle w:val="Hyperlink"/>
            <w:rFonts w:ascii="Calibri" w:hAnsi="Calibri"/>
            <w:noProof/>
            <w:sz w:val="22"/>
            <w:szCs w:val="22"/>
          </w:rPr>
          <w:t>Design Processes (Ref. AMC 21.A.14(b), section 1)</w:t>
        </w:r>
        <w:r w:rsidRPr="00CB6447">
          <w:rPr>
            <w:rFonts w:ascii="Calibri" w:hAnsi="Calibri"/>
            <w:noProof/>
            <w:webHidden/>
            <w:sz w:val="22"/>
            <w:szCs w:val="22"/>
          </w:rPr>
          <w:tab/>
        </w:r>
        <w:r w:rsidRPr="00CB6447">
          <w:rPr>
            <w:rFonts w:ascii="Calibri" w:hAnsi="Calibri"/>
            <w:noProof/>
            <w:webHidden/>
            <w:sz w:val="22"/>
            <w:szCs w:val="22"/>
          </w:rPr>
          <w:fldChar w:fldCharType="begin"/>
        </w:r>
        <w:r w:rsidRPr="00CB6447">
          <w:rPr>
            <w:rFonts w:ascii="Calibri" w:hAnsi="Calibri"/>
            <w:noProof/>
            <w:webHidden/>
            <w:sz w:val="22"/>
            <w:szCs w:val="22"/>
          </w:rPr>
          <w:instrText xml:space="preserve"> PAGEREF _Toc414287682 \h </w:instrText>
        </w:r>
        <w:r w:rsidRPr="00CB6447">
          <w:rPr>
            <w:rFonts w:ascii="Calibri" w:hAnsi="Calibri"/>
            <w:noProof/>
            <w:webHidden/>
            <w:sz w:val="22"/>
            <w:szCs w:val="22"/>
          </w:rPr>
        </w:r>
        <w:r w:rsidRPr="00CB6447">
          <w:rPr>
            <w:rFonts w:ascii="Calibri" w:hAnsi="Calibri"/>
            <w:noProof/>
            <w:webHidden/>
            <w:sz w:val="22"/>
            <w:szCs w:val="22"/>
          </w:rPr>
          <w:fldChar w:fldCharType="separate"/>
        </w:r>
        <w:r w:rsidR="001D4865">
          <w:rPr>
            <w:rFonts w:ascii="Calibri" w:hAnsi="Calibri"/>
            <w:noProof/>
            <w:webHidden/>
            <w:sz w:val="22"/>
            <w:szCs w:val="22"/>
          </w:rPr>
          <w:t>3</w:t>
        </w:r>
        <w:r w:rsidRPr="00CB6447">
          <w:rPr>
            <w:rFonts w:ascii="Calibri" w:hAnsi="Calibri"/>
            <w:noProof/>
            <w:webHidden/>
            <w:sz w:val="22"/>
            <w:szCs w:val="22"/>
          </w:rPr>
          <w:fldChar w:fldCharType="end"/>
        </w:r>
      </w:hyperlink>
    </w:p>
    <w:p w:rsidR="00530F39" w:rsidRPr="00CB6447" w:rsidRDefault="00530F39">
      <w:pPr>
        <w:pStyle w:val="TOC3"/>
        <w:tabs>
          <w:tab w:val="left" w:pos="1320"/>
          <w:tab w:val="right" w:leader="dot" w:pos="8494"/>
        </w:tabs>
        <w:rPr>
          <w:rFonts w:ascii="Calibri" w:hAnsi="Calibri"/>
          <w:noProof/>
          <w:sz w:val="22"/>
          <w:szCs w:val="22"/>
        </w:rPr>
      </w:pPr>
      <w:hyperlink w:anchor="_Toc414287683" w:history="1">
        <w:r w:rsidRPr="00CB6447">
          <w:rPr>
            <w:rStyle w:val="Hyperlink"/>
            <w:rFonts w:ascii="Calibri" w:hAnsi="Calibri"/>
            <w:noProof/>
            <w:sz w:val="22"/>
            <w:szCs w:val="22"/>
            <w:lang w:val="fr-FR"/>
          </w:rPr>
          <w:t>2.1.4</w:t>
        </w:r>
        <w:r w:rsidRPr="00CB6447">
          <w:rPr>
            <w:rFonts w:ascii="Calibri" w:hAnsi="Calibri"/>
            <w:noProof/>
            <w:sz w:val="22"/>
            <w:szCs w:val="22"/>
          </w:rPr>
          <w:tab/>
        </w:r>
        <w:r w:rsidRPr="00CB6447">
          <w:rPr>
            <w:rStyle w:val="Hyperlink"/>
            <w:rFonts w:ascii="Calibri" w:hAnsi="Calibri"/>
            <w:noProof/>
            <w:sz w:val="22"/>
            <w:szCs w:val="22"/>
          </w:rPr>
          <w:t>Compliance</w:t>
        </w:r>
        <w:r w:rsidRPr="00CB6447">
          <w:rPr>
            <w:rStyle w:val="Hyperlink"/>
            <w:rFonts w:ascii="Calibri" w:hAnsi="Calibri"/>
            <w:noProof/>
            <w:sz w:val="22"/>
            <w:szCs w:val="22"/>
            <w:lang w:val="fr-FR"/>
          </w:rPr>
          <w:t xml:space="preserve"> Documents (</w:t>
        </w:r>
        <w:r w:rsidRPr="00CB6447">
          <w:rPr>
            <w:rStyle w:val="Hyperlink"/>
            <w:rFonts w:ascii="Calibri" w:hAnsi="Calibri"/>
            <w:noProof/>
            <w:sz w:val="22"/>
            <w:szCs w:val="22"/>
          </w:rPr>
          <w:t>ref</w:t>
        </w:r>
        <w:r w:rsidRPr="00CB6447">
          <w:rPr>
            <w:rStyle w:val="Hyperlink"/>
            <w:rFonts w:ascii="Calibri" w:hAnsi="Calibri"/>
            <w:noProof/>
            <w:sz w:val="22"/>
            <w:szCs w:val="22"/>
            <w:lang w:val="fr-FR"/>
          </w:rPr>
          <w:t>. AMC 21.A.14(b) section 2.2)</w:t>
        </w:r>
        <w:r w:rsidRPr="00CB6447">
          <w:rPr>
            <w:rFonts w:ascii="Calibri" w:hAnsi="Calibri"/>
            <w:noProof/>
            <w:webHidden/>
            <w:sz w:val="22"/>
            <w:szCs w:val="22"/>
          </w:rPr>
          <w:tab/>
        </w:r>
        <w:r w:rsidRPr="00CB6447">
          <w:rPr>
            <w:rFonts w:ascii="Calibri" w:hAnsi="Calibri"/>
            <w:noProof/>
            <w:webHidden/>
            <w:sz w:val="22"/>
            <w:szCs w:val="22"/>
          </w:rPr>
          <w:fldChar w:fldCharType="begin"/>
        </w:r>
        <w:r w:rsidRPr="00CB6447">
          <w:rPr>
            <w:rFonts w:ascii="Calibri" w:hAnsi="Calibri"/>
            <w:noProof/>
            <w:webHidden/>
            <w:sz w:val="22"/>
            <w:szCs w:val="22"/>
          </w:rPr>
          <w:instrText xml:space="preserve"> PAGEREF _Toc414287683 \h </w:instrText>
        </w:r>
        <w:r w:rsidRPr="00CB6447">
          <w:rPr>
            <w:rFonts w:ascii="Calibri" w:hAnsi="Calibri"/>
            <w:noProof/>
            <w:webHidden/>
            <w:sz w:val="22"/>
            <w:szCs w:val="22"/>
          </w:rPr>
        </w:r>
        <w:r w:rsidRPr="00CB6447">
          <w:rPr>
            <w:rFonts w:ascii="Calibri" w:hAnsi="Calibri"/>
            <w:noProof/>
            <w:webHidden/>
            <w:sz w:val="22"/>
            <w:szCs w:val="22"/>
          </w:rPr>
          <w:fldChar w:fldCharType="separate"/>
        </w:r>
        <w:r w:rsidR="001D4865">
          <w:rPr>
            <w:rFonts w:ascii="Calibri" w:hAnsi="Calibri"/>
            <w:noProof/>
            <w:webHidden/>
            <w:sz w:val="22"/>
            <w:szCs w:val="22"/>
          </w:rPr>
          <w:t>3</w:t>
        </w:r>
        <w:r w:rsidRPr="00CB6447">
          <w:rPr>
            <w:rFonts w:ascii="Calibri" w:hAnsi="Calibri"/>
            <w:noProof/>
            <w:webHidden/>
            <w:sz w:val="22"/>
            <w:szCs w:val="22"/>
          </w:rPr>
          <w:fldChar w:fldCharType="end"/>
        </w:r>
      </w:hyperlink>
    </w:p>
    <w:p w:rsidR="00530F39" w:rsidRPr="00CB6447" w:rsidRDefault="00530F39">
      <w:pPr>
        <w:pStyle w:val="TOC3"/>
        <w:tabs>
          <w:tab w:val="left" w:pos="1320"/>
          <w:tab w:val="right" w:leader="dot" w:pos="8494"/>
        </w:tabs>
        <w:rPr>
          <w:rFonts w:ascii="Calibri" w:hAnsi="Calibri"/>
          <w:noProof/>
          <w:sz w:val="22"/>
          <w:szCs w:val="22"/>
        </w:rPr>
      </w:pPr>
      <w:hyperlink w:anchor="_Toc414287684" w:history="1">
        <w:r w:rsidRPr="00CB6447">
          <w:rPr>
            <w:rStyle w:val="Hyperlink"/>
            <w:rFonts w:ascii="Calibri" w:hAnsi="Calibri"/>
            <w:noProof/>
            <w:sz w:val="22"/>
            <w:szCs w:val="22"/>
          </w:rPr>
          <w:t>2.1.5</w:t>
        </w:r>
        <w:r w:rsidRPr="00CB6447">
          <w:rPr>
            <w:rFonts w:ascii="Calibri" w:hAnsi="Calibri"/>
            <w:noProof/>
            <w:sz w:val="22"/>
            <w:szCs w:val="22"/>
          </w:rPr>
          <w:tab/>
        </w:r>
        <w:r w:rsidRPr="00CB6447">
          <w:rPr>
            <w:rStyle w:val="Hyperlink"/>
            <w:rFonts w:ascii="Calibri" w:hAnsi="Calibri"/>
            <w:noProof/>
            <w:sz w:val="22"/>
            <w:szCs w:val="22"/>
          </w:rPr>
          <w:t>Configuration Control of the Change (Ref. 21.A.117, 21.A.31, 21.A.95, 21.A.97, AMC 21.A.14, section 1.1 and 2.1)</w:t>
        </w:r>
        <w:r w:rsidRPr="00CB6447">
          <w:rPr>
            <w:rFonts w:ascii="Calibri" w:hAnsi="Calibri"/>
            <w:noProof/>
            <w:webHidden/>
            <w:sz w:val="22"/>
            <w:szCs w:val="22"/>
          </w:rPr>
          <w:tab/>
        </w:r>
        <w:r w:rsidRPr="00CB6447">
          <w:rPr>
            <w:rFonts w:ascii="Calibri" w:hAnsi="Calibri"/>
            <w:noProof/>
            <w:webHidden/>
            <w:sz w:val="22"/>
            <w:szCs w:val="22"/>
          </w:rPr>
          <w:fldChar w:fldCharType="begin"/>
        </w:r>
        <w:r w:rsidRPr="00CB6447">
          <w:rPr>
            <w:rFonts w:ascii="Calibri" w:hAnsi="Calibri"/>
            <w:noProof/>
            <w:webHidden/>
            <w:sz w:val="22"/>
            <w:szCs w:val="22"/>
          </w:rPr>
          <w:instrText xml:space="preserve"> PAGEREF _Toc414287684 \h </w:instrText>
        </w:r>
        <w:r w:rsidRPr="00CB6447">
          <w:rPr>
            <w:rFonts w:ascii="Calibri" w:hAnsi="Calibri"/>
            <w:noProof/>
            <w:webHidden/>
            <w:sz w:val="22"/>
            <w:szCs w:val="22"/>
          </w:rPr>
        </w:r>
        <w:r w:rsidRPr="00CB6447">
          <w:rPr>
            <w:rFonts w:ascii="Calibri" w:hAnsi="Calibri"/>
            <w:noProof/>
            <w:webHidden/>
            <w:sz w:val="22"/>
            <w:szCs w:val="22"/>
          </w:rPr>
          <w:fldChar w:fldCharType="separate"/>
        </w:r>
        <w:r w:rsidR="001D4865">
          <w:rPr>
            <w:rFonts w:ascii="Calibri" w:hAnsi="Calibri"/>
            <w:noProof/>
            <w:webHidden/>
            <w:sz w:val="22"/>
            <w:szCs w:val="22"/>
          </w:rPr>
          <w:t>3</w:t>
        </w:r>
        <w:r w:rsidRPr="00CB6447">
          <w:rPr>
            <w:rFonts w:ascii="Calibri" w:hAnsi="Calibri"/>
            <w:noProof/>
            <w:webHidden/>
            <w:sz w:val="22"/>
            <w:szCs w:val="22"/>
          </w:rPr>
          <w:fldChar w:fldCharType="end"/>
        </w:r>
      </w:hyperlink>
    </w:p>
    <w:p w:rsidR="00530F39" w:rsidRPr="00CB6447" w:rsidRDefault="00530F39">
      <w:pPr>
        <w:pStyle w:val="TOC4"/>
        <w:tabs>
          <w:tab w:val="left" w:pos="1540"/>
          <w:tab w:val="right" w:leader="dot" w:pos="8494"/>
        </w:tabs>
        <w:rPr>
          <w:rFonts w:ascii="Calibri" w:hAnsi="Calibri"/>
          <w:noProof/>
          <w:sz w:val="22"/>
          <w:szCs w:val="22"/>
        </w:rPr>
      </w:pPr>
      <w:hyperlink w:anchor="_Toc414287685" w:history="1">
        <w:r w:rsidRPr="00CB6447">
          <w:rPr>
            <w:rStyle w:val="Hyperlink"/>
            <w:rFonts w:ascii="Calibri" w:hAnsi="Calibri"/>
            <w:noProof/>
            <w:sz w:val="22"/>
            <w:szCs w:val="22"/>
          </w:rPr>
          <w:t>2.1.5.1</w:t>
        </w:r>
        <w:r w:rsidRPr="00CB6447">
          <w:rPr>
            <w:rFonts w:ascii="Calibri" w:hAnsi="Calibri"/>
            <w:noProof/>
            <w:sz w:val="22"/>
            <w:szCs w:val="22"/>
          </w:rPr>
          <w:tab/>
        </w:r>
        <w:r w:rsidRPr="00CB6447">
          <w:rPr>
            <w:rStyle w:val="Hyperlink"/>
            <w:rFonts w:ascii="Calibri" w:hAnsi="Calibri"/>
            <w:noProof/>
            <w:sz w:val="22"/>
            <w:szCs w:val="22"/>
          </w:rPr>
          <w:t>Modification of Drawings: up-grade of revision index, change in drawing number or change in p/n</w:t>
        </w:r>
        <w:r w:rsidRPr="00CB6447">
          <w:rPr>
            <w:rFonts w:ascii="Calibri" w:hAnsi="Calibri"/>
            <w:noProof/>
            <w:webHidden/>
            <w:sz w:val="22"/>
            <w:szCs w:val="22"/>
          </w:rPr>
          <w:tab/>
        </w:r>
        <w:r w:rsidRPr="00CB6447">
          <w:rPr>
            <w:rFonts w:ascii="Calibri" w:hAnsi="Calibri"/>
            <w:noProof/>
            <w:webHidden/>
            <w:sz w:val="22"/>
            <w:szCs w:val="22"/>
          </w:rPr>
          <w:fldChar w:fldCharType="begin"/>
        </w:r>
        <w:r w:rsidRPr="00CB6447">
          <w:rPr>
            <w:rFonts w:ascii="Calibri" w:hAnsi="Calibri"/>
            <w:noProof/>
            <w:webHidden/>
            <w:sz w:val="22"/>
            <w:szCs w:val="22"/>
          </w:rPr>
          <w:instrText xml:space="preserve"> PAGEREF _Toc414287685 \h </w:instrText>
        </w:r>
        <w:r w:rsidRPr="00CB6447">
          <w:rPr>
            <w:rFonts w:ascii="Calibri" w:hAnsi="Calibri"/>
            <w:noProof/>
            <w:webHidden/>
            <w:sz w:val="22"/>
            <w:szCs w:val="22"/>
          </w:rPr>
        </w:r>
        <w:r w:rsidRPr="00CB6447">
          <w:rPr>
            <w:rFonts w:ascii="Calibri" w:hAnsi="Calibri"/>
            <w:noProof/>
            <w:webHidden/>
            <w:sz w:val="22"/>
            <w:szCs w:val="22"/>
          </w:rPr>
          <w:fldChar w:fldCharType="separate"/>
        </w:r>
        <w:r w:rsidR="001D4865">
          <w:rPr>
            <w:rFonts w:ascii="Calibri" w:hAnsi="Calibri"/>
            <w:noProof/>
            <w:webHidden/>
            <w:sz w:val="22"/>
            <w:szCs w:val="22"/>
          </w:rPr>
          <w:t>3</w:t>
        </w:r>
        <w:r w:rsidRPr="00CB6447">
          <w:rPr>
            <w:rFonts w:ascii="Calibri" w:hAnsi="Calibri"/>
            <w:noProof/>
            <w:webHidden/>
            <w:sz w:val="22"/>
            <w:szCs w:val="22"/>
          </w:rPr>
          <w:fldChar w:fldCharType="end"/>
        </w:r>
      </w:hyperlink>
    </w:p>
    <w:p w:rsidR="00530F39" w:rsidRPr="00CB6447" w:rsidRDefault="00530F39">
      <w:pPr>
        <w:pStyle w:val="TOC4"/>
        <w:tabs>
          <w:tab w:val="left" w:pos="1540"/>
          <w:tab w:val="right" w:leader="dot" w:pos="8494"/>
        </w:tabs>
        <w:rPr>
          <w:rFonts w:ascii="Calibri" w:hAnsi="Calibri"/>
          <w:noProof/>
          <w:sz w:val="22"/>
          <w:szCs w:val="22"/>
        </w:rPr>
      </w:pPr>
      <w:hyperlink w:anchor="_Toc414287686" w:history="1">
        <w:r w:rsidRPr="00CB6447">
          <w:rPr>
            <w:rStyle w:val="Hyperlink"/>
            <w:rFonts w:ascii="Calibri" w:hAnsi="Calibri"/>
            <w:noProof/>
            <w:sz w:val="22"/>
            <w:szCs w:val="22"/>
          </w:rPr>
          <w:t>2.1.5.2</w:t>
        </w:r>
        <w:r w:rsidRPr="00CB6447">
          <w:rPr>
            <w:rFonts w:ascii="Calibri" w:hAnsi="Calibri"/>
            <w:noProof/>
            <w:sz w:val="22"/>
            <w:szCs w:val="22"/>
          </w:rPr>
          <w:tab/>
        </w:r>
        <w:r w:rsidRPr="00CB6447">
          <w:rPr>
            <w:rStyle w:val="Hyperlink"/>
            <w:rFonts w:ascii="Calibri" w:hAnsi="Calibri"/>
            <w:noProof/>
            <w:sz w:val="22"/>
            <w:szCs w:val="22"/>
          </w:rPr>
          <w:t>Modification of Technical Specifications, Master Document List and Technical documentation</w:t>
        </w:r>
        <w:r w:rsidRPr="00CB6447">
          <w:rPr>
            <w:rFonts w:ascii="Calibri" w:hAnsi="Calibri"/>
            <w:noProof/>
            <w:webHidden/>
            <w:sz w:val="22"/>
            <w:szCs w:val="22"/>
          </w:rPr>
          <w:tab/>
        </w:r>
        <w:r w:rsidRPr="00CB6447">
          <w:rPr>
            <w:rFonts w:ascii="Calibri" w:hAnsi="Calibri"/>
            <w:noProof/>
            <w:webHidden/>
            <w:sz w:val="22"/>
            <w:szCs w:val="22"/>
          </w:rPr>
          <w:fldChar w:fldCharType="begin"/>
        </w:r>
        <w:r w:rsidRPr="00CB6447">
          <w:rPr>
            <w:rFonts w:ascii="Calibri" w:hAnsi="Calibri"/>
            <w:noProof/>
            <w:webHidden/>
            <w:sz w:val="22"/>
            <w:szCs w:val="22"/>
          </w:rPr>
          <w:instrText xml:space="preserve"> PAGEREF _Toc414287686 \h </w:instrText>
        </w:r>
        <w:r w:rsidRPr="00CB6447">
          <w:rPr>
            <w:rFonts w:ascii="Calibri" w:hAnsi="Calibri"/>
            <w:noProof/>
            <w:webHidden/>
            <w:sz w:val="22"/>
            <w:szCs w:val="22"/>
          </w:rPr>
        </w:r>
        <w:r w:rsidRPr="00CB6447">
          <w:rPr>
            <w:rFonts w:ascii="Calibri" w:hAnsi="Calibri"/>
            <w:noProof/>
            <w:webHidden/>
            <w:sz w:val="22"/>
            <w:szCs w:val="22"/>
          </w:rPr>
          <w:fldChar w:fldCharType="separate"/>
        </w:r>
        <w:r w:rsidR="001D4865">
          <w:rPr>
            <w:rFonts w:ascii="Calibri" w:hAnsi="Calibri"/>
            <w:noProof/>
            <w:webHidden/>
            <w:sz w:val="22"/>
            <w:szCs w:val="22"/>
          </w:rPr>
          <w:t>3</w:t>
        </w:r>
        <w:r w:rsidRPr="00CB6447">
          <w:rPr>
            <w:rFonts w:ascii="Calibri" w:hAnsi="Calibri"/>
            <w:noProof/>
            <w:webHidden/>
            <w:sz w:val="22"/>
            <w:szCs w:val="22"/>
          </w:rPr>
          <w:fldChar w:fldCharType="end"/>
        </w:r>
      </w:hyperlink>
    </w:p>
    <w:p w:rsidR="00530F39" w:rsidRPr="00CB6447" w:rsidRDefault="00530F39">
      <w:pPr>
        <w:pStyle w:val="TOC3"/>
        <w:tabs>
          <w:tab w:val="left" w:pos="1320"/>
          <w:tab w:val="right" w:leader="dot" w:pos="8494"/>
        </w:tabs>
        <w:rPr>
          <w:rFonts w:ascii="Calibri" w:hAnsi="Calibri"/>
          <w:noProof/>
          <w:sz w:val="22"/>
          <w:szCs w:val="22"/>
        </w:rPr>
      </w:pPr>
      <w:hyperlink w:anchor="_Toc414287687" w:history="1">
        <w:r w:rsidRPr="00CB6447">
          <w:rPr>
            <w:rStyle w:val="Hyperlink"/>
            <w:rFonts w:ascii="Calibri" w:hAnsi="Calibri"/>
            <w:noProof/>
            <w:sz w:val="22"/>
            <w:szCs w:val="22"/>
          </w:rPr>
          <w:t>2.1.6</w:t>
        </w:r>
        <w:r w:rsidRPr="00CB6447">
          <w:rPr>
            <w:rFonts w:ascii="Calibri" w:hAnsi="Calibri"/>
            <w:noProof/>
            <w:sz w:val="22"/>
            <w:szCs w:val="22"/>
          </w:rPr>
          <w:tab/>
        </w:r>
        <w:r w:rsidRPr="00CB6447">
          <w:rPr>
            <w:rStyle w:val="Hyperlink"/>
            <w:rFonts w:ascii="Calibri" w:hAnsi="Calibri"/>
            <w:noProof/>
            <w:sz w:val="22"/>
            <w:szCs w:val="22"/>
          </w:rPr>
          <w:t>Approval for Special Conditions [ref. 21.A.16(b)]</w:t>
        </w:r>
        <w:r w:rsidRPr="00CB6447">
          <w:rPr>
            <w:rFonts w:ascii="Calibri" w:hAnsi="Calibri"/>
            <w:noProof/>
            <w:webHidden/>
            <w:sz w:val="22"/>
            <w:szCs w:val="22"/>
          </w:rPr>
          <w:tab/>
        </w:r>
        <w:r w:rsidRPr="00CB6447">
          <w:rPr>
            <w:rFonts w:ascii="Calibri" w:hAnsi="Calibri"/>
            <w:noProof/>
            <w:webHidden/>
            <w:sz w:val="22"/>
            <w:szCs w:val="22"/>
          </w:rPr>
          <w:fldChar w:fldCharType="begin"/>
        </w:r>
        <w:r w:rsidRPr="00CB6447">
          <w:rPr>
            <w:rFonts w:ascii="Calibri" w:hAnsi="Calibri"/>
            <w:noProof/>
            <w:webHidden/>
            <w:sz w:val="22"/>
            <w:szCs w:val="22"/>
          </w:rPr>
          <w:instrText xml:space="preserve"> PAGEREF _Toc414287687 \h </w:instrText>
        </w:r>
        <w:r w:rsidRPr="00CB6447">
          <w:rPr>
            <w:rFonts w:ascii="Calibri" w:hAnsi="Calibri"/>
            <w:noProof/>
            <w:webHidden/>
            <w:sz w:val="22"/>
            <w:szCs w:val="22"/>
          </w:rPr>
        </w:r>
        <w:r w:rsidRPr="00CB6447">
          <w:rPr>
            <w:rFonts w:ascii="Calibri" w:hAnsi="Calibri"/>
            <w:noProof/>
            <w:webHidden/>
            <w:sz w:val="22"/>
            <w:szCs w:val="22"/>
          </w:rPr>
          <w:fldChar w:fldCharType="separate"/>
        </w:r>
        <w:r w:rsidR="001D4865">
          <w:rPr>
            <w:rFonts w:ascii="Calibri" w:hAnsi="Calibri"/>
            <w:noProof/>
            <w:webHidden/>
            <w:sz w:val="22"/>
            <w:szCs w:val="22"/>
          </w:rPr>
          <w:t>3</w:t>
        </w:r>
        <w:r w:rsidRPr="00CB6447">
          <w:rPr>
            <w:rFonts w:ascii="Calibri" w:hAnsi="Calibri"/>
            <w:noProof/>
            <w:webHidden/>
            <w:sz w:val="22"/>
            <w:szCs w:val="22"/>
          </w:rPr>
          <w:fldChar w:fldCharType="end"/>
        </w:r>
      </w:hyperlink>
    </w:p>
    <w:p w:rsidR="00530F39" w:rsidRPr="00CB6447" w:rsidRDefault="00530F39">
      <w:pPr>
        <w:pStyle w:val="TOC2"/>
        <w:rPr>
          <w:rFonts w:ascii="Calibri" w:hAnsi="Calibri"/>
          <w:sz w:val="22"/>
          <w:szCs w:val="22"/>
          <w:lang w:val="en-GB"/>
        </w:rPr>
      </w:pPr>
      <w:hyperlink w:anchor="_Toc414287688" w:history="1">
        <w:r w:rsidRPr="00CB6447">
          <w:rPr>
            <w:rStyle w:val="Hyperlink"/>
            <w:rFonts w:ascii="Calibri" w:hAnsi="Calibri"/>
            <w:sz w:val="22"/>
            <w:szCs w:val="22"/>
          </w:rPr>
          <w:t>2.2</w:t>
        </w:r>
        <w:r w:rsidRPr="00CB6447">
          <w:rPr>
            <w:rFonts w:ascii="Calibri" w:hAnsi="Calibri"/>
            <w:sz w:val="22"/>
            <w:szCs w:val="22"/>
            <w:lang w:val="en-GB"/>
          </w:rPr>
          <w:tab/>
        </w:r>
        <w:r w:rsidRPr="00CB6447">
          <w:rPr>
            <w:rStyle w:val="Hyperlink"/>
            <w:rFonts w:ascii="Calibri" w:hAnsi="Calibri"/>
            <w:sz w:val="22"/>
            <w:szCs w:val="22"/>
          </w:rPr>
          <w:t>Management of Design Changes, Repair Design and Production Deviations (ref. AMC 21.A.14(b) section 3)</w:t>
        </w:r>
        <w:r w:rsidRPr="00CB6447">
          <w:rPr>
            <w:rFonts w:ascii="Calibri" w:hAnsi="Calibri"/>
            <w:webHidden/>
            <w:sz w:val="22"/>
            <w:szCs w:val="22"/>
          </w:rPr>
          <w:tab/>
        </w:r>
        <w:r w:rsidRPr="00CB6447">
          <w:rPr>
            <w:rFonts w:ascii="Calibri" w:hAnsi="Calibri"/>
            <w:webHidden/>
            <w:sz w:val="22"/>
            <w:szCs w:val="22"/>
          </w:rPr>
          <w:fldChar w:fldCharType="begin"/>
        </w:r>
        <w:r w:rsidRPr="00CB6447">
          <w:rPr>
            <w:rFonts w:ascii="Calibri" w:hAnsi="Calibri"/>
            <w:webHidden/>
            <w:sz w:val="22"/>
            <w:szCs w:val="22"/>
          </w:rPr>
          <w:instrText xml:space="preserve"> PAGEREF _Toc414287688 \h </w:instrText>
        </w:r>
        <w:r w:rsidRPr="00CB6447">
          <w:rPr>
            <w:rFonts w:ascii="Calibri" w:hAnsi="Calibri"/>
            <w:webHidden/>
            <w:sz w:val="22"/>
            <w:szCs w:val="22"/>
          </w:rPr>
        </w:r>
        <w:r w:rsidRPr="00CB6447">
          <w:rPr>
            <w:rFonts w:ascii="Calibri" w:hAnsi="Calibri"/>
            <w:webHidden/>
            <w:sz w:val="22"/>
            <w:szCs w:val="22"/>
          </w:rPr>
          <w:fldChar w:fldCharType="separate"/>
        </w:r>
        <w:r w:rsidR="001D4865">
          <w:rPr>
            <w:rFonts w:ascii="Calibri" w:hAnsi="Calibri"/>
            <w:webHidden/>
            <w:sz w:val="22"/>
            <w:szCs w:val="22"/>
          </w:rPr>
          <w:t>3</w:t>
        </w:r>
        <w:r w:rsidRPr="00CB6447">
          <w:rPr>
            <w:rFonts w:ascii="Calibri" w:hAnsi="Calibri"/>
            <w:webHidden/>
            <w:sz w:val="22"/>
            <w:szCs w:val="22"/>
          </w:rPr>
          <w:fldChar w:fldCharType="end"/>
        </w:r>
      </w:hyperlink>
    </w:p>
    <w:p w:rsidR="00530F39" w:rsidRPr="00CB6447" w:rsidRDefault="00530F39">
      <w:pPr>
        <w:pStyle w:val="TOC3"/>
        <w:tabs>
          <w:tab w:val="left" w:pos="1320"/>
          <w:tab w:val="right" w:leader="dot" w:pos="8494"/>
        </w:tabs>
        <w:rPr>
          <w:rFonts w:ascii="Calibri" w:hAnsi="Calibri"/>
          <w:noProof/>
          <w:sz w:val="22"/>
          <w:szCs w:val="22"/>
        </w:rPr>
      </w:pPr>
      <w:hyperlink w:anchor="_Toc414287689" w:history="1">
        <w:r w:rsidRPr="00CB6447">
          <w:rPr>
            <w:rStyle w:val="Hyperlink"/>
            <w:rFonts w:ascii="Calibri" w:hAnsi="Calibri"/>
            <w:noProof/>
            <w:sz w:val="22"/>
            <w:szCs w:val="22"/>
          </w:rPr>
          <w:t>2.2.1</w:t>
        </w:r>
        <w:r w:rsidRPr="00CB6447">
          <w:rPr>
            <w:rFonts w:ascii="Calibri" w:hAnsi="Calibri"/>
            <w:noProof/>
            <w:sz w:val="22"/>
            <w:szCs w:val="22"/>
          </w:rPr>
          <w:tab/>
        </w:r>
        <w:r w:rsidRPr="00CB6447">
          <w:rPr>
            <w:rStyle w:val="Hyperlink"/>
            <w:rFonts w:ascii="Calibri" w:hAnsi="Calibri"/>
            <w:noProof/>
            <w:sz w:val="22"/>
            <w:szCs w:val="22"/>
          </w:rPr>
          <w:t>Design Changes</w:t>
        </w:r>
        <w:r w:rsidRPr="00CB6447">
          <w:rPr>
            <w:rFonts w:ascii="Calibri" w:hAnsi="Calibri"/>
            <w:noProof/>
            <w:webHidden/>
            <w:sz w:val="22"/>
            <w:szCs w:val="22"/>
          </w:rPr>
          <w:tab/>
        </w:r>
        <w:r w:rsidRPr="00CB6447">
          <w:rPr>
            <w:rFonts w:ascii="Calibri" w:hAnsi="Calibri"/>
            <w:noProof/>
            <w:webHidden/>
            <w:sz w:val="22"/>
            <w:szCs w:val="22"/>
          </w:rPr>
          <w:fldChar w:fldCharType="begin"/>
        </w:r>
        <w:r w:rsidRPr="00CB6447">
          <w:rPr>
            <w:rFonts w:ascii="Calibri" w:hAnsi="Calibri"/>
            <w:noProof/>
            <w:webHidden/>
            <w:sz w:val="22"/>
            <w:szCs w:val="22"/>
          </w:rPr>
          <w:instrText xml:space="preserve"> PAGEREF _Toc414287689 \h </w:instrText>
        </w:r>
        <w:r w:rsidRPr="00CB6447">
          <w:rPr>
            <w:rFonts w:ascii="Calibri" w:hAnsi="Calibri"/>
            <w:noProof/>
            <w:webHidden/>
            <w:sz w:val="22"/>
            <w:szCs w:val="22"/>
          </w:rPr>
        </w:r>
        <w:r w:rsidRPr="00CB6447">
          <w:rPr>
            <w:rFonts w:ascii="Calibri" w:hAnsi="Calibri"/>
            <w:noProof/>
            <w:webHidden/>
            <w:sz w:val="22"/>
            <w:szCs w:val="22"/>
          </w:rPr>
          <w:fldChar w:fldCharType="separate"/>
        </w:r>
        <w:r w:rsidR="001D4865">
          <w:rPr>
            <w:rFonts w:ascii="Calibri" w:hAnsi="Calibri"/>
            <w:noProof/>
            <w:webHidden/>
            <w:sz w:val="22"/>
            <w:szCs w:val="22"/>
          </w:rPr>
          <w:t>3</w:t>
        </w:r>
        <w:r w:rsidRPr="00CB6447">
          <w:rPr>
            <w:rFonts w:ascii="Calibri" w:hAnsi="Calibri"/>
            <w:noProof/>
            <w:webHidden/>
            <w:sz w:val="22"/>
            <w:szCs w:val="22"/>
          </w:rPr>
          <w:fldChar w:fldCharType="end"/>
        </w:r>
      </w:hyperlink>
    </w:p>
    <w:p w:rsidR="00530F39" w:rsidRPr="00CB6447" w:rsidRDefault="00530F39">
      <w:pPr>
        <w:pStyle w:val="TOC3"/>
        <w:tabs>
          <w:tab w:val="left" w:pos="1320"/>
          <w:tab w:val="right" w:leader="dot" w:pos="8494"/>
        </w:tabs>
        <w:rPr>
          <w:rFonts w:ascii="Calibri" w:hAnsi="Calibri"/>
          <w:noProof/>
          <w:sz w:val="22"/>
          <w:szCs w:val="22"/>
        </w:rPr>
      </w:pPr>
      <w:hyperlink w:anchor="_Toc414287690" w:history="1">
        <w:r w:rsidRPr="00CB6447">
          <w:rPr>
            <w:rStyle w:val="Hyperlink"/>
            <w:rFonts w:ascii="Calibri" w:hAnsi="Calibri"/>
            <w:noProof/>
            <w:sz w:val="22"/>
            <w:szCs w:val="22"/>
          </w:rPr>
          <w:t>2.2.2</w:t>
        </w:r>
        <w:r w:rsidRPr="00CB6447">
          <w:rPr>
            <w:rFonts w:ascii="Calibri" w:hAnsi="Calibri"/>
            <w:noProof/>
            <w:sz w:val="22"/>
            <w:szCs w:val="22"/>
          </w:rPr>
          <w:tab/>
        </w:r>
        <w:r w:rsidRPr="00CB6447">
          <w:rPr>
            <w:rStyle w:val="Hyperlink"/>
            <w:rFonts w:ascii="Calibri" w:hAnsi="Calibri"/>
            <w:noProof/>
            <w:sz w:val="22"/>
            <w:szCs w:val="22"/>
          </w:rPr>
          <w:t>Classification of Design Changes</w:t>
        </w:r>
        <w:r w:rsidRPr="00CB6447">
          <w:rPr>
            <w:rFonts w:ascii="Calibri" w:hAnsi="Calibri"/>
            <w:noProof/>
            <w:webHidden/>
            <w:sz w:val="22"/>
            <w:szCs w:val="22"/>
          </w:rPr>
          <w:tab/>
        </w:r>
        <w:r w:rsidRPr="00CB6447">
          <w:rPr>
            <w:rFonts w:ascii="Calibri" w:hAnsi="Calibri"/>
            <w:noProof/>
            <w:webHidden/>
            <w:sz w:val="22"/>
            <w:szCs w:val="22"/>
          </w:rPr>
          <w:fldChar w:fldCharType="begin"/>
        </w:r>
        <w:r w:rsidRPr="00CB6447">
          <w:rPr>
            <w:rFonts w:ascii="Calibri" w:hAnsi="Calibri"/>
            <w:noProof/>
            <w:webHidden/>
            <w:sz w:val="22"/>
            <w:szCs w:val="22"/>
          </w:rPr>
          <w:instrText xml:space="preserve"> PAGEREF _Toc414287690 \h </w:instrText>
        </w:r>
        <w:r w:rsidRPr="00CB6447">
          <w:rPr>
            <w:rFonts w:ascii="Calibri" w:hAnsi="Calibri"/>
            <w:noProof/>
            <w:webHidden/>
            <w:sz w:val="22"/>
            <w:szCs w:val="22"/>
          </w:rPr>
        </w:r>
        <w:r w:rsidRPr="00CB6447">
          <w:rPr>
            <w:rFonts w:ascii="Calibri" w:hAnsi="Calibri"/>
            <w:noProof/>
            <w:webHidden/>
            <w:sz w:val="22"/>
            <w:szCs w:val="22"/>
          </w:rPr>
          <w:fldChar w:fldCharType="separate"/>
        </w:r>
        <w:r w:rsidR="001D4865">
          <w:rPr>
            <w:rFonts w:ascii="Calibri" w:hAnsi="Calibri"/>
            <w:noProof/>
            <w:webHidden/>
            <w:sz w:val="22"/>
            <w:szCs w:val="22"/>
          </w:rPr>
          <w:t>3</w:t>
        </w:r>
        <w:r w:rsidRPr="00CB6447">
          <w:rPr>
            <w:rFonts w:ascii="Calibri" w:hAnsi="Calibri"/>
            <w:noProof/>
            <w:webHidden/>
            <w:sz w:val="22"/>
            <w:szCs w:val="22"/>
          </w:rPr>
          <w:fldChar w:fldCharType="end"/>
        </w:r>
      </w:hyperlink>
    </w:p>
    <w:p w:rsidR="00530F39" w:rsidRPr="00CB6447" w:rsidRDefault="00530F39">
      <w:pPr>
        <w:pStyle w:val="TOC3"/>
        <w:tabs>
          <w:tab w:val="left" w:pos="1320"/>
          <w:tab w:val="right" w:leader="dot" w:pos="8494"/>
        </w:tabs>
        <w:rPr>
          <w:rFonts w:ascii="Calibri" w:hAnsi="Calibri"/>
          <w:noProof/>
          <w:sz w:val="22"/>
          <w:szCs w:val="22"/>
        </w:rPr>
      </w:pPr>
      <w:hyperlink w:anchor="_Toc414287691" w:history="1">
        <w:r w:rsidRPr="00CB6447">
          <w:rPr>
            <w:rStyle w:val="Hyperlink"/>
            <w:rFonts w:ascii="Calibri" w:hAnsi="Calibri"/>
            <w:noProof/>
            <w:sz w:val="22"/>
            <w:szCs w:val="22"/>
          </w:rPr>
          <w:t>2.2.3</w:t>
        </w:r>
        <w:r w:rsidRPr="00CB6447">
          <w:rPr>
            <w:rFonts w:ascii="Calibri" w:hAnsi="Calibri"/>
            <w:noProof/>
            <w:sz w:val="22"/>
            <w:szCs w:val="22"/>
          </w:rPr>
          <w:tab/>
        </w:r>
        <w:r w:rsidRPr="00CB6447">
          <w:rPr>
            <w:rStyle w:val="Hyperlink"/>
            <w:rFonts w:ascii="Calibri" w:hAnsi="Calibri"/>
            <w:noProof/>
            <w:sz w:val="22"/>
            <w:szCs w:val="22"/>
          </w:rPr>
          <w:t>Design Change Register</w:t>
        </w:r>
        <w:r w:rsidRPr="00CB6447">
          <w:rPr>
            <w:rFonts w:ascii="Calibri" w:hAnsi="Calibri"/>
            <w:noProof/>
            <w:webHidden/>
            <w:sz w:val="22"/>
            <w:szCs w:val="22"/>
          </w:rPr>
          <w:tab/>
        </w:r>
        <w:r w:rsidRPr="00CB6447">
          <w:rPr>
            <w:rFonts w:ascii="Calibri" w:hAnsi="Calibri"/>
            <w:noProof/>
            <w:webHidden/>
            <w:sz w:val="22"/>
            <w:szCs w:val="22"/>
          </w:rPr>
          <w:fldChar w:fldCharType="begin"/>
        </w:r>
        <w:r w:rsidRPr="00CB6447">
          <w:rPr>
            <w:rFonts w:ascii="Calibri" w:hAnsi="Calibri"/>
            <w:noProof/>
            <w:webHidden/>
            <w:sz w:val="22"/>
            <w:szCs w:val="22"/>
          </w:rPr>
          <w:instrText xml:space="preserve"> PAGEREF _Toc414287691 \h </w:instrText>
        </w:r>
        <w:r w:rsidRPr="00CB6447">
          <w:rPr>
            <w:rFonts w:ascii="Calibri" w:hAnsi="Calibri"/>
            <w:noProof/>
            <w:webHidden/>
            <w:sz w:val="22"/>
            <w:szCs w:val="22"/>
          </w:rPr>
        </w:r>
        <w:r w:rsidRPr="00CB6447">
          <w:rPr>
            <w:rFonts w:ascii="Calibri" w:hAnsi="Calibri"/>
            <w:noProof/>
            <w:webHidden/>
            <w:sz w:val="22"/>
            <w:szCs w:val="22"/>
          </w:rPr>
          <w:fldChar w:fldCharType="separate"/>
        </w:r>
        <w:r w:rsidR="001D4865">
          <w:rPr>
            <w:rFonts w:ascii="Calibri" w:hAnsi="Calibri"/>
            <w:noProof/>
            <w:webHidden/>
            <w:sz w:val="22"/>
            <w:szCs w:val="22"/>
          </w:rPr>
          <w:t>3</w:t>
        </w:r>
        <w:r w:rsidRPr="00CB6447">
          <w:rPr>
            <w:rFonts w:ascii="Calibri" w:hAnsi="Calibri"/>
            <w:noProof/>
            <w:webHidden/>
            <w:sz w:val="22"/>
            <w:szCs w:val="22"/>
          </w:rPr>
          <w:fldChar w:fldCharType="end"/>
        </w:r>
      </w:hyperlink>
    </w:p>
    <w:p w:rsidR="00530F39" w:rsidRPr="00CB6447" w:rsidRDefault="00530F39">
      <w:pPr>
        <w:pStyle w:val="TOC3"/>
        <w:tabs>
          <w:tab w:val="left" w:pos="1320"/>
          <w:tab w:val="right" w:leader="dot" w:pos="8494"/>
        </w:tabs>
        <w:rPr>
          <w:rFonts w:ascii="Calibri" w:hAnsi="Calibri"/>
          <w:noProof/>
          <w:sz w:val="22"/>
          <w:szCs w:val="22"/>
        </w:rPr>
      </w:pPr>
      <w:hyperlink w:anchor="_Toc414287692" w:history="1">
        <w:r w:rsidRPr="00CB6447">
          <w:rPr>
            <w:rStyle w:val="Hyperlink"/>
            <w:rFonts w:ascii="Calibri" w:hAnsi="Calibri"/>
            <w:noProof/>
            <w:sz w:val="22"/>
            <w:szCs w:val="22"/>
          </w:rPr>
          <w:t>2.2.4</w:t>
        </w:r>
        <w:r w:rsidRPr="00CB6447">
          <w:rPr>
            <w:rFonts w:ascii="Calibri" w:hAnsi="Calibri"/>
            <w:noProof/>
            <w:sz w:val="22"/>
            <w:szCs w:val="22"/>
          </w:rPr>
          <w:tab/>
        </w:r>
        <w:r w:rsidRPr="00CB6447">
          <w:rPr>
            <w:rStyle w:val="Hyperlink"/>
            <w:rFonts w:ascii="Calibri" w:hAnsi="Calibri"/>
            <w:noProof/>
            <w:sz w:val="22"/>
            <w:szCs w:val="22"/>
          </w:rPr>
          <w:t>Approval of Implementation of Design Changes</w:t>
        </w:r>
        <w:r w:rsidRPr="00CB6447">
          <w:rPr>
            <w:rFonts w:ascii="Calibri" w:hAnsi="Calibri"/>
            <w:noProof/>
            <w:webHidden/>
            <w:sz w:val="22"/>
            <w:szCs w:val="22"/>
          </w:rPr>
          <w:tab/>
        </w:r>
        <w:r w:rsidRPr="00CB6447">
          <w:rPr>
            <w:rFonts w:ascii="Calibri" w:hAnsi="Calibri"/>
            <w:noProof/>
            <w:webHidden/>
            <w:sz w:val="22"/>
            <w:szCs w:val="22"/>
          </w:rPr>
          <w:fldChar w:fldCharType="begin"/>
        </w:r>
        <w:r w:rsidRPr="00CB6447">
          <w:rPr>
            <w:rFonts w:ascii="Calibri" w:hAnsi="Calibri"/>
            <w:noProof/>
            <w:webHidden/>
            <w:sz w:val="22"/>
            <w:szCs w:val="22"/>
          </w:rPr>
          <w:instrText xml:space="preserve"> PAGEREF _Toc414287692 \h </w:instrText>
        </w:r>
        <w:r w:rsidRPr="00CB6447">
          <w:rPr>
            <w:rFonts w:ascii="Calibri" w:hAnsi="Calibri"/>
            <w:noProof/>
            <w:webHidden/>
            <w:sz w:val="22"/>
            <w:szCs w:val="22"/>
          </w:rPr>
        </w:r>
        <w:r w:rsidRPr="00CB6447">
          <w:rPr>
            <w:rFonts w:ascii="Calibri" w:hAnsi="Calibri"/>
            <w:noProof/>
            <w:webHidden/>
            <w:sz w:val="22"/>
            <w:szCs w:val="22"/>
          </w:rPr>
          <w:fldChar w:fldCharType="separate"/>
        </w:r>
        <w:r w:rsidR="001D4865">
          <w:rPr>
            <w:rFonts w:ascii="Calibri" w:hAnsi="Calibri"/>
            <w:noProof/>
            <w:webHidden/>
            <w:sz w:val="22"/>
            <w:szCs w:val="22"/>
          </w:rPr>
          <w:t>3</w:t>
        </w:r>
        <w:r w:rsidRPr="00CB6447">
          <w:rPr>
            <w:rFonts w:ascii="Calibri" w:hAnsi="Calibri"/>
            <w:noProof/>
            <w:webHidden/>
            <w:sz w:val="22"/>
            <w:szCs w:val="22"/>
          </w:rPr>
          <w:fldChar w:fldCharType="end"/>
        </w:r>
      </w:hyperlink>
    </w:p>
    <w:p w:rsidR="00530F39" w:rsidRPr="00CB6447" w:rsidRDefault="00530F39">
      <w:pPr>
        <w:pStyle w:val="TOC3"/>
        <w:tabs>
          <w:tab w:val="left" w:pos="1320"/>
          <w:tab w:val="right" w:leader="dot" w:pos="8494"/>
        </w:tabs>
        <w:rPr>
          <w:rFonts w:ascii="Calibri" w:hAnsi="Calibri"/>
          <w:noProof/>
          <w:sz w:val="22"/>
          <w:szCs w:val="22"/>
        </w:rPr>
      </w:pPr>
      <w:hyperlink w:anchor="_Toc414287693" w:history="1">
        <w:r w:rsidRPr="00CB6447">
          <w:rPr>
            <w:rStyle w:val="Hyperlink"/>
            <w:rFonts w:ascii="Calibri" w:hAnsi="Calibri"/>
            <w:noProof/>
            <w:sz w:val="22"/>
            <w:szCs w:val="22"/>
          </w:rPr>
          <w:t>2.2.5</w:t>
        </w:r>
        <w:r w:rsidRPr="00CB6447">
          <w:rPr>
            <w:rFonts w:ascii="Calibri" w:hAnsi="Calibri"/>
            <w:noProof/>
            <w:sz w:val="22"/>
            <w:szCs w:val="22"/>
          </w:rPr>
          <w:tab/>
        </w:r>
        <w:r w:rsidRPr="00CB6447">
          <w:rPr>
            <w:rStyle w:val="Hyperlink"/>
            <w:rFonts w:ascii="Calibri" w:hAnsi="Calibri"/>
            <w:noProof/>
            <w:sz w:val="22"/>
            <w:szCs w:val="22"/>
          </w:rPr>
          <w:t>Repair Design (ref. AMC 21.A.14(b), section 3.4)</w:t>
        </w:r>
        <w:r w:rsidRPr="00CB6447">
          <w:rPr>
            <w:rFonts w:ascii="Calibri" w:hAnsi="Calibri"/>
            <w:noProof/>
            <w:webHidden/>
            <w:sz w:val="22"/>
            <w:szCs w:val="22"/>
          </w:rPr>
          <w:tab/>
        </w:r>
        <w:r w:rsidRPr="00CB6447">
          <w:rPr>
            <w:rFonts w:ascii="Calibri" w:hAnsi="Calibri"/>
            <w:noProof/>
            <w:webHidden/>
            <w:sz w:val="22"/>
            <w:szCs w:val="22"/>
          </w:rPr>
          <w:fldChar w:fldCharType="begin"/>
        </w:r>
        <w:r w:rsidRPr="00CB6447">
          <w:rPr>
            <w:rFonts w:ascii="Calibri" w:hAnsi="Calibri"/>
            <w:noProof/>
            <w:webHidden/>
            <w:sz w:val="22"/>
            <w:szCs w:val="22"/>
          </w:rPr>
          <w:instrText xml:space="preserve"> PAGEREF _Toc414287693 \h </w:instrText>
        </w:r>
        <w:r w:rsidRPr="00CB6447">
          <w:rPr>
            <w:rFonts w:ascii="Calibri" w:hAnsi="Calibri"/>
            <w:noProof/>
            <w:webHidden/>
            <w:sz w:val="22"/>
            <w:szCs w:val="22"/>
          </w:rPr>
        </w:r>
        <w:r w:rsidRPr="00CB6447">
          <w:rPr>
            <w:rFonts w:ascii="Calibri" w:hAnsi="Calibri"/>
            <w:noProof/>
            <w:webHidden/>
            <w:sz w:val="22"/>
            <w:szCs w:val="22"/>
          </w:rPr>
          <w:fldChar w:fldCharType="separate"/>
        </w:r>
        <w:r w:rsidR="001D4865">
          <w:rPr>
            <w:rFonts w:ascii="Calibri" w:hAnsi="Calibri"/>
            <w:noProof/>
            <w:webHidden/>
            <w:sz w:val="22"/>
            <w:szCs w:val="22"/>
          </w:rPr>
          <w:t>3</w:t>
        </w:r>
        <w:r w:rsidRPr="00CB6447">
          <w:rPr>
            <w:rFonts w:ascii="Calibri" w:hAnsi="Calibri"/>
            <w:noProof/>
            <w:webHidden/>
            <w:sz w:val="22"/>
            <w:szCs w:val="22"/>
          </w:rPr>
          <w:fldChar w:fldCharType="end"/>
        </w:r>
      </w:hyperlink>
    </w:p>
    <w:p w:rsidR="00530F39" w:rsidRPr="00CB6447" w:rsidRDefault="00530F39">
      <w:pPr>
        <w:pStyle w:val="TOC3"/>
        <w:tabs>
          <w:tab w:val="left" w:pos="1320"/>
          <w:tab w:val="right" w:leader="dot" w:pos="8494"/>
        </w:tabs>
        <w:rPr>
          <w:rFonts w:ascii="Calibri" w:hAnsi="Calibri"/>
          <w:noProof/>
          <w:sz w:val="22"/>
          <w:szCs w:val="22"/>
        </w:rPr>
      </w:pPr>
      <w:hyperlink w:anchor="_Toc414287694" w:history="1">
        <w:r w:rsidRPr="00CB6447">
          <w:rPr>
            <w:rStyle w:val="Hyperlink"/>
            <w:rFonts w:ascii="Calibri" w:hAnsi="Calibri"/>
            <w:noProof/>
            <w:sz w:val="22"/>
            <w:szCs w:val="22"/>
            <w:lang w:val="fr-FR"/>
          </w:rPr>
          <w:t>2.2.6</w:t>
        </w:r>
        <w:r w:rsidRPr="00CB6447">
          <w:rPr>
            <w:rFonts w:ascii="Calibri" w:hAnsi="Calibri"/>
            <w:noProof/>
            <w:sz w:val="22"/>
            <w:szCs w:val="22"/>
          </w:rPr>
          <w:tab/>
        </w:r>
        <w:r w:rsidRPr="00CB6447">
          <w:rPr>
            <w:rStyle w:val="Hyperlink"/>
            <w:rFonts w:ascii="Calibri" w:hAnsi="Calibri"/>
            <w:noProof/>
            <w:sz w:val="22"/>
            <w:szCs w:val="22"/>
            <w:lang w:val="fr-FR"/>
          </w:rPr>
          <w:t>Unintentional Production Deviations (ref. AMC 21.A.14(b), section 3.4)</w:t>
        </w:r>
        <w:r w:rsidRPr="00CB6447">
          <w:rPr>
            <w:rFonts w:ascii="Calibri" w:hAnsi="Calibri"/>
            <w:noProof/>
            <w:webHidden/>
            <w:sz w:val="22"/>
            <w:szCs w:val="22"/>
          </w:rPr>
          <w:tab/>
        </w:r>
        <w:r w:rsidRPr="00CB6447">
          <w:rPr>
            <w:rFonts w:ascii="Calibri" w:hAnsi="Calibri"/>
            <w:noProof/>
            <w:webHidden/>
            <w:sz w:val="22"/>
            <w:szCs w:val="22"/>
          </w:rPr>
          <w:fldChar w:fldCharType="begin"/>
        </w:r>
        <w:r w:rsidRPr="00CB6447">
          <w:rPr>
            <w:rFonts w:ascii="Calibri" w:hAnsi="Calibri"/>
            <w:noProof/>
            <w:webHidden/>
            <w:sz w:val="22"/>
            <w:szCs w:val="22"/>
          </w:rPr>
          <w:instrText xml:space="preserve"> PAGEREF _Toc414287694 \h </w:instrText>
        </w:r>
        <w:r w:rsidRPr="00CB6447">
          <w:rPr>
            <w:rFonts w:ascii="Calibri" w:hAnsi="Calibri"/>
            <w:noProof/>
            <w:webHidden/>
            <w:sz w:val="22"/>
            <w:szCs w:val="22"/>
          </w:rPr>
        </w:r>
        <w:r w:rsidRPr="00CB6447">
          <w:rPr>
            <w:rFonts w:ascii="Calibri" w:hAnsi="Calibri"/>
            <w:noProof/>
            <w:webHidden/>
            <w:sz w:val="22"/>
            <w:szCs w:val="22"/>
          </w:rPr>
          <w:fldChar w:fldCharType="separate"/>
        </w:r>
        <w:r w:rsidR="001D4865">
          <w:rPr>
            <w:rFonts w:ascii="Calibri" w:hAnsi="Calibri"/>
            <w:noProof/>
            <w:webHidden/>
            <w:sz w:val="22"/>
            <w:szCs w:val="22"/>
          </w:rPr>
          <w:t>3</w:t>
        </w:r>
        <w:r w:rsidRPr="00CB6447">
          <w:rPr>
            <w:rFonts w:ascii="Calibri" w:hAnsi="Calibri"/>
            <w:noProof/>
            <w:webHidden/>
            <w:sz w:val="22"/>
            <w:szCs w:val="22"/>
          </w:rPr>
          <w:fldChar w:fldCharType="end"/>
        </w:r>
      </w:hyperlink>
    </w:p>
    <w:p w:rsidR="00530F39" w:rsidRPr="00CB6447" w:rsidRDefault="00530F39">
      <w:pPr>
        <w:pStyle w:val="TOC2"/>
        <w:rPr>
          <w:rFonts w:ascii="Calibri" w:hAnsi="Calibri"/>
          <w:sz w:val="22"/>
          <w:szCs w:val="22"/>
          <w:lang w:val="en-GB"/>
        </w:rPr>
      </w:pPr>
      <w:hyperlink w:anchor="_Toc414287695" w:history="1">
        <w:r w:rsidRPr="00CB6447">
          <w:rPr>
            <w:rStyle w:val="Hyperlink"/>
            <w:rFonts w:ascii="Calibri" w:hAnsi="Calibri"/>
            <w:sz w:val="22"/>
            <w:szCs w:val="22"/>
          </w:rPr>
          <w:t>2.3</w:t>
        </w:r>
        <w:r w:rsidRPr="00CB6447">
          <w:rPr>
            <w:rFonts w:ascii="Calibri" w:hAnsi="Calibri"/>
            <w:sz w:val="22"/>
            <w:szCs w:val="22"/>
            <w:lang w:val="en-GB"/>
          </w:rPr>
          <w:tab/>
        </w:r>
        <w:r w:rsidRPr="00CB6447">
          <w:rPr>
            <w:rStyle w:val="Hyperlink"/>
            <w:rFonts w:ascii="Calibri" w:hAnsi="Calibri"/>
            <w:sz w:val="22"/>
            <w:szCs w:val="22"/>
          </w:rPr>
          <w:t>Obligations of STC Holder (ref. 21.A.118A) and Major Repair Holder (ref. 21.A.451)</w:t>
        </w:r>
        <w:r w:rsidRPr="00CB6447">
          <w:rPr>
            <w:rFonts w:ascii="Calibri" w:hAnsi="Calibri"/>
            <w:webHidden/>
            <w:sz w:val="22"/>
            <w:szCs w:val="22"/>
          </w:rPr>
          <w:tab/>
        </w:r>
        <w:r w:rsidRPr="00CB6447">
          <w:rPr>
            <w:rFonts w:ascii="Calibri" w:hAnsi="Calibri"/>
            <w:webHidden/>
            <w:sz w:val="22"/>
            <w:szCs w:val="22"/>
          </w:rPr>
          <w:fldChar w:fldCharType="begin"/>
        </w:r>
        <w:r w:rsidRPr="00CB6447">
          <w:rPr>
            <w:rFonts w:ascii="Calibri" w:hAnsi="Calibri"/>
            <w:webHidden/>
            <w:sz w:val="22"/>
            <w:szCs w:val="22"/>
          </w:rPr>
          <w:instrText xml:space="preserve"> PAGEREF _Toc414287695 \h </w:instrText>
        </w:r>
        <w:r w:rsidRPr="00CB6447">
          <w:rPr>
            <w:rFonts w:ascii="Calibri" w:hAnsi="Calibri"/>
            <w:webHidden/>
            <w:sz w:val="22"/>
            <w:szCs w:val="22"/>
          </w:rPr>
        </w:r>
        <w:r w:rsidRPr="00CB6447">
          <w:rPr>
            <w:rFonts w:ascii="Calibri" w:hAnsi="Calibri"/>
            <w:webHidden/>
            <w:sz w:val="22"/>
            <w:szCs w:val="22"/>
          </w:rPr>
          <w:fldChar w:fldCharType="separate"/>
        </w:r>
        <w:r w:rsidR="001D4865">
          <w:rPr>
            <w:rFonts w:ascii="Calibri" w:hAnsi="Calibri"/>
            <w:webHidden/>
            <w:sz w:val="22"/>
            <w:szCs w:val="22"/>
          </w:rPr>
          <w:t>3</w:t>
        </w:r>
        <w:r w:rsidRPr="00CB6447">
          <w:rPr>
            <w:rFonts w:ascii="Calibri" w:hAnsi="Calibri"/>
            <w:webHidden/>
            <w:sz w:val="22"/>
            <w:szCs w:val="22"/>
          </w:rPr>
          <w:fldChar w:fldCharType="end"/>
        </w:r>
      </w:hyperlink>
    </w:p>
    <w:p w:rsidR="00530F39" w:rsidRPr="00CB6447" w:rsidRDefault="00530F39">
      <w:pPr>
        <w:pStyle w:val="TOC3"/>
        <w:tabs>
          <w:tab w:val="left" w:pos="1320"/>
          <w:tab w:val="right" w:leader="dot" w:pos="8494"/>
        </w:tabs>
        <w:rPr>
          <w:rFonts w:ascii="Calibri" w:hAnsi="Calibri"/>
          <w:noProof/>
          <w:sz w:val="22"/>
          <w:szCs w:val="22"/>
        </w:rPr>
      </w:pPr>
      <w:hyperlink w:anchor="_Toc414287696" w:history="1">
        <w:r w:rsidRPr="00CB6447">
          <w:rPr>
            <w:rStyle w:val="Hyperlink"/>
            <w:rFonts w:ascii="Calibri" w:hAnsi="Calibri"/>
            <w:noProof/>
            <w:sz w:val="22"/>
            <w:szCs w:val="22"/>
          </w:rPr>
          <w:t>2.3.1</w:t>
        </w:r>
        <w:r w:rsidRPr="00CB6447">
          <w:rPr>
            <w:rFonts w:ascii="Calibri" w:hAnsi="Calibri"/>
            <w:noProof/>
            <w:sz w:val="22"/>
            <w:szCs w:val="22"/>
          </w:rPr>
          <w:tab/>
        </w:r>
        <w:r w:rsidRPr="00CB6447">
          <w:rPr>
            <w:rStyle w:val="Hyperlink"/>
            <w:rFonts w:ascii="Calibri" w:hAnsi="Calibri"/>
            <w:noProof/>
            <w:sz w:val="22"/>
            <w:szCs w:val="22"/>
          </w:rPr>
          <w:t>Technical Data and Records (ref. 21.A.105 and 21.A.447)</w:t>
        </w:r>
        <w:r w:rsidRPr="00CB6447">
          <w:rPr>
            <w:rFonts w:ascii="Calibri" w:hAnsi="Calibri"/>
            <w:noProof/>
            <w:webHidden/>
            <w:sz w:val="22"/>
            <w:szCs w:val="22"/>
          </w:rPr>
          <w:tab/>
        </w:r>
        <w:r w:rsidRPr="00CB6447">
          <w:rPr>
            <w:rFonts w:ascii="Calibri" w:hAnsi="Calibri"/>
            <w:noProof/>
            <w:webHidden/>
            <w:sz w:val="22"/>
            <w:szCs w:val="22"/>
          </w:rPr>
          <w:fldChar w:fldCharType="begin"/>
        </w:r>
        <w:r w:rsidRPr="00CB6447">
          <w:rPr>
            <w:rFonts w:ascii="Calibri" w:hAnsi="Calibri"/>
            <w:noProof/>
            <w:webHidden/>
            <w:sz w:val="22"/>
            <w:szCs w:val="22"/>
          </w:rPr>
          <w:instrText xml:space="preserve"> PAGEREF _Toc414287696 \h </w:instrText>
        </w:r>
        <w:r w:rsidRPr="00CB6447">
          <w:rPr>
            <w:rFonts w:ascii="Calibri" w:hAnsi="Calibri"/>
            <w:noProof/>
            <w:webHidden/>
            <w:sz w:val="22"/>
            <w:szCs w:val="22"/>
          </w:rPr>
        </w:r>
        <w:r w:rsidRPr="00CB6447">
          <w:rPr>
            <w:rFonts w:ascii="Calibri" w:hAnsi="Calibri"/>
            <w:noProof/>
            <w:webHidden/>
            <w:sz w:val="22"/>
            <w:szCs w:val="22"/>
          </w:rPr>
          <w:fldChar w:fldCharType="separate"/>
        </w:r>
        <w:r w:rsidR="001D4865">
          <w:rPr>
            <w:rFonts w:ascii="Calibri" w:hAnsi="Calibri"/>
            <w:noProof/>
            <w:webHidden/>
            <w:sz w:val="22"/>
            <w:szCs w:val="22"/>
          </w:rPr>
          <w:t>3</w:t>
        </w:r>
        <w:r w:rsidRPr="00CB6447">
          <w:rPr>
            <w:rFonts w:ascii="Calibri" w:hAnsi="Calibri"/>
            <w:noProof/>
            <w:webHidden/>
            <w:sz w:val="22"/>
            <w:szCs w:val="22"/>
          </w:rPr>
          <w:fldChar w:fldCharType="end"/>
        </w:r>
      </w:hyperlink>
    </w:p>
    <w:p w:rsidR="00530F39" w:rsidRPr="00CB6447" w:rsidRDefault="00530F39">
      <w:pPr>
        <w:pStyle w:val="TOC3"/>
        <w:tabs>
          <w:tab w:val="left" w:pos="1320"/>
          <w:tab w:val="right" w:leader="dot" w:pos="8494"/>
        </w:tabs>
        <w:rPr>
          <w:rFonts w:ascii="Calibri" w:hAnsi="Calibri"/>
          <w:noProof/>
          <w:sz w:val="22"/>
          <w:szCs w:val="22"/>
        </w:rPr>
      </w:pPr>
      <w:hyperlink w:anchor="_Toc414287697" w:history="1">
        <w:r w:rsidRPr="00CB6447">
          <w:rPr>
            <w:rStyle w:val="Hyperlink"/>
            <w:rFonts w:ascii="Calibri" w:hAnsi="Calibri"/>
            <w:noProof/>
            <w:sz w:val="22"/>
            <w:szCs w:val="22"/>
          </w:rPr>
          <w:t>2.3.2</w:t>
        </w:r>
        <w:r w:rsidRPr="00CB6447">
          <w:rPr>
            <w:rFonts w:ascii="Calibri" w:hAnsi="Calibri"/>
            <w:noProof/>
            <w:sz w:val="22"/>
            <w:szCs w:val="22"/>
          </w:rPr>
          <w:tab/>
        </w:r>
        <w:r w:rsidRPr="00CB6447">
          <w:rPr>
            <w:rStyle w:val="Hyperlink"/>
            <w:rFonts w:ascii="Calibri" w:hAnsi="Calibri"/>
            <w:noProof/>
            <w:sz w:val="22"/>
            <w:szCs w:val="22"/>
          </w:rPr>
          <w:t>Manuals (ref. 21.A.119, AMC 21.A.14(b)2, section 4)</w:t>
        </w:r>
        <w:r w:rsidRPr="00CB6447">
          <w:rPr>
            <w:rFonts w:ascii="Calibri" w:hAnsi="Calibri"/>
            <w:noProof/>
            <w:webHidden/>
            <w:sz w:val="22"/>
            <w:szCs w:val="22"/>
          </w:rPr>
          <w:tab/>
        </w:r>
        <w:r w:rsidRPr="00CB6447">
          <w:rPr>
            <w:rFonts w:ascii="Calibri" w:hAnsi="Calibri"/>
            <w:noProof/>
            <w:webHidden/>
            <w:sz w:val="22"/>
            <w:szCs w:val="22"/>
          </w:rPr>
          <w:fldChar w:fldCharType="begin"/>
        </w:r>
        <w:r w:rsidRPr="00CB6447">
          <w:rPr>
            <w:rFonts w:ascii="Calibri" w:hAnsi="Calibri"/>
            <w:noProof/>
            <w:webHidden/>
            <w:sz w:val="22"/>
            <w:szCs w:val="22"/>
          </w:rPr>
          <w:instrText xml:space="preserve"> PAGEREF _Toc414287697 \h </w:instrText>
        </w:r>
        <w:r w:rsidRPr="00CB6447">
          <w:rPr>
            <w:rFonts w:ascii="Calibri" w:hAnsi="Calibri"/>
            <w:noProof/>
            <w:webHidden/>
            <w:sz w:val="22"/>
            <w:szCs w:val="22"/>
          </w:rPr>
        </w:r>
        <w:r w:rsidRPr="00CB6447">
          <w:rPr>
            <w:rFonts w:ascii="Calibri" w:hAnsi="Calibri"/>
            <w:noProof/>
            <w:webHidden/>
            <w:sz w:val="22"/>
            <w:szCs w:val="22"/>
          </w:rPr>
          <w:fldChar w:fldCharType="separate"/>
        </w:r>
        <w:r w:rsidR="001D4865">
          <w:rPr>
            <w:rFonts w:ascii="Calibri" w:hAnsi="Calibri"/>
            <w:noProof/>
            <w:webHidden/>
            <w:sz w:val="22"/>
            <w:szCs w:val="22"/>
          </w:rPr>
          <w:t>3</w:t>
        </w:r>
        <w:r w:rsidRPr="00CB6447">
          <w:rPr>
            <w:rFonts w:ascii="Calibri" w:hAnsi="Calibri"/>
            <w:noProof/>
            <w:webHidden/>
            <w:sz w:val="22"/>
            <w:szCs w:val="22"/>
          </w:rPr>
          <w:fldChar w:fldCharType="end"/>
        </w:r>
      </w:hyperlink>
    </w:p>
    <w:p w:rsidR="00530F39" w:rsidRPr="00CB6447" w:rsidRDefault="00530F39">
      <w:pPr>
        <w:pStyle w:val="TOC3"/>
        <w:tabs>
          <w:tab w:val="left" w:pos="1320"/>
          <w:tab w:val="right" w:leader="dot" w:pos="8494"/>
        </w:tabs>
        <w:rPr>
          <w:rFonts w:ascii="Calibri" w:hAnsi="Calibri"/>
          <w:noProof/>
          <w:sz w:val="22"/>
          <w:szCs w:val="22"/>
        </w:rPr>
      </w:pPr>
      <w:hyperlink w:anchor="_Toc414287698" w:history="1">
        <w:r w:rsidRPr="00CB6447">
          <w:rPr>
            <w:rStyle w:val="Hyperlink"/>
            <w:rFonts w:ascii="Calibri" w:hAnsi="Calibri"/>
            <w:noProof/>
            <w:sz w:val="22"/>
            <w:szCs w:val="22"/>
          </w:rPr>
          <w:t>2.3.3</w:t>
        </w:r>
        <w:r w:rsidRPr="00CB6447">
          <w:rPr>
            <w:rFonts w:ascii="Calibri" w:hAnsi="Calibri"/>
            <w:noProof/>
            <w:sz w:val="22"/>
            <w:szCs w:val="22"/>
          </w:rPr>
          <w:tab/>
        </w:r>
        <w:r w:rsidRPr="00CB6447">
          <w:rPr>
            <w:rStyle w:val="Hyperlink"/>
            <w:rFonts w:ascii="Calibri" w:hAnsi="Calibri"/>
            <w:noProof/>
            <w:sz w:val="22"/>
            <w:szCs w:val="22"/>
          </w:rPr>
          <w:t>Issue of Information and Instructions for Continued Airworthiness to Operators (other than manuals – ref. 21.A.120, 21.A.449, AMC 21.A.14(b)2, section 4)</w:t>
        </w:r>
        <w:r w:rsidRPr="00CB6447">
          <w:rPr>
            <w:rFonts w:ascii="Calibri" w:hAnsi="Calibri"/>
            <w:noProof/>
            <w:webHidden/>
            <w:sz w:val="22"/>
            <w:szCs w:val="22"/>
          </w:rPr>
          <w:tab/>
        </w:r>
        <w:r w:rsidRPr="00CB6447">
          <w:rPr>
            <w:rFonts w:ascii="Calibri" w:hAnsi="Calibri"/>
            <w:noProof/>
            <w:webHidden/>
            <w:sz w:val="22"/>
            <w:szCs w:val="22"/>
          </w:rPr>
          <w:fldChar w:fldCharType="begin"/>
        </w:r>
        <w:r w:rsidRPr="00CB6447">
          <w:rPr>
            <w:rFonts w:ascii="Calibri" w:hAnsi="Calibri"/>
            <w:noProof/>
            <w:webHidden/>
            <w:sz w:val="22"/>
            <w:szCs w:val="22"/>
          </w:rPr>
          <w:instrText xml:space="preserve"> PAGEREF _Toc414287698 \h </w:instrText>
        </w:r>
        <w:r w:rsidRPr="00CB6447">
          <w:rPr>
            <w:rFonts w:ascii="Calibri" w:hAnsi="Calibri"/>
            <w:noProof/>
            <w:webHidden/>
            <w:sz w:val="22"/>
            <w:szCs w:val="22"/>
          </w:rPr>
        </w:r>
        <w:r w:rsidRPr="00CB6447">
          <w:rPr>
            <w:rFonts w:ascii="Calibri" w:hAnsi="Calibri"/>
            <w:noProof/>
            <w:webHidden/>
            <w:sz w:val="22"/>
            <w:szCs w:val="22"/>
          </w:rPr>
          <w:fldChar w:fldCharType="separate"/>
        </w:r>
        <w:r w:rsidR="001D4865">
          <w:rPr>
            <w:rFonts w:ascii="Calibri" w:hAnsi="Calibri"/>
            <w:noProof/>
            <w:webHidden/>
            <w:sz w:val="22"/>
            <w:szCs w:val="22"/>
          </w:rPr>
          <w:t>3</w:t>
        </w:r>
        <w:r w:rsidRPr="00CB6447">
          <w:rPr>
            <w:rFonts w:ascii="Calibri" w:hAnsi="Calibri"/>
            <w:noProof/>
            <w:webHidden/>
            <w:sz w:val="22"/>
            <w:szCs w:val="22"/>
          </w:rPr>
          <w:fldChar w:fldCharType="end"/>
        </w:r>
      </w:hyperlink>
    </w:p>
    <w:p w:rsidR="00530F39" w:rsidRPr="00CB6447" w:rsidRDefault="00530F39">
      <w:pPr>
        <w:pStyle w:val="TOC4"/>
        <w:tabs>
          <w:tab w:val="left" w:pos="1540"/>
          <w:tab w:val="right" w:leader="dot" w:pos="8494"/>
        </w:tabs>
        <w:rPr>
          <w:rFonts w:ascii="Calibri" w:hAnsi="Calibri"/>
          <w:noProof/>
          <w:sz w:val="22"/>
          <w:szCs w:val="22"/>
        </w:rPr>
      </w:pPr>
      <w:hyperlink w:anchor="_Toc414287699" w:history="1">
        <w:r w:rsidRPr="00CB6447">
          <w:rPr>
            <w:rStyle w:val="Hyperlink"/>
            <w:rFonts w:ascii="Calibri" w:hAnsi="Calibri"/>
            <w:noProof/>
            <w:sz w:val="22"/>
            <w:szCs w:val="22"/>
          </w:rPr>
          <w:t>2.3.3.1</w:t>
        </w:r>
        <w:r w:rsidRPr="00CB6447">
          <w:rPr>
            <w:rFonts w:ascii="Calibri" w:hAnsi="Calibri"/>
            <w:noProof/>
            <w:sz w:val="22"/>
            <w:szCs w:val="22"/>
          </w:rPr>
          <w:tab/>
        </w:r>
        <w:r w:rsidRPr="00CB6447">
          <w:rPr>
            <w:rStyle w:val="Hyperlink"/>
            <w:rFonts w:ascii="Calibri" w:hAnsi="Calibri"/>
            <w:noProof/>
            <w:sz w:val="22"/>
            <w:szCs w:val="22"/>
          </w:rPr>
          <w:t>Issue of Flight Manual Supplement</w:t>
        </w:r>
        <w:r w:rsidRPr="00CB6447">
          <w:rPr>
            <w:rFonts w:ascii="Calibri" w:hAnsi="Calibri"/>
            <w:noProof/>
            <w:webHidden/>
            <w:sz w:val="22"/>
            <w:szCs w:val="22"/>
          </w:rPr>
          <w:tab/>
        </w:r>
        <w:r w:rsidRPr="00CB6447">
          <w:rPr>
            <w:rFonts w:ascii="Calibri" w:hAnsi="Calibri"/>
            <w:noProof/>
            <w:webHidden/>
            <w:sz w:val="22"/>
            <w:szCs w:val="22"/>
          </w:rPr>
          <w:fldChar w:fldCharType="begin"/>
        </w:r>
        <w:r w:rsidRPr="00CB6447">
          <w:rPr>
            <w:rFonts w:ascii="Calibri" w:hAnsi="Calibri"/>
            <w:noProof/>
            <w:webHidden/>
            <w:sz w:val="22"/>
            <w:szCs w:val="22"/>
          </w:rPr>
          <w:instrText xml:space="preserve"> PAGEREF _Toc414287699 \h </w:instrText>
        </w:r>
        <w:r w:rsidRPr="00CB6447">
          <w:rPr>
            <w:rFonts w:ascii="Calibri" w:hAnsi="Calibri"/>
            <w:noProof/>
            <w:webHidden/>
            <w:sz w:val="22"/>
            <w:szCs w:val="22"/>
          </w:rPr>
        </w:r>
        <w:r w:rsidRPr="00CB6447">
          <w:rPr>
            <w:rFonts w:ascii="Calibri" w:hAnsi="Calibri"/>
            <w:noProof/>
            <w:webHidden/>
            <w:sz w:val="22"/>
            <w:szCs w:val="22"/>
          </w:rPr>
          <w:fldChar w:fldCharType="separate"/>
        </w:r>
        <w:r w:rsidR="001D4865">
          <w:rPr>
            <w:rFonts w:ascii="Calibri" w:hAnsi="Calibri"/>
            <w:noProof/>
            <w:webHidden/>
            <w:sz w:val="22"/>
            <w:szCs w:val="22"/>
          </w:rPr>
          <w:t>3</w:t>
        </w:r>
        <w:r w:rsidRPr="00CB6447">
          <w:rPr>
            <w:rFonts w:ascii="Calibri" w:hAnsi="Calibri"/>
            <w:noProof/>
            <w:webHidden/>
            <w:sz w:val="22"/>
            <w:szCs w:val="22"/>
          </w:rPr>
          <w:fldChar w:fldCharType="end"/>
        </w:r>
      </w:hyperlink>
    </w:p>
    <w:p w:rsidR="00530F39" w:rsidRPr="00CB6447" w:rsidRDefault="00530F39">
      <w:pPr>
        <w:pStyle w:val="TOC3"/>
        <w:tabs>
          <w:tab w:val="left" w:pos="1320"/>
          <w:tab w:val="right" w:leader="dot" w:pos="8494"/>
        </w:tabs>
        <w:rPr>
          <w:rFonts w:ascii="Calibri" w:hAnsi="Calibri"/>
          <w:noProof/>
          <w:sz w:val="22"/>
          <w:szCs w:val="22"/>
        </w:rPr>
      </w:pPr>
      <w:hyperlink w:anchor="_Toc414287700" w:history="1">
        <w:r w:rsidRPr="00CB6447">
          <w:rPr>
            <w:rStyle w:val="Hyperlink"/>
            <w:rFonts w:ascii="Calibri" w:hAnsi="Calibri"/>
            <w:noProof/>
            <w:sz w:val="22"/>
            <w:szCs w:val="22"/>
          </w:rPr>
          <w:t>2.3.4</w:t>
        </w:r>
        <w:r w:rsidRPr="00CB6447">
          <w:rPr>
            <w:rFonts w:ascii="Calibri" w:hAnsi="Calibri"/>
            <w:noProof/>
            <w:sz w:val="22"/>
            <w:szCs w:val="22"/>
          </w:rPr>
          <w:tab/>
        </w:r>
        <w:r w:rsidRPr="00CB6447">
          <w:rPr>
            <w:rStyle w:val="Hyperlink"/>
            <w:rFonts w:ascii="Calibri" w:hAnsi="Calibri"/>
            <w:noProof/>
            <w:sz w:val="22"/>
            <w:szCs w:val="22"/>
          </w:rPr>
          <w:t>EPA Marking (ref. 21.A.804(a))</w:t>
        </w:r>
        <w:r w:rsidRPr="00CB6447">
          <w:rPr>
            <w:rFonts w:ascii="Calibri" w:hAnsi="Calibri"/>
            <w:noProof/>
            <w:webHidden/>
            <w:sz w:val="22"/>
            <w:szCs w:val="22"/>
          </w:rPr>
          <w:tab/>
        </w:r>
        <w:r w:rsidRPr="00CB6447">
          <w:rPr>
            <w:rFonts w:ascii="Calibri" w:hAnsi="Calibri"/>
            <w:noProof/>
            <w:webHidden/>
            <w:sz w:val="22"/>
            <w:szCs w:val="22"/>
          </w:rPr>
          <w:fldChar w:fldCharType="begin"/>
        </w:r>
        <w:r w:rsidRPr="00CB6447">
          <w:rPr>
            <w:rFonts w:ascii="Calibri" w:hAnsi="Calibri"/>
            <w:noProof/>
            <w:webHidden/>
            <w:sz w:val="22"/>
            <w:szCs w:val="22"/>
          </w:rPr>
          <w:instrText xml:space="preserve"> PAGEREF _Toc414287700 \h </w:instrText>
        </w:r>
        <w:r w:rsidRPr="00CB6447">
          <w:rPr>
            <w:rFonts w:ascii="Calibri" w:hAnsi="Calibri"/>
            <w:noProof/>
            <w:webHidden/>
            <w:sz w:val="22"/>
            <w:szCs w:val="22"/>
          </w:rPr>
        </w:r>
        <w:r w:rsidRPr="00CB6447">
          <w:rPr>
            <w:rFonts w:ascii="Calibri" w:hAnsi="Calibri"/>
            <w:noProof/>
            <w:webHidden/>
            <w:sz w:val="22"/>
            <w:szCs w:val="22"/>
          </w:rPr>
          <w:fldChar w:fldCharType="separate"/>
        </w:r>
        <w:r w:rsidR="001D4865">
          <w:rPr>
            <w:rFonts w:ascii="Calibri" w:hAnsi="Calibri"/>
            <w:noProof/>
            <w:webHidden/>
            <w:sz w:val="22"/>
            <w:szCs w:val="22"/>
          </w:rPr>
          <w:t>3</w:t>
        </w:r>
        <w:r w:rsidRPr="00CB6447">
          <w:rPr>
            <w:rFonts w:ascii="Calibri" w:hAnsi="Calibri"/>
            <w:noProof/>
            <w:webHidden/>
            <w:sz w:val="22"/>
            <w:szCs w:val="22"/>
          </w:rPr>
          <w:fldChar w:fldCharType="end"/>
        </w:r>
      </w:hyperlink>
    </w:p>
    <w:p w:rsidR="00530F39" w:rsidRPr="00CB6447" w:rsidRDefault="00530F39">
      <w:pPr>
        <w:pStyle w:val="TOC3"/>
        <w:tabs>
          <w:tab w:val="left" w:pos="1320"/>
          <w:tab w:val="right" w:leader="dot" w:pos="8494"/>
        </w:tabs>
        <w:rPr>
          <w:rFonts w:ascii="Calibri" w:hAnsi="Calibri"/>
          <w:noProof/>
          <w:sz w:val="22"/>
          <w:szCs w:val="22"/>
        </w:rPr>
      </w:pPr>
      <w:hyperlink w:anchor="_Toc414287701" w:history="1">
        <w:r w:rsidRPr="00CB6447">
          <w:rPr>
            <w:rStyle w:val="Hyperlink"/>
            <w:rFonts w:ascii="Calibri" w:hAnsi="Calibri"/>
            <w:noProof/>
            <w:sz w:val="22"/>
            <w:szCs w:val="22"/>
          </w:rPr>
          <w:t>2.3.5</w:t>
        </w:r>
        <w:r w:rsidRPr="00CB6447">
          <w:rPr>
            <w:rFonts w:ascii="Calibri" w:hAnsi="Calibri"/>
            <w:noProof/>
            <w:sz w:val="22"/>
            <w:szCs w:val="22"/>
          </w:rPr>
          <w:tab/>
        </w:r>
        <w:r w:rsidRPr="00CB6447">
          <w:rPr>
            <w:rStyle w:val="Hyperlink"/>
            <w:rFonts w:ascii="Calibri" w:hAnsi="Calibri"/>
            <w:noProof/>
            <w:sz w:val="22"/>
            <w:szCs w:val="22"/>
          </w:rPr>
          <w:t>Failures, Malfunctions and Defects (ref. 21.A.3A)</w:t>
        </w:r>
        <w:r w:rsidRPr="00CB6447">
          <w:rPr>
            <w:rFonts w:ascii="Calibri" w:hAnsi="Calibri"/>
            <w:noProof/>
            <w:webHidden/>
            <w:sz w:val="22"/>
            <w:szCs w:val="22"/>
          </w:rPr>
          <w:tab/>
        </w:r>
        <w:r w:rsidRPr="00CB6447">
          <w:rPr>
            <w:rFonts w:ascii="Calibri" w:hAnsi="Calibri"/>
            <w:noProof/>
            <w:webHidden/>
            <w:sz w:val="22"/>
            <w:szCs w:val="22"/>
          </w:rPr>
          <w:fldChar w:fldCharType="begin"/>
        </w:r>
        <w:r w:rsidRPr="00CB6447">
          <w:rPr>
            <w:rFonts w:ascii="Calibri" w:hAnsi="Calibri"/>
            <w:noProof/>
            <w:webHidden/>
            <w:sz w:val="22"/>
            <w:szCs w:val="22"/>
          </w:rPr>
          <w:instrText xml:space="preserve"> PAGEREF _Toc414287701 \h </w:instrText>
        </w:r>
        <w:r w:rsidRPr="00CB6447">
          <w:rPr>
            <w:rFonts w:ascii="Calibri" w:hAnsi="Calibri"/>
            <w:noProof/>
            <w:webHidden/>
            <w:sz w:val="22"/>
            <w:szCs w:val="22"/>
          </w:rPr>
        </w:r>
        <w:r w:rsidRPr="00CB6447">
          <w:rPr>
            <w:rFonts w:ascii="Calibri" w:hAnsi="Calibri"/>
            <w:noProof/>
            <w:webHidden/>
            <w:sz w:val="22"/>
            <w:szCs w:val="22"/>
          </w:rPr>
          <w:fldChar w:fldCharType="separate"/>
        </w:r>
        <w:r w:rsidR="001D4865">
          <w:rPr>
            <w:rFonts w:ascii="Calibri" w:hAnsi="Calibri"/>
            <w:noProof/>
            <w:webHidden/>
            <w:sz w:val="22"/>
            <w:szCs w:val="22"/>
          </w:rPr>
          <w:t>3</w:t>
        </w:r>
        <w:r w:rsidRPr="00CB6447">
          <w:rPr>
            <w:rFonts w:ascii="Calibri" w:hAnsi="Calibri"/>
            <w:noProof/>
            <w:webHidden/>
            <w:sz w:val="22"/>
            <w:szCs w:val="22"/>
          </w:rPr>
          <w:fldChar w:fldCharType="end"/>
        </w:r>
      </w:hyperlink>
    </w:p>
    <w:p w:rsidR="00530F39" w:rsidRPr="00CB6447" w:rsidRDefault="00530F39">
      <w:pPr>
        <w:pStyle w:val="TOC3"/>
        <w:tabs>
          <w:tab w:val="left" w:pos="1320"/>
          <w:tab w:val="right" w:leader="dot" w:pos="8494"/>
        </w:tabs>
        <w:rPr>
          <w:rFonts w:ascii="Calibri" w:hAnsi="Calibri"/>
          <w:noProof/>
          <w:sz w:val="22"/>
          <w:szCs w:val="22"/>
        </w:rPr>
      </w:pPr>
      <w:hyperlink w:anchor="_Toc414287702" w:history="1">
        <w:r w:rsidRPr="00CB6447">
          <w:rPr>
            <w:rStyle w:val="Hyperlink"/>
            <w:rFonts w:ascii="Calibri" w:hAnsi="Calibri"/>
            <w:noProof/>
            <w:sz w:val="22"/>
            <w:szCs w:val="22"/>
          </w:rPr>
          <w:t>2.3.6</w:t>
        </w:r>
        <w:r w:rsidRPr="00CB6447">
          <w:rPr>
            <w:rFonts w:ascii="Calibri" w:hAnsi="Calibri"/>
            <w:noProof/>
            <w:sz w:val="22"/>
            <w:szCs w:val="22"/>
          </w:rPr>
          <w:tab/>
        </w:r>
        <w:r w:rsidRPr="00CB6447">
          <w:rPr>
            <w:rStyle w:val="Hyperlink"/>
            <w:rFonts w:ascii="Calibri" w:hAnsi="Calibri"/>
            <w:noProof/>
            <w:sz w:val="22"/>
            <w:szCs w:val="22"/>
          </w:rPr>
          <w:t>Airworthiness Directives (ref. 21.A.3B)</w:t>
        </w:r>
        <w:r w:rsidRPr="00CB6447">
          <w:rPr>
            <w:rFonts w:ascii="Calibri" w:hAnsi="Calibri"/>
            <w:noProof/>
            <w:webHidden/>
            <w:sz w:val="22"/>
            <w:szCs w:val="22"/>
          </w:rPr>
          <w:tab/>
        </w:r>
        <w:r w:rsidRPr="00CB6447">
          <w:rPr>
            <w:rFonts w:ascii="Calibri" w:hAnsi="Calibri"/>
            <w:noProof/>
            <w:webHidden/>
            <w:sz w:val="22"/>
            <w:szCs w:val="22"/>
          </w:rPr>
          <w:fldChar w:fldCharType="begin"/>
        </w:r>
        <w:r w:rsidRPr="00CB6447">
          <w:rPr>
            <w:rFonts w:ascii="Calibri" w:hAnsi="Calibri"/>
            <w:noProof/>
            <w:webHidden/>
            <w:sz w:val="22"/>
            <w:szCs w:val="22"/>
          </w:rPr>
          <w:instrText xml:space="preserve"> PAGEREF _Toc414287702 \h </w:instrText>
        </w:r>
        <w:r w:rsidRPr="00CB6447">
          <w:rPr>
            <w:rFonts w:ascii="Calibri" w:hAnsi="Calibri"/>
            <w:noProof/>
            <w:webHidden/>
            <w:sz w:val="22"/>
            <w:szCs w:val="22"/>
          </w:rPr>
        </w:r>
        <w:r w:rsidRPr="00CB6447">
          <w:rPr>
            <w:rFonts w:ascii="Calibri" w:hAnsi="Calibri"/>
            <w:noProof/>
            <w:webHidden/>
            <w:sz w:val="22"/>
            <w:szCs w:val="22"/>
          </w:rPr>
          <w:fldChar w:fldCharType="separate"/>
        </w:r>
        <w:r w:rsidR="001D4865">
          <w:rPr>
            <w:rFonts w:ascii="Calibri" w:hAnsi="Calibri"/>
            <w:noProof/>
            <w:webHidden/>
            <w:sz w:val="22"/>
            <w:szCs w:val="22"/>
          </w:rPr>
          <w:t>3</w:t>
        </w:r>
        <w:r w:rsidRPr="00CB6447">
          <w:rPr>
            <w:rFonts w:ascii="Calibri" w:hAnsi="Calibri"/>
            <w:noProof/>
            <w:webHidden/>
            <w:sz w:val="22"/>
            <w:szCs w:val="22"/>
          </w:rPr>
          <w:fldChar w:fldCharType="end"/>
        </w:r>
      </w:hyperlink>
    </w:p>
    <w:p w:rsidR="00530F39" w:rsidRPr="00CB6447" w:rsidRDefault="00530F39">
      <w:pPr>
        <w:pStyle w:val="TOC3"/>
        <w:tabs>
          <w:tab w:val="left" w:pos="1320"/>
          <w:tab w:val="right" w:leader="dot" w:pos="8494"/>
        </w:tabs>
        <w:rPr>
          <w:rFonts w:ascii="Calibri" w:hAnsi="Calibri"/>
          <w:noProof/>
          <w:sz w:val="22"/>
          <w:szCs w:val="22"/>
        </w:rPr>
      </w:pPr>
      <w:hyperlink w:anchor="_Toc414287703" w:history="1">
        <w:r w:rsidRPr="00CB6447">
          <w:rPr>
            <w:rStyle w:val="Hyperlink"/>
            <w:rFonts w:ascii="Calibri" w:hAnsi="Calibri"/>
            <w:noProof/>
            <w:sz w:val="22"/>
            <w:szCs w:val="22"/>
          </w:rPr>
          <w:t>2.3.7</w:t>
        </w:r>
        <w:r w:rsidRPr="00CB6447">
          <w:rPr>
            <w:rFonts w:ascii="Calibri" w:hAnsi="Calibri"/>
            <w:noProof/>
            <w:sz w:val="22"/>
            <w:szCs w:val="22"/>
          </w:rPr>
          <w:tab/>
        </w:r>
        <w:r w:rsidRPr="00CB6447">
          <w:rPr>
            <w:rStyle w:val="Hyperlink"/>
            <w:rFonts w:ascii="Calibri" w:hAnsi="Calibri"/>
            <w:noProof/>
            <w:sz w:val="22"/>
            <w:szCs w:val="22"/>
          </w:rPr>
          <w:t>Coordination between Design and Production (ref. 21.A.4)</w:t>
        </w:r>
        <w:r w:rsidRPr="00CB6447">
          <w:rPr>
            <w:rFonts w:ascii="Calibri" w:hAnsi="Calibri"/>
            <w:noProof/>
            <w:webHidden/>
            <w:sz w:val="22"/>
            <w:szCs w:val="22"/>
          </w:rPr>
          <w:tab/>
        </w:r>
        <w:r w:rsidRPr="00CB6447">
          <w:rPr>
            <w:rFonts w:ascii="Calibri" w:hAnsi="Calibri"/>
            <w:noProof/>
            <w:webHidden/>
            <w:sz w:val="22"/>
            <w:szCs w:val="22"/>
          </w:rPr>
          <w:fldChar w:fldCharType="begin"/>
        </w:r>
        <w:r w:rsidRPr="00CB6447">
          <w:rPr>
            <w:rFonts w:ascii="Calibri" w:hAnsi="Calibri"/>
            <w:noProof/>
            <w:webHidden/>
            <w:sz w:val="22"/>
            <w:szCs w:val="22"/>
          </w:rPr>
          <w:instrText xml:space="preserve"> PAGEREF _Toc414287703 \h </w:instrText>
        </w:r>
        <w:r w:rsidRPr="00CB6447">
          <w:rPr>
            <w:rFonts w:ascii="Calibri" w:hAnsi="Calibri"/>
            <w:noProof/>
            <w:webHidden/>
            <w:sz w:val="22"/>
            <w:szCs w:val="22"/>
          </w:rPr>
        </w:r>
        <w:r w:rsidRPr="00CB6447">
          <w:rPr>
            <w:rFonts w:ascii="Calibri" w:hAnsi="Calibri"/>
            <w:noProof/>
            <w:webHidden/>
            <w:sz w:val="22"/>
            <w:szCs w:val="22"/>
          </w:rPr>
          <w:fldChar w:fldCharType="separate"/>
        </w:r>
        <w:r w:rsidR="001D4865">
          <w:rPr>
            <w:rFonts w:ascii="Calibri" w:hAnsi="Calibri"/>
            <w:noProof/>
            <w:webHidden/>
            <w:sz w:val="22"/>
            <w:szCs w:val="22"/>
          </w:rPr>
          <w:t>3</w:t>
        </w:r>
        <w:r w:rsidRPr="00CB6447">
          <w:rPr>
            <w:rFonts w:ascii="Calibri" w:hAnsi="Calibri"/>
            <w:noProof/>
            <w:webHidden/>
            <w:sz w:val="22"/>
            <w:szCs w:val="22"/>
          </w:rPr>
          <w:fldChar w:fldCharType="end"/>
        </w:r>
      </w:hyperlink>
    </w:p>
    <w:p w:rsidR="00530F39" w:rsidRPr="00CB6447" w:rsidRDefault="00530F39">
      <w:pPr>
        <w:pStyle w:val="TOC3"/>
        <w:tabs>
          <w:tab w:val="left" w:pos="1320"/>
          <w:tab w:val="right" w:leader="dot" w:pos="8494"/>
        </w:tabs>
        <w:rPr>
          <w:rFonts w:ascii="Calibri" w:hAnsi="Calibri"/>
          <w:noProof/>
          <w:sz w:val="22"/>
          <w:szCs w:val="22"/>
        </w:rPr>
      </w:pPr>
      <w:hyperlink w:anchor="_Toc414287704" w:history="1">
        <w:r w:rsidRPr="00CB6447">
          <w:rPr>
            <w:rStyle w:val="Hyperlink"/>
            <w:rFonts w:ascii="Calibri" w:hAnsi="Calibri"/>
            <w:noProof/>
            <w:sz w:val="22"/>
            <w:szCs w:val="22"/>
          </w:rPr>
          <w:t>2.3.8</w:t>
        </w:r>
        <w:r w:rsidRPr="00CB6447">
          <w:rPr>
            <w:rFonts w:ascii="Calibri" w:hAnsi="Calibri"/>
            <w:noProof/>
            <w:sz w:val="22"/>
            <w:szCs w:val="22"/>
          </w:rPr>
          <w:tab/>
        </w:r>
        <w:r w:rsidRPr="00CB6447">
          <w:rPr>
            <w:rStyle w:val="Hyperlink"/>
            <w:rFonts w:ascii="Calibri" w:hAnsi="Calibri"/>
            <w:noProof/>
            <w:sz w:val="22"/>
            <w:szCs w:val="22"/>
          </w:rPr>
          <w:t>Arrangement with the TC/STC Holder (ref. 21.A.115(c) and 21.A.433(b))</w:t>
        </w:r>
        <w:r w:rsidRPr="00CB6447">
          <w:rPr>
            <w:rFonts w:ascii="Calibri" w:hAnsi="Calibri"/>
            <w:noProof/>
            <w:webHidden/>
            <w:sz w:val="22"/>
            <w:szCs w:val="22"/>
          </w:rPr>
          <w:tab/>
        </w:r>
        <w:r w:rsidRPr="00CB6447">
          <w:rPr>
            <w:rFonts w:ascii="Calibri" w:hAnsi="Calibri"/>
            <w:noProof/>
            <w:webHidden/>
            <w:sz w:val="22"/>
            <w:szCs w:val="22"/>
          </w:rPr>
          <w:fldChar w:fldCharType="begin"/>
        </w:r>
        <w:r w:rsidRPr="00CB6447">
          <w:rPr>
            <w:rFonts w:ascii="Calibri" w:hAnsi="Calibri"/>
            <w:noProof/>
            <w:webHidden/>
            <w:sz w:val="22"/>
            <w:szCs w:val="22"/>
          </w:rPr>
          <w:instrText xml:space="preserve"> PAGEREF _Toc414287704 \h </w:instrText>
        </w:r>
        <w:r w:rsidRPr="00CB6447">
          <w:rPr>
            <w:rFonts w:ascii="Calibri" w:hAnsi="Calibri"/>
            <w:noProof/>
            <w:webHidden/>
            <w:sz w:val="22"/>
            <w:szCs w:val="22"/>
          </w:rPr>
        </w:r>
        <w:r w:rsidRPr="00CB6447">
          <w:rPr>
            <w:rFonts w:ascii="Calibri" w:hAnsi="Calibri"/>
            <w:noProof/>
            <w:webHidden/>
            <w:sz w:val="22"/>
            <w:szCs w:val="22"/>
          </w:rPr>
          <w:fldChar w:fldCharType="separate"/>
        </w:r>
        <w:r w:rsidR="001D4865">
          <w:rPr>
            <w:rFonts w:ascii="Calibri" w:hAnsi="Calibri"/>
            <w:noProof/>
            <w:webHidden/>
            <w:sz w:val="22"/>
            <w:szCs w:val="22"/>
          </w:rPr>
          <w:t>3</w:t>
        </w:r>
        <w:r w:rsidRPr="00CB6447">
          <w:rPr>
            <w:rFonts w:ascii="Calibri" w:hAnsi="Calibri"/>
            <w:noProof/>
            <w:webHidden/>
            <w:sz w:val="22"/>
            <w:szCs w:val="22"/>
          </w:rPr>
          <w:fldChar w:fldCharType="end"/>
        </w:r>
      </w:hyperlink>
    </w:p>
    <w:p w:rsidR="00530F39" w:rsidRPr="00CB6447" w:rsidRDefault="00530F39">
      <w:pPr>
        <w:pStyle w:val="TOC2"/>
        <w:rPr>
          <w:rFonts w:ascii="Calibri" w:hAnsi="Calibri"/>
          <w:sz w:val="22"/>
          <w:szCs w:val="22"/>
          <w:lang w:val="en-GB"/>
        </w:rPr>
      </w:pPr>
      <w:hyperlink w:anchor="_Toc414287705" w:history="1">
        <w:r w:rsidRPr="00CB6447">
          <w:rPr>
            <w:rStyle w:val="Hyperlink"/>
            <w:rFonts w:ascii="Calibri" w:hAnsi="Calibri"/>
            <w:sz w:val="22"/>
            <w:szCs w:val="22"/>
          </w:rPr>
          <w:t>2.4</w:t>
        </w:r>
        <w:r w:rsidRPr="00CB6447">
          <w:rPr>
            <w:rFonts w:ascii="Calibri" w:hAnsi="Calibri"/>
            <w:sz w:val="22"/>
            <w:szCs w:val="22"/>
            <w:lang w:val="en-GB"/>
          </w:rPr>
          <w:tab/>
        </w:r>
        <w:r w:rsidRPr="00CB6447">
          <w:rPr>
            <w:rStyle w:val="Hyperlink"/>
            <w:rFonts w:ascii="Calibri" w:hAnsi="Calibri"/>
            <w:sz w:val="22"/>
            <w:szCs w:val="22"/>
          </w:rPr>
          <w:t>Control of Design Subcontractors</w:t>
        </w:r>
        <w:r w:rsidRPr="00CB6447">
          <w:rPr>
            <w:rFonts w:ascii="Calibri" w:hAnsi="Calibri"/>
            <w:webHidden/>
            <w:sz w:val="22"/>
            <w:szCs w:val="22"/>
          </w:rPr>
          <w:tab/>
        </w:r>
        <w:r w:rsidRPr="00CB6447">
          <w:rPr>
            <w:rFonts w:ascii="Calibri" w:hAnsi="Calibri"/>
            <w:webHidden/>
            <w:sz w:val="22"/>
            <w:szCs w:val="22"/>
          </w:rPr>
          <w:fldChar w:fldCharType="begin"/>
        </w:r>
        <w:r w:rsidRPr="00CB6447">
          <w:rPr>
            <w:rFonts w:ascii="Calibri" w:hAnsi="Calibri"/>
            <w:webHidden/>
            <w:sz w:val="22"/>
            <w:szCs w:val="22"/>
          </w:rPr>
          <w:instrText xml:space="preserve"> PAGEREF _Toc414287705 \h </w:instrText>
        </w:r>
        <w:r w:rsidRPr="00CB6447">
          <w:rPr>
            <w:rFonts w:ascii="Calibri" w:hAnsi="Calibri"/>
            <w:webHidden/>
            <w:sz w:val="22"/>
            <w:szCs w:val="22"/>
          </w:rPr>
        </w:r>
        <w:r w:rsidRPr="00CB6447">
          <w:rPr>
            <w:rFonts w:ascii="Calibri" w:hAnsi="Calibri"/>
            <w:webHidden/>
            <w:sz w:val="22"/>
            <w:szCs w:val="22"/>
          </w:rPr>
          <w:fldChar w:fldCharType="separate"/>
        </w:r>
        <w:r w:rsidR="001D4865">
          <w:rPr>
            <w:rFonts w:ascii="Calibri" w:hAnsi="Calibri"/>
            <w:webHidden/>
            <w:sz w:val="22"/>
            <w:szCs w:val="22"/>
          </w:rPr>
          <w:t>3</w:t>
        </w:r>
        <w:r w:rsidRPr="00CB6447">
          <w:rPr>
            <w:rFonts w:ascii="Calibri" w:hAnsi="Calibri"/>
            <w:webHidden/>
            <w:sz w:val="22"/>
            <w:szCs w:val="22"/>
          </w:rPr>
          <w:fldChar w:fldCharType="end"/>
        </w:r>
      </w:hyperlink>
    </w:p>
    <w:p w:rsidR="00530F39" w:rsidRPr="00CB6447" w:rsidRDefault="00530F39">
      <w:pPr>
        <w:pStyle w:val="TOC1"/>
        <w:rPr>
          <w:rFonts w:ascii="Calibri" w:hAnsi="Calibri"/>
          <w:sz w:val="22"/>
          <w:szCs w:val="22"/>
          <w:lang w:val="en-GB"/>
        </w:rPr>
      </w:pPr>
      <w:hyperlink w:anchor="_Toc414287706" w:history="1">
        <w:r w:rsidRPr="00CB6447">
          <w:rPr>
            <w:rStyle w:val="Hyperlink"/>
            <w:rFonts w:ascii="Calibri" w:hAnsi="Calibri"/>
            <w:sz w:val="22"/>
            <w:szCs w:val="22"/>
          </w:rPr>
          <w:t>Part 3 -</w:t>
        </w:r>
        <w:r w:rsidRPr="00CB6447">
          <w:rPr>
            <w:rFonts w:ascii="Calibri" w:hAnsi="Calibri"/>
            <w:sz w:val="22"/>
            <w:szCs w:val="22"/>
            <w:lang w:val="en-GB"/>
          </w:rPr>
          <w:tab/>
        </w:r>
        <w:r w:rsidRPr="00CB6447">
          <w:rPr>
            <w:rStyle w:val="Hyperlink"/>
            <w:rFonts w:ascii="Calibri" w:hAnsi="Calibri"/>
            <w:sz w:val="22"/>
            <w:szCs w:val="22"/>
          </w:rPr>
          <w:t>Appendixes</w:t>
        </w:r>
        <w:r w:rsidRPr="00CB6447">
          <w:rPr>
            <w:rFonts w:ascii="Calibri" w:hAnsi="Calibri"/>
            <w:webHidden/>
            <w:sz w:val="22"/>
            <w:szCs w:val="22"/>
          </w:rPr>
          <w:tab/>
        </w:r>
        <w:r w:rsidRPr="00CB6447">
          <w:rPr>
            <w:rFonts w:ascii="Calibri" w:hAnsi="Calibri"/>
            <w:webHidden/>
            <w:sz w:val="22"/>
            <w:szCs w:val="22"/>
          </w:rPr>
          <w:fldChar w:fldCharType="begin"/>
        </w:r>
        <w:r w:rsidRPr="00CB6447">
          <w:rPr>
            <w:rFonts w:ascii="Calibri" w:hAnsi="Calibri"/>
            <w:webHidden/>
            <w:sz w:val="22"/>
            <w:szCs w:val="22"/>
          </w:rPr>
          <w:instrText xml:space="preserve"> PAGEREF _Toc414287706 \h </w:instrText>
        </w:r>
        <w:r w:rsidRPr="00CB6447">
          <w:rPr>
            <w:rFonts w:ascii="Calibri" w:hAnsi="Calibri"/>
            <w:webHidden/>
            <w:sz w:val="22"/>
            <w:szCs w:val="22"/>
          </w:rPr>
        </w:r>
        <w:r w:rsidRPr="00CB6447">
          <w:rPr>
            <w:rFonts w:ascii="Calibri" w:hAnsi="Calibri"/>
            <w:webHidden/>
            <w:sz w:val="22"/>
            <w:szCs w:val="22"/>
          </w:rPr>
          <w:fldChar w:fldCharType="separate"/>
        </w:r>
        <w:r w:rsidR="001D4865">
          <w:rPr>
            <w:rFonts w:ascii="Calibri" w:hAnsi="Calibri"/>
            <w:webHidden/>
            <w:sz w:val="22"/>
            <w:szCs w:val="22"/>
          </w:rPr>
          <w:t>3</w:t>
        </w:r>
        <w:r w:rsidRPr="00CB6447">
          <w:rPr>
            <w:rFonts w:ascii="Calibri" w:hAnsi="Calibri"/>
            <w:webHidden/>
            <w:sz w:val="22"/>
            <w:szCs w:val="22"/>
          </w:rPr>
          <w:fldChar w:fldCharType="end"/>
        </w:r>
      </w:hyperlink>
    </w:p>
    <w:p w:rsidR="00530F39" w:rsidRPr="00CB6447" w:rsidRDefault="00530F39">
      <w:pPr>
        <w:pStyle w:val="TOC2"/>
        <w:rPr>
          <w:rFonts w:ascii="Calibri" w:hAnsi="Calibri"/>
          <w:sz w:val="22"/>
          <w:szCs w:val="22"/>
          <w:lang w:val="en-GB"/>
        </w:rPr>
      </w:pPr>
      <w:hyperlink w:anchor="_Toc414287707" w:history="1">
        <w:r w:rsidRPr="00CB6447">
          <w:rPr>
            <w:rStyle w:val="Hyperlink"/>
            <w:rFonts w:ascii="Calibri" w:hAnsi="Calibri"/>
            <w:sz w:val="22"/>
            <w:szCs w:val="22"/>
          </w:rPr>
          <w:t>3.1</w:t>
        </w:r>
        <w:r w:rsidRPr="00CB6447">
          <w:rPr>
            <w:rFonts w:ascii="Calibri" w:hAnsi="Calibri"/>
            <w:sz w:val="22"/>
            <w:szCs w:val="22"/>
            <w:lang w:val="en-GB"/>
          </w:rPr>
          <w:tab/>
        </w:r>
        <w:r w:rsidRPr="00CB6447">
          <w:rPr>
            <w:rStyle w:val="Hyperlink"/>
            <w:rFonts w:ascii="Calibri" w:hAnsi="Calibri"/>
            <w:sz w:val="22"/>
            <w:szCs w:val="22"/>
          </w:rPr>
          <w:t>Procedures List</w:t>
        </w:r>
        <w:r w:rsidRPr="00CB6447">
          <w:rPr>
            <w:rFonts w:ascii="Calibri" w:hAnsi="Calibri"/>
            <w:webHidden/>
            <w:sz w:val="22"/>
            <w:szCs w:val="22"/>
          </w:rPr>
          <w:tab/>
        </w:r>
        <w:r w:rsidRPr="00CB6447">
          <w:rPr>
            <w:rFonts w:ascii="Calibri" w:hAnsi="Calibri"/>
            <w:webHidden/>
            <w:sz w:val="22"/>
            <w:szCs w:val="22"/>
          </w:rPr>
          <w:fldChar w:fldCharType="begin"/>
        </w:r>
        <w:r w:rsidRPr="00CB6447">
          <w:rPr>
            <w:rFonts w:ascii="Calibri" w:hAnsi="Calibri"/>
            <w:webHidden/>
            <w:sz w:val="22"/>
            <w:szCs w:val="22"/>
          </w:rPr>
          <w:instrText xml:space="preserve"> PAGEREF _Toc414287707 \h </w:instrText>
        </w:r>
        <w:r w:rsidRPr="00CB6447">
          <w:rPr>
            <w:rFonts w:ascii="Calibri" w:hAnsi="Calibri"/>
            <w:webHidden/>
            <w:sz w:val="22"/>
            <w:szCs w:val="22"/>
          </w:rPr>
        </w:r>
        <w:r w:rsidRPr="00CB6447">
          <w:rPr>
            <w:rFonts w:ascii="Calibri" w:hAnsi="Calibri"/>
            <w:webHidden/>
            <w:sz w:val="22"/>
            <w:szCs w:val="22"/>
          </w:rPr>
          <w:fldChar w:fldCharType="separate"/>
        </w:r>
        <w:r w:rsidR="001D4865">
          <w:rPr>
            <w:rFonts w:ascii="Calibri" w:hAnsi="Calibri"/>
            <w:webHidden/>
            <w:sz w:val="22"/>
            <w:szCs w:val="22"/>
          </w:rPr>
          <w:t>3</w:t>
        </w:r>
        <w:r w:rsidRPr="00CB6447">
          <w:rPr>
            <w:rFonts w:ascii="Calibri" w:hAnsi="Calibri"/>
            <w:webHidden/>
            <w:sz w:val="22"/>
            <w:szCs w:val="22"/>
          </w:rPr>
          <w:fldChar w:fldCharType="end"/>
        </w:r>
      </w:hyperlink>
    </w:p>
    <w:p w:rsidR="00530F39" w:rsidRPr="00CB6447" w:rsidRDefault="00530F39">
      <w:pPr>
        <w:pStyle w:val="TOC2"/>
        <w:rPr>
          <w:rFonts w:ascii="Calibri" w:hAnsi="Calibri"/>
          <w:sz w:val="22"/>
          <w:szCs w:val="22"/>
          <w:lang w:val="en-GB"/>
        </w:rPr>
      </w:pPr>
      <w:hyperlink w:anchor="_Toc414287708" w:history="1">
        <w:r w:rsidRPr="00CB6447">
          <w:rPr>
            <w:rStyle w:val="Hyperlink"/>
            <w:rFonts w:ascii="Calibri" w:hAnsi="Calibri"/>
            <w:sz w:val="22"/>
            <w:szCs w:val="22"/>
          </w:rPr>
          <w:t>3.2</w:t>
        </w:r>
        <w:r w:rsidRPr="00CB6447">
          <w:rPr>
            <w:rFonts w:ascii="Calibri" w:hAnsi="Calibri"/>
            <w:sz w:val="22"/>
            <w:szCs w:val="22"/>
            <w:lang w:val="en-GB"/>
          </w:rPr>
          <w:tab/>
        </w:r>
        <w:r w:rsidRPr="00CB6447">
          <w:rPr>
            <w:rStyle w:val="Hyperlink"/>
            <w:rFonts w:ascii="Calibri" w:hAnsi="Calibri"/>
            <w:sz w:val="22"/>
            <w:szCs w:val="22"/>
          </w:rPr>
          <w:t>Compliance Check List to Part 21</w:t>
        </w:r>
        <w:r w:rsidRPr="00CB6447">
          <w:rPr>
            <w:rFonts w:ascii="Calibri" w:hAnsi="Calibri"/>
            <w:webHidden/>
            <w:sz w:val="22"/>
            <w:szCs w:val="22"/>
          </w:rPr>
          <w:tab/>
        </w:r>
        <w:r w:rsidRPr="00CB6447">
          <w:rPr>
            <w:rFonts w:ascii="Calibri" w:hAnsi="Calibri"/>
            <w:webHidden/>
            <w:sz w:val="22"/>
            <w:szCs w:val="22"/>
          </w:rPr>
          <w:fldChar w:fldCharType="begin"/>
        </w:r>
        <w:r w:rsidRPr="00CB6447">
          <w:rPr>
            <w:rFonts w:ascii="Calibri" w:hAnsi="Calibri"/>
            <w:webHidden/>
            <w:sz w:val="22"/>
            <w:szCs w:val="22"/>
          </w:rPr>
          <w:instrText xml:space="preserve"> PAGEREF _Toc414287708 \h </w:instrText>
        </w:r>
        <w:r w:rsidRPr="00CB6447">
          <w:rPr>
            <w:rFonts w:ascii="Calibri" w:hAnsi="Calibri"/>
            <w:webHidden/>
            <w:sz w:val="22"/>
            <w:szCs w:val="22"/>
          </w:rPr>
        </w:r>
        <w:r w:rsidRPr="00CB6447">
          <w:rPr>
            <w:rFonts w:ascii="Calibri" w:hAnsi="Calibri"/>
            <w:webHidden/>
            <w:sz w:val="22"/>
            <w:szCs w:val="22"/>
          </w:rPr>
          <w:fldChar w:fldCharType="separate"/>
        </w:r>
        <w:r w:rsidR="001D4865">
          <w:rPr>
            <w:rFonts w:ascii="Calibri" w:hAnsi="Calibri"/>
            <w:webHidden/>
            <w:sz w:val="22"/>
            <w:szCs w:val="22"/>
          </w:rPr>
          <w:t>3</w:t>
        </w:r>
        <w:r w:rsidRPr="00CB6447">
          <w:rPr>
            <w:rFonts w:ascii="Calibri" w:hAnsi="Calibri"/>
            <w:webHidden/>
            <w:sz w:val="22"/>
            <w:szCs w:val="22"/>
          </w:rPr>
          <w:fldChar w:fldCharType="end"/>
        </w:r>
      </w:hyperlink>
    </w:p>
    <w:p w:rsidR="00832F24" w:rsidRPr="00CB6447" w:rsidRDefault="00DB1689" w:rsidP="001A5251">
      <w:pPr>
        <w:rPr>
          <w:rFonts w:ascii="Calibri" w:hAnsi="Calibri" w:cs="Arial"/>
          <w:sz w:val="16"/>
          <w:szCs w:val="16"/>
        </w:rPr>
      </w:pPr>
      <w:r w:rsidRPr="00CB6447">
        <w:rPr>
          <w:rFonts w:ascii="Calibri" w:hAnsi="Calibri" w:cs="Arial"/>
          <w:noProof/>
          <w:sz w:val="22"/>
          <w:szCs w:val="22"/>
        </w:rPr>
        <w:fldChar w:fldCharType="end"/>
      </w:r>
    </w:p>
    <w:p w:rsidR="00142984" w:rsidRPr="00606790" w:rsidRDefault="00A92C8D" w:rsidP="00FF7F42">
      <w:pPr>
        <w:pStyle w:val="Heading2"/>
      </w:pPr>
      <w:bookmarkStart w:id="3" w:name="_Toc188666787"/>
      <w:bookmarkStart w:id="4" w:name="_Toc188666881"/>
      <w:bookmarkStart w:id="5" w:name="_Toc188666926"/>
      <w:bookmarkStart w:id="6" w:name="_Toc188666971"/>
      <w:bookmarkStart w:id="7" w:name="_Toc188667016"/>
      <w:bookmarkStart w:id="8" w:name="_Toc188667066"/>
      <w:bookmarkStart w:id="9" w:name="_Toc188667111"/>
      <w:bookmarkStart w:id="10" w:name="_Toc188667156"/>
      <w:bookmarkStart w:id="11" w:name="_Toc188667218"/>
      <w:bookmarkStart w:id="12" w:name="_Toc188667499"/>
      <w:bookmarkStart w:id="13" w:name="_Toc188667543"/>
      <w:bookmarkStart w:id="14" w:name="_Toc188667725"/>
      <w:bookmarkStart w:id="15" w:name="_Toc188678507"/>
      <w:bookmarkStart w:id="16" w:name="_Toc188686433"/>
      <w:bookmarkStart w:id="17" w:name="_Toc188686477"/>
      <w:bookmarkStart w:id="18" w:name="_Toc188688549"/>
      <w:bookmarkStart w:id="19" w:name="_Toc188753662"/>
      <w:bookmarkStart w:id="20" w:name="_Toc190850039"/>
      <w:bookmarkStart w:id="21" w:name="_Toc41428766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606790">
        <w:lastRenderedPageBreak/>
        <w:t xml:space="preserve">Manual </w:t>
      </w:r>
      <w:r w:rsidR="0042090E" w:rsidRPr="00606790">
        <w:t>Administrat</w:t>
      </w:r>
      <w:r w:rsidR="00134BCA" w:rsidRPr="00606790">
        <w:t>or</w:t>
      </w:r>
      <w:bookmarkEnd w:id="21"/>
    </w:p>
    <w:p w:rsidR="004A6E91" w:rsidRPr="00CB6447" w:rsidRDefault="004A6E91" w:rsidP="0054009E">
      <w:pPr>
        <w:rPr>
          <w:rFonts w:ascii="Calibri" w:hAnsi="Calibri" w:cs="Arial"/>
        </w:rPr>
      </w:pPr>
      <w:r w:rsidRPr="00CB6447" w:rsidDel="00D760F4">
        <w:rPr>
          <w:rFonts w:ascii="Calibri" w:hAnsi="Calibri" w:cs="Arial"/>
          <w:noProof/>
        </w:rPr>
      </w:r>
      <w:r w:rsidR="00606790" w:rsidRPr="00CB6447">
        <w:rPr>
          <w:rFonts w:ascii="Calibri" w:hAnsi="Calibri" w:cs="Arial"/>
        </w:rPr>
        <w:pict>
          <v:shape id="_x0000_s1030" type="#_x0000_t202" style="width:425.2pt;height:48.15pt;mso-position-horizontal-relative:char;mso-position-vertical-relative:line" strokecolor="blue">
            <v:textbox>
              <w:txbxContent>
                <w:p w:rsidR="0060256E" w:rsidRPr="00CB6447" w:rsidRDefault="0060256E" w:rsidP="00E60A94">
                  <w:pPr>
                    <w:pStyle w:val="Example"/>
                    <w:rPr>
                      <w:rFonts w:ascii="Calibri" w:hAnsi="Calibri"/>
                      <w:sz w:val="22"/>
                      <w:lang w:val="en-AU"/>
                    </w:rPr>
                  </w:pPr>
                  <w:r w:rsidRPr="00CB6447">
                    <w:rPr>
                      <w:rFonts w:ascii="Calibri" w:hAnsi="Calibri"/>
                      <w:sz w:val="22"/>
                      <w:lang w:val="en-AU"/>
                    </w:rPr>
                    <w:t>The official title and contact details of the person responsible for the administration of the manual must be stated. The nominated person is responsible for ensuring that the manual is distributed, controlled, and amended or reissued as necessary.</w:t>
                  </w:r>
                </w:p>
              </w:txbxContent>
            </v:textbox>
            <w10:anchorlock/>
          </v:shape>
        </w:pict>
      </w:r>
    </w:p>
    <w:p w:rsidR="00A415C6" w:rsidRPr="00CB6447" w:rsidRDefault="004A0610" w:rsidP="004A0610">
      <w:pPr>
        <w:rPr>
          <w:rFonts w:ascii="Calibri" w:hAnsi="Calibri" w:cs="Arial"/>
          <w:sz w:val="22"/>
          <w:szCs w:val="22"/>
        </w:rPr>
      </w:pPr>
      <w:r w:rsidRPr="00CB6447">
        <w:rPr>
          <w:rFonts w:ascii="Calibri" w:hAnsi="Calibri" w:cs="Arial"/>
          <w:sz w:val="22"/>
          <w:szCs w:val="22"/>
        </w:rPr>
        <w:t>[TEXT HERE]</w:t>
      </w:r>
    </w:p>
    <w:p w:rsidR="003B2236" w:rsidRPr="00CB6447" w:rsidRDefault="003B2236" w:rsidP="004A0610">
      <w:pPr>
        <w:rPr>
          <w:rFonts w:ascii="Calibri" w:hAnsi="Calibri" w:cs="Arial"/>
          <w:sz w:val="22"/>
        </w:rPr>
      </w:pPr>
    </w:p>
    <w:p w:rsidR="00B93796" w:rsidRPr="00606790" w:rsidRDefault="00B93796" w:rsidP="00FF7F42">
      <w:pPr>
        <w:pStyle w:val="Heading2"/>
      </w:pPr>
      <w:bookmarkStart w:id="22" w:name="_Toc190850041"/>
      <w:bookmarkStart w:id="23" w:name="_Toc414287668"/>
      <w:bookmarkEnd w:id="22"/>
      <w:r w:rsidRPr="00606790">
        <w:t>Issue / Amendment procedure</w:t>
      </w:r>
      <w:r w:rsidR="00653EBA" w:rsidRPr="00606790">
        <w:t xml:space="preserve"> </w:t>
      </w:r>
      <w:r w:rsidR="000A2824" w:rsidRPr="00606790">
        <w:t>[</w:t>
      </w:r>
      <w:r w:rsidR="00653EBA" w:rsidRPr="00606790">
        <w:t xml:space="preserve">ref. </w:t>
      </w:r>
      <w:r w:rsidR="00F51BA7" w:rsidRPr="00606790">
        <w:t>21.A.</w:t>
      </w:r>
      <w:r w:rsidR="00FA311C" w:rsidRPr="00606790">
        <w:t>243</w:t>
      </w:r>
      <w:r w:rsidR="00802BCF" w:rsidRPr="00606790">
        <w:t xml:space="preserve"> (</w:t>
      </w:r>
      <w:r w:rsidR="00FA311C" w:rsidRPr="00606790">
        <w:t>c</w:t>
      </w:r>
      <w:r w:rsidR="00653EBA" w:rsidRPr="00606790">
        <w:t>)</w:t>
      </w:r>
      <w:r w:rsidR="00FA311C" w:rsidRPr="00606790">
        <w:t xml:space="preserve">, GM </w:t>
      </w:r>
      <w:r w:rsidR="00F51BA7" w:rsidRPr="00606790">
        <w:t>21.A.</w:t>
      </w:r>
      <w:r w:rsidR="00FA311C" w:rsidRPr="00606790">
        <w:t>247</w:t>
      </w:r>
      <w:r w:rsidR="000A2824" w:rsidRPr="00606790">
        <w:t>]</w:t>
      </w:r>
      <w:bookmarkEnd w:id="23"/>
    </w:p>
    <w:p w:rsidR="00B93796" w:rsidRPr="00CB6447" w:rsidRDefault="00B93796" w:rsidP="00B93796">
      <w:pPr>
        <w:rPr>
          <w:rFonts w:ascii="Calibri" w:hAnsi="Calibri" w:cs="Arial"/>
        </w:rPr>
      </w:pPr>
    </w:p>
    <w:p w:rsidR="00B93796" w:rsidRPr="00CB6447" w:rsidRDefault="00B93796" w:rsidP="00B93796">
      <w:pPr>
        <w:rPr>
          <w:rFonts w:ascii="Calibri" w:hAnsi="Calibri" w:cs="Arial"/>
        </w:rPr>
      </w:pPr>
      <w:r w:rsidRPr="00CB6447">
        <w:rPr>
          <w:rFonts w:ascii="Calibri" w:hAnsi="Calibri" w:cs="Arial"/>
          <w:noProof/>
        </w:rPr>
      </w:r>
      <w:r w:rsidR="00606790" w:rsidRPr="00CB6447">
        <w:rPr>
          <w:rFonts w:ascii="Calibri" w:hAnsi="Calibri" w:cs="Arial"/>
        </w:rPr>
        <w:pict>
          <v:shape id="_x0000_s1114" type="#_x0000_t202" style="width:425.2pt;height:285.5pt;mso-position-horizontal-relative:char;mso-position-vertical-relative:line" strokecolor="blue">
            <v:textbox>
              <w:txbxContent>
                <w:p w:rsidR="0060256E" w:rsidRPr="00CB6447" w:rsidRDefault="0060256E" w:rsidP="00B93796">
                  <w:pPr>
                    <w:pStyle w:val="Example"/>
                    <w:rPr>
                      <w:rFonts w:ascii="Calibri" w:hAnsi="Calibri"/>
                      <w:sz w:val="22"/>
                    </w:rPr>
                  </w:pPr>
                  <w:r w:rsidRPr="00CB6447">
                    <w:rPr>
                      <w:rFonts w:ascii="Calibri" w:hAnsi="Calibri"/>
                      <w:sz w:val="22"/>
                    </w:rPr>
                    <w:t xml:space="preserve">A new </w:t>
                  </w:r>
                  <w:r w:rsidRPr="00CB6447">
                    <w:rPr>
                      <w:rFonts w:ascii="Calibri" w:hAnsi="Calibri"/>
                      <w:b/>
                      <w:sz w:val="22"/>
                    </w:rPr>
                    <w:t>issue</w:t>
                  </w:r>
                  <w:r w:rsidRPr="00CB6447">
                    <w:rPr>
                      <w:rFonts w:ascii="Calibri" w:hAnsi="Calibri"/>
                      <w:sz w:val="22"/>
                    </w:rPr>
                    <w:t xml:space="preserve"> is necessary when the manual is introducing changes which are impacting the showing of compliance with Part 21, like a change to the scope of work of the AP (e.g. new </w:t>
                  </w:r>
                  <w:r w:rsidR="0049245C" w:rsidRPr="00CB6447">
                    <w:rPr>
                      <w:rFonts w:ascii="Calibri" w:hAnsi="Calibri"/>
                      <w:sz w:val="22"/>
                    </w:rPr>
                    <w:t>product type</w:t>
                  </w:r>
                  <w:r w:rsidRPr="00CB6447">
                    <w:rPr>
                      <w:rFonts w:ascii="Calibri" w:hAnsi="Calibri"/>
                      <w:sz w:val="22"/>
                    </w:rPr>
                    <w:t>, additional technical fields such as the introduction of composite materials etc), or changes to the design practices, resources, sequence of activities (e.g. the organization structure, or a procedure principle or the list of signatories etc) or changes, other than above, affecting the content of the previous EASA finding of compliance (e.g. company name, company address, handbook/procedures reference numbers, title or issue/date). All new issue</w:t>
                  </w:r>
                  <w:r w:rsidRPr="00CB6447">
                    <w:rPr>
                      <w:rFonts w:ascii="Calibri" w:hAnsi="Calibri"/>
                      <w:i/>
                      <w:sz w:val="22"/>
                    </w:rPr>
                    <w:t>s</w:t>
                  </w:r>
                  <w:r w:rsidRPr="00CB6447">
                    <w:rPr>
                      <w:rFonts w:ascii="Calibri" w:hAnsi="Calibri"/>
                      <w:sz w:val="22"/>
                    </w:rPr>
                    <w:t xml:space="preserve"> of the manual or its referenced procedures must be submitted to the Agency via EASA Form 81 for approval.</w:t>
                  </w:r>
                </w:p>
                <w:p w:rsidR="0060256E" w:rsidRPr="00CB6447" w:rsidRDefault="0060256E" w:rsidP="00B93796">
                  <w:pPr>
                    <w:pStyle w:val="Example"/>
                    <w:rPr>
                      <w:rFonts w:ascii="Calibri" w:hAnsi="Calibri"/>
                      <w:sz w:val="22"/>
                    </w:rPr>
                  </w:pPr>
                </w:p>
                <w:p w:rsidR="0060256E" w:rsidRPr="00CB6447" w:rsidRDefault="0060256E" w:rsidP="00B93796">
                  <w:pPr>
                    <w:pStyle w:val="Example"/>
                    <w:rPr>
                      <w:rFonts w:ascii="Calibri" w:hAnsi="Calibri"/>
                      <w:sz w:val="22"/>
                    </w:rPr>
                  </w:pPr>
                  <w:r w:rsidRPr="00CB6447">
                    <w:rPr>
                      <w:rFonts w:ascii="Calibri" w:hAnsi="Calibri"/>
                      <w:b/>
                      <w:sz w:val="22"/>
                    </w:rPr>
                    <w:t>Amendments</w:t>
                  </w:r>
                  <w:r w:rsidRPr="00CB6447">
                    <w:rPr>
                      <w:rFonts w:ascii="Calibri" w:hAnsi="Calibri"/>
                      <w:sz w:val="22"/>
                    </w:rPr>
                    <w:t xml:space="preserve"> to the manual should cover </w:t>
                  </w:r>
                  <w:r w:rsidRPr="00CB6447">
                    <w:rPr>
                      <w:rFonts w:ascii="Calibri" w:hAnsi="Calibri"/>
                      <w:sz w:val="22"/>
                      <w:u w:val="single"/>
                    </w:rPr>
                    <w:t>documentary changes</w:t>
                  </w:r>
                  <w:r w:rsidRPr="00CB6447">
                    <w:rPr>
                      <w:rFonts w:ascii="Calibri" w:hAnsi="Calibri"/>
                      <w:sz w:val="22"/>
                    </w:rPr>
                    <w:t xml:space="preserve"> not impacting the showing of compliance with Part 21</w:t>
                  </w:r>
                  <w:r w:rsidRPr="00CB6447">
                    <w:rPr>
                      <w:rFonts w:ascii="Calibri" w:hAnsi="Calibri"/>
                      <w:i/>
                      <w:sz w:val="22"/>
                    </w:rPr>
                    <w:t>.</w:t>
                  </w:r>
                  <w:r w:rsidRPr="00CB6447">
                    <w:rPr>
                      <w:rFonts w:ascii="Calibri" w:hAnsi="Calibri"/>
                      <w:sz w:val="22"/>
                    </w:rPr>
                    <w:t xml:space="preserve"> All amendments to the manual or its referenced procedure should be provided to the Agency for information only.</w:t>
                  </w:r>
                </w:p>
                <w:p w:rsidR="0060256E" w:rsidRPr="00CB6447" w:rsidRDefault="0060256E" w:rsidP="00B93796">
                  <w:pPr>
                    <w:pStyle w:val="Example"/>
                    <w:rPr>
                      <w:rFonts w:ascii="Calibri" w:hAnsi="Calibri"/>
                      <w:sz w:val="22"/>
                    </w:rPr>
                  </w:pPr>
                  <w:r w:rsidRPr="00CB6447">
                    <w:rPr>
                      <w:rFonts w:ascii="Calibri" w:hAnsi="Calibri"/>
                      <w:sz w:val="22"/>
                    </w:rPr>
                    <w:t>This section should explain how these changes are managed (explanation concerning amendment/issue policy) and identified in the content of the manual (e.g. side vertical bars and amendment level of the page).</w:t>
                  </w:r>
                </w:p>
                <w:p w:rsidR="0060256E" w:rsidRPr="00CB6447" w:rsidRDefault="0060256E" w:rsidP="00B93796">
                  <w:pPr>
                    <w:pStyle w:val="Example"/>
                    <w:rPr>
                      <w:rFonts w:ascii="Calibri" w:hAnsi="Calibri"/>
                      <w:sz w:val="22"/>
                    </w:rPr>
                  </w:pPr>
                  <w:r w:rsidRPr="00CB6447">
                    <w:rPr>
                      <w:rFonts w:ascii="Calibri" w:hAnsi="Calibri"/>
                      <w:sz w:val="22"/>
                    </w:rPr>
                    <w:t>A significant change to a procedure referenced to in the appendix (</w:t>
                  </w:r>
                  <w:r w:rsidR="00BB1D2C" w:rsidRPr="00CB6447">
                    <w:rPr>
                      <w:rFonts w:ascii="Calibri" w:hAnsi="Calibri"/>
                      <w:color w:val="3366FF"/>
                      <w:sz w:val="22"/>
                      <w:u w:val="single"/>
                      <w:lang w:val="en-AU"/>
                    </w:rPr>
                    <w:fldChar w:fldCharType="begin"/>
                  </w:r>
                  <w:r w:rsidR="00BB1D2C" w:rsidRPr="00CB6447">
                    <w:rPr>
                      <w:rFonts w:ascii="Calibri" w:hAnsi="Calibri"/>
                      <w:color w:val="3366FF"/>
                      <w:sz w:val="22"/>
                      <w:u w:val="single"/>
                      <w:lang w:val="en-AU"/>
                    </w:rPr>
                    <w:instrText xml:space="preserve"> REF _Ref410896179 \r \h </w:instrText>
                  </w:r>
                  <w:r w:rsidR="00BB1D2C" w:rsidRPr="00CB6447">
                    <w:rPr>
                      <w:rFonts w:ascii="Calibri" w:hAnsi="Calibri"/>
                      <w:color w:val="3366FF"/>
                      <w:sz w:val="22"/>
                      <w:u w:val="single"/>
                      <w:lang w:val="en-AU"/>
                    </w:rPr>
                  </w:r>
                  <w:r w:rsidR="00BB1D2C" w:rsidRPr="00CB6447">
                    <w:rPr>
                      <w:rFonts w:ascii="Calibri" w:hAnsi="Calibri"/>
                      <w:color w:val="3366FF"/>
                      <w:sz w:val="22"/>
                      <w:u w:val="single"/>
                      <w:lang w:val="en-AU"/>
                    </w:rPr>
                    <w:fldChar w:fldCharType="separate"/>
                  </w:r>
                  <w:r w:rsidR="001D4865">
                    <w:rPr>
                      <w:rFonts w:ascii="Calibri" w:hAnsi="Calibri"/>
                      <w:color w:val="3366FF"/>
                      <w:sz w:val="22"/>
                      <w:u w:val="single"/>
                      <w:lang w:val="en-AU"/>
                    </w:rPr>
                    <w:t>Part 3 -</w:t>
                  </w:r>
                  <w:r w:rsidR="00BB1D2C" w:rsidRPr="00CB6447">
                    <w:rPr>
                      <w:rFonts w:ascii="Calibri" w:hAnsi="Calibri"/>
                      <w:color w:val="3366FF"/>
                      <w:sz w:val="22"/>
                      <w:u w:val="single"/>
                      <w:lang w:val="en-AU"/>
                    </w:rPr>
                    <w:fldChar w:fldCharType="end"/>
                  </w:r>
                  <w:r w:rsidRPr="00CB6447">
                    <w:rPr>
                      <w:rFonts w:ascii="Calibri" w:hAnsi="Calibri"/>
                      <w:sz w:val="22"/>
                    </w:rPr>
                    <w:t xml:space="preserve"> of this manual) shall require a reissue of the manual.</w:t>
                  </w:r>
                </w:p>
                <w:p w:rsidR="0060256E" w:rsidRPr="00CB6447" w:rsidRDefault="0060256E" w:rsidP="00B93796">
                  <w:pPr>
                    <w:pStyle w:val="Example"/>
                    <w:rPr>
                      <w:rFonts w:ascii="Calibri" w:hAnsi="Calibri"/>
                      <w:sz w:val="22"/>
                    </w:rPr>
                  </w:pPr>
                </w:p>
              </w:txbxContent>
            </v:textbox>
            <w10:anchorlock/>
          </v:shape>
        </w:pict>
      </w:r>
    </w:p>
    <w:p w:rsidR="00B93796" w:rsidRPr="00CB6447" w:rsidRDefault="00653EBA" w:rsidP="00B93796">
      <w:pPr>
        <w:rPr>
          <w:rFonts w:ascii="Calibri" w:hAnsi="Calibri" w:cs="Arial"/>
          <w:sz w:val="22"/>
          <w:szCs w:val="22"/>
        </w:rPr>
      </w:pPr>
      <w:r w:rsidRPr="00CB6447">
        <w:rPr>
          <w:rFonts w:ascii="Calibri" w:hAnsi="Calibri" w:cs="Arial"/>
          <w:sz w:val="22"/>
          <w:szCs w:val="22"/>
        </w:rPr>
        <w:t>[TEXT HERE]</w:t>
      </w:r>
    </w:p>
    <w:p w:rsidR="00B93796" w:rsidRPr="00CB6447" w:rsidRDefault="00B93796" w:rsidP="00B93796">
      <w:pPr>
        <w:rPr>
          <w:rFonts w:ascii="Calibri" w:hAnsi="Calibri" w:cs="Arial"/>
          <w:sz w:val="24"/>
        </w:rPr>
      </w:pPr>
    </w:p>
    <w:p w:rsidR="00B93796" w:rsidRPr="00606790" w:rsidRDefault="00B93796" w:rsidP="00FF7F42">
      <w:pPr>
        <w:pStyle w:val="Heading2"/>
      </w:pPr>
      <w:bookmarkStart w:id="24" w:name="_Toc414287669"/>
      <w:r w:rsidRPr="00606790">
        <w:t>List of Effective Pages</w:t>
      </w:r>
      <w:bookmarkEnd w:id="24"/>
    </w:p>
    <w:p w:rsidR="00B1104C" w:rsidRPr="00CB6447" w:rsidRDefault="00B1104C" w:rsidP="0054009E">
      <w:pPr>
        <w:rPr>
          <w:rFonts w:ascii="Calibri" w:hAnsi="Calibri" w:cs="Arial"/>
        </w:rPr>
      </w:pPr>
      <w:r w:rsidRPr="00CB6447">
        <w:rPr>
          <w:rFonts w:ascii="Calibri" w:hAnsi="Calibri" w:cs="Arial"/>
          <w:noProof/>
        </w:rPr>
      </w:r>
      <w:r w:rsidR="00902018" w:rsidRPr="00CB6447">
        <w:rPr>
          <w:rFonts w:ascii="Calibri" w:hAnsi="Calibri" w:cs="Arial"/>
        </w:rPr>
        <w:pict>
          <v:shape id="_x0000_s1115" type="#_x0000_t202" style="width:425.2pt;height:31.25pt;mso-position-horizontal-relative:char;mso-position-vertical-relative:line" strokecolor="blue">
            <v:textbox style="mso-next-textbox:#_x0000_s1115">
              <w:txbxContent>
                <w:p w:rsidR="0060256E" w:rsidRPr="00CB6447" w:rsidRDefault="0060256E" w:rsidP="00B1104C">
                  <w:pPr>
                    <w:pStyle w:val="Example"/>
                    <w:rPr>
                      <w:rFonts w:ascii="Calibri" w:hAnsi="Calibri"/>
                      <w:sz w:val="22"/>
                    </w:rPr>
                  </w:pPr>
                  <w:r w:rsidRPr="00CB6447">
                    <w:rPr>
                      <w:rFonts w:ascii="Calibri" w:hAnsi="Calibri"/>
                      <w:sz w:val="22"/>
                      <w:lang w:val="en-AU"/>
                    </w:rPr>
                    <w:t>A list of pages with their individual issue and amendment status shall be reported here.</w:t>
                  </w:r>
                </w:p>
              </w:txbxContent>
            </v:textbox>
            <w10:anchorlock/>
          </v:shape>
        </w:pict>
      </w:r>
    </w:p>
    <w:p w:rsidR="00A87E0A" w:rsidRPr="00CB6447" w:rsidRDefault="00A87E0A" w:rsidP="00A87E0A">
      <w:pPr>
        <w:rPr>
          <w:rFonts w:ascii="Calibri" w:hAnsi="Calibri" w:cs="Arial"/>
          <w:sz w:val="22"/>
          <w:szCs w:val="22"/>
        </w:rPr>
      </w:pPr>
      <w:r w:rsidRPr="00CB6447">
        <w:rPr>
          <w:rFonts w:ascii="Calibri" w:hAnsi="Calibri" w:cs="Arial"/>
          <w:sz w:val="22"/>
          <w:szCs w:val="22"/>
        </w:rPr>
        <w:t>[TEXT HERE]</w:t>
      </w:r>
    </w:p>
    <w:p w:rsidR="006B05EE" w:rsidRPr="00CB6447" w:rsidRDefault="006B05EE" w:rsidP="00A87E0A">
      <w:pPr>
        <w:rPr>
          <w:rFonts w:ascii="Calibri" w:hAnsi="Calibri" w:cs="Arial"/>
          <w:sz w:val="22"/>
        </w:rPr>
      </w:pPr>
    </w:p>
    <w:p w:rsidR="00624B2D" w:rsidRPr="00606790" w:rsidRDefault="00E15822" w:rsidP="00FF7F42">
      <w:pPr>
        <w:pStyle w:val="Heading2"/>
      </w:pPr>
      <w:bookmarkStart w:id="25" w:name="_Toc188666790"/>
      <w:bookmarkStart w:id="26" w:name="_Toc188666884"/>
      <w:bookmarkStart w:id="27" w:name="_Toc188666929"/>
      <w:bookmarkStart w:id="28" w:name="_Toc188666974"/>
      <w:bookmarkStart w:id="29" w:name="_Toc188667019"/>
      <w:bookmarkStart w:id="30" w:name="_Toc188667069"/>
      <w:bookmarkStart w:id="31" w:name="_Toc188667114"/>
      <w:bookmarkStart w:id="32" w:name="_Toc188667159"/>
      <w:bookmarkStart w:id="33" w:name="_Toc188667221"/>
      <w:bookmarkStart w:id="34" w:name="_Toc188667502"/>
      <w:bookmarkStart w:id="35" w:name="_Toc188667546"/>
      <w:bookmarkStart w:id="36" w:name="_Toc188667728"/>
      <w:bookmarkStart w:id="37" w:name="_Toc188678510"/>
      <w:bookmarkStart w:id="38" w:name="_Toc188686436"/>
      <w:bookmarkStart w:id="39" w:name="_Toc188686480"/>
      <w:bookmarkStart w:id="40" w:name="_Toc188688552"/>
      <w:bookmarkStart w:id="41" w:name="_Toc188753665"/>
      <w:bookmarkStart w:id="42" w:name="_Toc190850044"/>
      <w:bookmarkStart w:id="43" w:name="_Toc41428767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606790">
        <w:t xml:space="preserve">Distribution </w:t>
      </w:r>
      <w:r w:rsidR="00A972B6" w:rsidRPr="00606790">
        <w:t>L</w:t>
      </w:r>
      <w:r w:rsidRPr="00606790">
        <w:t>ist</w:t>
      </w:r>
      <w:bookmarkEnd w:id="43"/>
    </w:p>
    <w:p w:rsidR="003915C8" w:rsidRPr="00CB6447" w:rsidRDefault="003915C8" w:rsidP="0054009E">
      <w:pPr>
        <w:rPr>
          <w:rFonts w:ascii="Calibri" w:hAnsi="Calibri" w:cs="Arial"/>
        </w:rPr>
      </w:pPr>
      <w:r w:rsidRPr="00CB6447">
        <w:rPr>
          <w:rFonts w:ascii="Calibri" w:hAnsi="Calibri" w:cs="Arial"/>
          <w:noProof/>
        </w:rPr>
      </w:r>
      <w:r w:rsidR="00B02B39" w:rsidRPr="00CB6447">
        <w:rPr>
          <w:rFonts w:ascii="Calibri" w:hAnsi="Calibri" w:cs="Arial"/>
        </w:rPr>
        <w:pict>
          <v:shape id="_x0000_s1116" type="#_x0000_t202" style="width:425.2pt;height:47.55pt;mso-position-horizontal-relative:char;mso-position-vertical-relative:line" strokecolor="blue">
            <v:textbox>
              <w:txbxContent>
                <w:p w:rsidR="0060256E" w:rsidRPr="00CB6447" w:rsidRDefault="0060256E" w:rsidP="003915C8">
                  <w:pPr>
                    <w:pStyle w:val="Example"/>
                    <w:rPr>
                      <w:rFonts w:ascii="Calibri" w:hAnsi="Calibri"/>
                      <w:sz w:val="22"/>
                    </w:rPr>
                  </w:pPr>
                  <w:r w:rsidRPr="00CB6447">
                    <w:rPr>
                      <w:rFonts w:ascii="Calibri" w:hAnsi="Calibri"/>
                      <w:sz w:val="22"/>
                      <w:lang w:val="en-AU"/>
                    </w:rPr>
                    <w:t>It is the distribution list of the manual. Each holder of a controlled copy of the manual sh</w:t>
                  </w:r>
                  <w:r w:rsidR="008E2D98" w:rsidRPr="00CB6447">
                    <w:rPr>
                      <w:rFonts w:ascii="Calibri" w:hAnsi="Calibri"/>
                      <w:sz w:val="22"/>
                      <w:lang w:val="en-AU"/>
                    </w:rPr>
                    <w:t xml:space="preserve">ould be recorded on this page. </w:t>
                  </w:r>
                  <w:r w:rsidRPr="00CB6447">
                    <w:rPr>
                      <w:rFonts w:ascii="Calibri" w:hAnsi="Calibri"/>
                      <w:sz w:val="22"/>
                      <w:lang w:val="en-AU"/>
                    </w:rPr>
                    <w:t>All subsequent amendments and reissues of the manual and its referenced procedures shall be supplied to the holders of the controlled copies (including the Agency).</w:t>
                  </w:r>
                </w:p>
              </w:txbxContent>
            </v:textbox>
            <w10:anchorlock/>
          </v:shape>
        </w:pict>
      </w:r>
    </w:p>
    <w:p w:rsidR="003915C8" w:rsidRPr="00CB6447" w:rsidRDefault="003915C8" w:rsidP="009039F2">
      <w:pPr>
        <w:jc w:val="both"/>
        <w:rPr>
          <w:rFonts w:ascii="Calibri" w:hAnsi="Calibri" w:cs="Arial"/>
          <w:sz w:val="22"/>
          <w:szCs w:val="22"/>
        </w:rPr>
      </w:pPr>
      <w:r w:rsidRPr="00CB6447">
        <w:rPr>
          <w:rFonts w:ascii="Calibri" w:hAnsi="Calibri" w:cs="Arial"/>
          <w:sz w:val="22"/>
          <w:szCs w:val="22"/>
        </w:rPr>
        <w:t>[TEXT HERE]</w:t>
      </w:r>
    </w:p>
    <w:p w:rsidR="008E5CAC" w:rsidRPr="00CB6447" w:rsidRDefault="008E5CAC" w:rsidP="009039F2">
      <w:pPr>
        <w:jc w:val="both"/>
        <w:rPr>
          <w:rFonts w:ascii="Calibri" w:hAnsi="Calibri" w:cs="Arial"/>
        </w:rPr>
      </w:pPr>
    </w:p>
    <w:p w:rsidR="008F1873" w:rsidRPr="00CB6447" w:rsidRDefault="00732949" w:rsidP="00606790">
      <w:pPr>
        <w:pStyle w:val="Heading1"/>
      </w:pPr>
      <w:bookmarkStart w:id="44" w:name="_Toc188666792"/>
      <w:bookmarkStart w:id="45" w:name="_Toc188666886"/>
      <w:bookmarkStart w:id="46" w:name="_Toc188666931"/>
      <w:bookmarkStart w:id="47" w:name="_Toc188666976"/>
      <w:bookmarkStart w:id="48" w:name="_Toc188667071"/>
      <w:bookmarkStart w:id="49" w:name="_Toc188667116"/>
      <w:bookmarkStart w:id="50" w:name="_Toc188667161"/>
      <w:bookmarkStart w:id="51" w:name="_Toc188667223"/>
      <w:bookmarkStart w:id="52" w:name="_Toc188667504"/>
      <w:bookmarkStart w:id="53" w:name="_Toc188667548"/>
      <w:bookmarkStart w:id="54" w:name="_Toc188667730"/>
      <w:bookmarkStart w:id="55" w:name="_Toc188678512"/>
      <w:bookmarkStart w:id="56" w:name="_Toc188686438"/>
      <w:bookmarkStart w:id="57" w:name="_Toc188686482"/>
      <w:bookmarkStart w:id="58" w:name="_Toc188688554"/>
      <w:bookmarkStart w:id="59" w:name="_Toc188753667"/>
      <w:bookmarkStart w:id="60" w:name="_Toc190850046"/>
      <w:bookmarkStart w:id="61" w:name="_Toc414287671"/>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CB6447">
        <w:lastRenderedPageBreak/>
        <w:t>O</w:t>
      </w:r>
      <w:r w:rsidR="008F1873" w:rsidRPr="00CB6447">
        <w:t>rganisation</w:t>
      </w:r>
      <w:bookmarkEnd w:id="61"/>
    </w:p>
    <w:p w:rsidR="00E15822" w:rsidRPr="00606790" w:rsidRDefault="00A14D81" w:rsidP="00FF7F42">
      <w:pPr>
        <w:pStyle w:val="Heading2"/>
      </w:pPr>
      <w:bookmarkStart w:id="62" w:name="_Toc414287672"/>
      <w:r w:rsidRPr="00606790">
        <w:t>Purpose of the manual</w:t>
      </w:r>
      <w:bookmarkEnd w:id="62"/>
    </w:p>
    <w:p w:rsidR="0007219B" w:rsidRPr="00CB6447" w:rsidRDefault="0007219B" w:rsidP="0054009E">
      <w:pPr>
        <w:rPr>
          <w:rFonts w:ascii="Calibri" w:hAnsi="Calibri" w:cs="Arial"/>
        </w:rPr>
      </w:pPr>
      <w:r w:rsidRPr="00CB6447">
        <w:rPr>
          <w:rFonts w:ascii="Calibri" w:hAnsi="Calibri" w:cs="Arial"/>
          <w:noProof/>
        </w:rPr>
      </w:r>
      <w:r w:rsidR="00606790" w:rsidRPr="00CB6447">
        <w:rPr>
          <w:rFonts w:ascii="Calibri" w:hAnsi="Calibri" w:cs="Arial"/>
        </w:rPr>
        <w:pict>
          <v:shape id="_x0000_s1117" type="#_x0000_t202" style="width:425.2pt;height:40.05pt;mso-position-horizontal-relative:char;mso-position-vertical-relative:line" strokecolor="blue">
            <v:textbox style="mso-next-textbox:#_x0000_s1117">
              <w:txbxContent>
                <w:p w:rsidR="0060256E" w:rsidRPr="00CB6447" w:rsidRDefault="0060256E" w:rsidP="0007219B">
                  <w:pPr>
                    <w:pStyle w:val="Example"/>
                    <w:rPr>
                      <w:rFonts w:ascii="Calibri" w:hAnsi="Calibri"/>
                      <w:sz w:val="22"/>
                      <w:lang w:val="en-AU"/>
                    </w:rPr>
                  </w:pPr>
                  <w:r w:rsidRPr="00CB6447">
                    <w:rPr>
                      <w:rFonts w:ascii="Calibri" w:hAnsi="Calibri"/>
                      <w:sz w:val="22"/>
                      <w:lang w:val="en-AU"/>
                    </w:rPr>
                    <w:t>This section should provide a short explanation of the purpose of the manual for the guidance of the organisation's own personnel.</w:t>
                  </w:r>
                </w:p>
                <w:p w:rsidR="0060256E" w:rsidRPr="00CB6447" w:rsidRDefault="0060256E" w:rsidP="0007219B">
                  <w:pPr>
                    <w:rPr>
                      <w:rFonts w:ascii="Calibri" w:hAnsi="Calibri" w:cs="Arial"/>
                      <w:sz w:val="22"/>
                      <w:szCs w:val="22"/>
                    </w:rPr>
                  </w:pPr>
                </w:p>
              </w:txbxContent>
            </v:textbox>
            <w10:anchorlock/>
          </v:shape>
        </w:pict>
      </w:r>
    </w:p>
    <w:p w:rsidR="00E7461C" w:rsidRPr="00CB6447" w:rsidRDefault="00E7461C" w:rsidP="00E7461C">
      <w:pPr>
        <w:rPr>
          <w:rFonts w:ascii="Calibri" w:hAnsi="Calibri" w:cs="Arial"/>
          <w:sz w:val="22"/>
          <w:szCs w:val="22"/>
        </w:rPr>
      </w:pPr>
      <w:r w:rsidRPr="00CB6447">
        <w:rPr>
          <w:rFonts w:ascii="Calibri" w:hAnsi="Calibri" w:cs="Arial"/>
          <w:sz w:val="22"/>
          <w:szCs w:val="22"/>
        </w:rPr>
        <w:t>[TEXT HERE]</w:t>
      </w:r>
    </w:p>
    <w:p w:rsidR="006B05EE" w:rsidRPr="00CB6447" w:rsidRDefault="006B05EE" w:rsidP="00E7461C">
      <w:pPr>
        <w:rPr>
          <w:rFonts w:ascii="Calibri" w:hAnsi="Calibri" w:cs="Arial"/>
          <w:sz w:val="22"/>
          <w:szCs w:val="22"/>
        </w:rPr>
      </w:pPr>
    </w:p>
    <w:p w:rsidR="008F1873" w:rsidRPr="00606790" w:rsidRDefault="008F1873" w:rsidP="00FF7F42">
      <w:pPr>
        <w:pStyle w:val="Heading2"/>
      </w:pPr>
      <w:bookmarkStart w:id="63" w:name="_Toc414287673"/>
      <w:r w:rsidRPr="00606790">
        <w:t xml:space="preserve">Statement of </w:t>
      </w:r>
      <w:r w:rsidR="00BA5A85" w:rsidRPr="00606790">
        <w:t>Commitment</w:t>
      </w:r>
      <w:bookmarkEnd w:id="63"/>
      <w:r w:rsidRPr="00606790">
        <w:t xml:space="preserve"> </w:t>
      </w:r>
    </w:p>
    <w:p w:rsidR="0007219B" w:rsidRPr="00CB6447" w:rsidRDefault="00E00A80" w:rsidP="0054009E">
      <w:pPr>
        <w:rPr>
          <w:rFonts w:ascii="Calibri" w:hAnsi="Calibri" w:cs="Arial"/>
          <w:szCs w:val="20"/>
        </w:rPr>
      </w:pPr>
      <w:r w:rsidRPr="00CB6447">
        <w:rPr>
          <w:rFonts w:ascii="Calibri" w:hAnsi="Calibri" w:cs="Arial"/>
          <w:noProof/>
          <w:szCs w:val="20"/>
        </w:rPr>
      </w:r>
      <w:r w:rsidRPr="00CB6447">
        <w:rPr>
          <w:rFonts w:ascii="Calibri" w:hAnsi="Calibri" w:cs="Arial"/>
          <w:szCs w:val="20"/>
        </w:rPr>
        <w:pict>
          <v:shape id="_x0000_s1118" type="#_x0000_t202" style="width:425.2pt;height:101.9pt;mso-position-horizontal-relative:char;mso-position-vertical-relative:line" strokecolor="blue">
            <v:textbox>
              <w:txbxContent>
                <w:p w:rsidR="0060256E" w:rsidRPr="00CB6447" w:rsidRDefault="0060256E" w:rsidP="00A415C6">
                  <w:pPr>
                    <w:pStyle w:val="Example"/>
                    <w:rPr>
                      <w:rFonts w:ascii="Calibri" w:hAnsi="Calibri"/>
                      <w:sz w:val="22"/>
                    </w:rPr>
                  </w:pPr>
                  <w:r w:rsidRPr="00CB6447">
                    <w:rPr>
                      <w:rFonts w:ascii="Calibri" w:hAnsi="Calibri"/>
                      <w:sz w:val="22"/>
                      <w:lang w:val="en-AU"/>
                    </w:rPr>
                    <w:t>This section must contain a statement by the organisation’s chief executive declaring that the organisation will comply with the AP to DOA. Example: W</w:t>
                  </w:r>
                  <w:r w:rsidRPr="00CB6447">
                    <w:rPr>
                      <w:rFonts w:ascii="Calibri" w:hAnsi="Calibri"/>
                      <w:i/>
                      <w:sz w:val="22"/>
                      <w:lang w:val="en-AU"/>
                    </w:rPr>
                    <w:t>ith reference to EC Regulation No. 216/2008, EC Regulation No. 748/2012 and its Annex Part 21, this manual defines the organisation and procedures upon which the EASA Finding of Compliance against 21.A.112B (b) is based. These procedures are approved by the undersigned and must be adhered to as applicable when the organisation is performing the functions for which the approval is granted.</w:t>
                  </w:r>
                  <w:r w:rsidRPr="00CB6447">
                    <w:rPr>
                      <w:rFonts w:ascii="Calibri" w:hAnsi="Calibri"/>
                      <w:sz w:val="22"/>
                      <w:lang w:val="en-AU"/>
                    </w:rPr>
                    <w:t xml:space="preserve"> </w:t>
                  </w:r>
                </w:p>
              </w:txbxContent>
            </v:textbox>
            <w10:anchorlock/>
          </v:shape>
        </w:pict>
      </w:r>
    </w:p>
    <w:p w:rsidR="00E7461C" w:rsidRPr="00CB6447" w:rsidRDefault="00E7461C" w:rsidP="00E7461C">
      <w:pPr>
        <w:rPr>
          <w:rFonts w:ascii="Calibri" w:hAnsi="Calibri" w:cs="Arial"/>
          <w:sz w:val="22"/>
          <w:szCs w:val="22"/>
        </w:rPr>
      </w:pPr>
      <w:r w:rsidRPr="00CB6447">
        <w:rPr>
          <w:rFonts w:ascii="Calibri" w:hAnsi="Calibri" w:cs="Arial"/>
          <w:sz w:val="22"/>
          <w:szCs w:val="22"/>
        </w:rPr>
        <w:t>[TEXT HERE]</w:t>
      </w:r>
    </w:p>
    <w:p w:rsidR="006B05EE" w:rsidRPr="00CB6447" w:rsidRDefault="006B05EE" w:rsidP="00E7461C">
      <w:pPr>
        <w:rPr>
          <w:rFonts w:ascii="Calibri" w:hAnsi="Calibri" w:cs="Arial"/>
          <w:sz w:val="22"/>
          <w:szCs w:val="22"/>
        </w:rPr>
      </w:pPr>
    </w:p>
    <w:p w:rsidR="00E15822" w:rsidRPr="00606790" w:rsidRDefault="00B10337" w:rsidP="00FF7F42">
      <w:pPr>
        <w:pStyle w:val="Heading2"/>
      </w:pPr>
      <w:bookmarkStart w:id="64" w:name="_Toc188666796"/>
      <w:bookmarkStart w:id="65" w:name="_Toc188666890"/>
      <w:bookmarkStart w:id="66" w:name="_Toc188666935"/>
      <w:bookmarkStart w:id="67" w:name="_Toc188666980"/>
      <w:bookmarkStart w:id="68" w:name="_Toc188667024"/>
      <w:bookmarkStart w:id="69" w:name="_Toc188667075"/>
      <w:bookmarkStart w:id="70" w:name="_Toc188667120"/>
      <w:bookmarkStart w:id="71" w:name="_Toc188667165"/>
      <w:bookmarkStart w:id="72" w:name="_Toc188667227"/>
      <w:bookmarkStart w:id="73" w:name="_Toc188667508"/>
      <w:bookmarkStart w:id="74" w:name="_Toc188667552"/>
      <w:bookmarkStart w:id="75" w:name="_Toc188667734"/>
      <w:bookmarkStart w:id="76" w:name="_Toc188678516"/>
      <w:bookmarkStart w:id="77" w:name="_Toc188686442"/>
      <w:bookmarkStart w:id="78" w:name="_Toc188686486"/>
      <w:bookmarkStart w:id="79" w:name="_Toc188688558"/>
      <w:bookmarkStart w:id="80" w:name="_Toc188753671"/>
      <w:bookmarkStart w:id="81" w:name="_Toc190850050"/>
      <w:bookmarkStart w:id="82" w:name="_Toc414287674"/>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606790">
        <w:t>Details of the Organisation</w:t>
      </w:r>
      <w:bookmarkEnd w:id="82"/>
    </w:p>
    <w:p w:rsidR="0007219B" w:rsidRPr="00CB6447" w:rsidRDefault="00E00A80" w:rsidP="0054009E">
      <w:pPr>
        <w:rPr>
          <w:rFonts w:ascii="Calibri" w:hAnsi="Calibri" w:cs="Arial"/>
          <w:szCs w:val="20"/>
        </w:rPr>
      </w:pPr>
      <w:r w:rsidRPr="00CB6447">
        <w:rPr>
          <w:rFonts w:ascii="Calibri" w:hAnsi="Calibri" w:cs="Arial"/>
          <w:noProof/>
          <w:szCs w:val="20"/>
        </w:rPr>
      </w:r>
      <w:r w:rsidRPr="00CB6447">
        <w:rPr>
          <w:rFonts w:ascii="Calibri" w:hAnsi="Calibri" w:cs="Arial"/>
          <w:szCs w:val="20"/>
        </w:rPr>
        <w:pict>
          <v:shape id="_x0000_s1119" type="#_x0000_t202" style="width:425.2pt;height:65.1pt;mso-position-horizontal-relative:char;mso-position-vertical-relative:line" strokecolor="blue">
            <v:textbox>
              <w:txbxContent>
                <w:p w:rsidR="0060256E" w:rsidRPr="00CB6447" w:rsidRDefault="0060256E" w:rsidP="00A415C6">
                  <w:pPr>
                    <w:pStyle w:val="Example"/>
                    <w:rPr>
                      <w:rFonts w:ascii="Calibri" w:hAnsi="Calibri"/>
                      <w:sz w:val="22"/>
                    </w:rPr>
                  </w:pPr>
                  <w:r w:rsidRPr="00CB6447">
                    <w:rPr>
                      <w:rFonts w:ascii="Calibri" w:hAnsi="Calibri"/>
                      <w:sz w:val="22"/>
                      <w:lang w:val="en-AU"/>
                    </w:rPr>
                    <w:t>This section should give brief general information about the organisation's structure, staff numbers, premises, and history. The scope of the organisation undertakings, at the addresses of the various premises, should be described. Where appropriate, relationships with other organisations forming part of the same group should be mentioned.</w:t>
                  </w:r>
                </w:p>
              </w:txbxContent>
            </v:textbox>
            <w10:anchorlock/>
          </v:shape>
        </w:pict>
      </w:r>
    </w:p>
    <w:p w:rsidR="00E7461C" w:rsidRPr="00CB6447" w:rsidRDefault="00E7461C" w:rsidP="00E7461C">
      <w:pPr>
        <w:rPr>
          <w:rFonts w:ascii="Calibri" w:hAnsi="Calibri" w:cs="Arial"/>
          <w:sz w:val="22"/>
          <w:szCs w:val="22"/>
        </w:rPr>
      </w:pPr>
      <w:r w:rsidRPr="00CB6447">
        <w:rPr>
          <w:rFonts w:ascii="Calibri" w:hAnsi="Calibri" w:cs="Arial"/>
          <w:sz w:val="22"/>
          <w:szCs w:val="22"/>
        </w:rPr>
        <w:t>[TEXT HERE]</w:t>
      </w:r>
    </w:p>
    <w:p w:rsidR="006B05EE" w:rsidRPr="00CB6447" w:rsidRDefault="006B05EE" w:rsidP="00E7461C">
      <w:pPr>
        <w:rPr>
          <w:rFonts w:ascii="Calibri" w:hAnsi="Calibri" w:cs="Arial"/>
          <w:sz w:val="22"/>
          <w:szCs w:val="22"/>
        </w:rPr>
      </w:pPr>
    </w:p>
    <w:p w:rsidR="00255CDC" w:rsidRPr="00606790" w:rsidRDefault="00A415C6" w:rsidP="00FF7F42">
      <w:pPr>
        <w:pStyle w:val="Heading2"/>
      </w:pPr>
      <w:bookmarkStart w:id="83" w:name="_Toc188666798"/>
      <w:bookmarkStart w:id="84" w:name="_Toc188666892"/>
      <w:bookmarkStart w:id="85" w:name="_Toc188666937"/>
      <w:bookmarkStart w:id="86" w:name="_Toc188666982"/>
      <w:bookmarkStart w:id="87" w:name="_Toc188667026"/>
      <w:bookmarkStart w:id="88" w:name="_Toc188667077"/>
      <w:bookmarkStart w:id="89" w:name="_Toc188667122"/>
      <w:bookmarkStart w:id="90" w:name="_Toc188667167"/>
      <w:bookmarkStart w:id="91" w:name="_Toc188667229"/>
      <w:bookmarkStart w:id="92" w:name="_Toc188667510"/>
      <w:bookmarkStart w:id="93" w:name="_Toc188667554"/>
      <w:bookmarkStart w:id="94" w:name="_Toc188667736"/>
      <w:bookmarkStart w:id="95" w:name="_Toc188678518"/>
      <w:bookmarkStart w:id="96" w:name="_Toc188686444"/>
      <w:bookmarkStart w:id="97" w:name="_Toc188686488"/>
      <w:bookmarkStart w:id="98" w:name="_Toc188688560"/>
      <w:bookmarkStart w:id="99" w:name="_Toc188753673"/>
      <w:bookmarkStart w:id="100" w:name="_Toc190850052"/>
      <w:bookmarkStart w:id="101" w:name="_Toc414287675"/>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606790">
        <w:t>Scope of work</w:t>
      </w:r>
      <w:bookmarkEnd w:id="101"/>
    </w:p>
    <w:p w:rsidR="0007219B" w:rsidRPr="00CB6447" w:rsidRDefault="00E00A80" w:rsidP="0054009E">
      <w:pPr>
        <w:rPr>
          <w:rFonts w:ascii="Calibri" w:hAnsi="Calibri" w:cs="Arial"/>
          <w:szCs w:val="20"/>
        </w:rPr>
      </w:pPr>
      <w:r w:rsidRPr="00CB6447">
        <w:rPr>
          <w:rFonts w:ascii="Calibri" w:hAnsi="Calibri" w:cs="Arial"/>
          <w:noProof/>
          <w:szCs w:val="20"/>
        </w:rPr>
      </w:r>
      <w:r w:rsidRPr="00CB6447">
        <w:rPr>
          <w:rFonts w:ascii="Calibri" w:hAnsi="Calibri" w:cs="Arial"/>
          <w:szCs w:val="20"/>
        </w:rPr>
        <w:pict>
          <v:shape id="_x0000_s1120" type="#_x0000_t202" style="width:425.2pt;height:167.85pt;mso-position-horizontal-relative:char;mso-position-vertical-relative:line" strokecolor="blue">
            <v:textbox>
              <w:txbxContent>
                <w:p w:rsidR="0060256E" w:rsidRPr="00CB6447" w:rsidRDefault="0060256E" w:rsidP="0007219B">
                  <w:pPr>
                    <w:pStyle w:val="Example"/>
                    <w:rPr>
                      <w:rFonts w:ascii="Calibri" w:hAnsi="Calibri"/>
                      <w:sz w:val="22"/>
                      <w:lang w:val="en-AU"/>
                    </w:rPr>
                  </w:pPr>
                  <w:r w:rsidRPr="00CB6447">
                    <w:rPr>
                      <w:rFonts w:ascii="Calibri" w:hAnsi="Calibri"/>
                      <w:sz w:val="22"/>
                      <w:lang w:val="en-AU"/>
                    </w:rPr>
                    <w:t>This section must list the CS-2X (number and title) airworthiness code(s) together with the specific disciplines for which the applicant is seeking to demonstrate design capability for; this information should be the same as that indicated on EASA Form 81.</w:t>
                  </w:r>
                </w:p>
                <w:p w:rsidR="0060256E" w:rsidRPr="00CB6447" w:rsidRDefault="0060256E" w:rsidP="00B03F25">
                  <w:pPr>
                    <w:pStyle w:val="Example"/>
                    <w:rPr>
                      <w:rFonts w:ascii="Calibri" w:hAnsi="Calibri"/>
                      <w:sz w:val="22"/>
                      <w:lang w:val="en-AU"/>
                    </w:rPr>
                  </w:pPr>
                  <w:r w:rsidRPr="00CB6447">
                    <w:rPr>
                      <w:rFonts w:ascii="Calibri" w:hAnsi="Calibri"/>
                      <w:sz w:val="22"/>
                      <w:lang w:val="en-AU"/>
                    </w:rPr>
                    <w:t>A concise definition of the authorised scope will be subsequently published on the EASA web site.</w:t>
                  </w:r>
                </w:p>
                <w:p w:rsidR="00AF634C" w:rsidRPr="00CB6447" w:rsidRDefault="00382E40" w:rsidP="00B03F25">
                  <w:pPr>
                    <w:pStyle w:val="Example"/>
                    <w:rPr>
                      <w:rFonts w:ascii="Calibri" w:hAnsi="Calibri"/>
                      <w:sz w:val="22"/>
                      <w:lang w:val="en-AU"/>
                    </w:rPr>
                  </w:pPr>
                  <w:r w:rsidRPr="00CB6447">
                    <w:rPr>
                      <w:rFonts w:ascii="Calibri" w:hAnsi="Calibri"/>
                      <w:sz w:val="22"/>
                      <w:lang w:val="en-AU"/>
                    </w:rPr>
                    <w:t>Please remember to verify the proposed scope of work versus the guidance provided in GM 21.A.112B. The organisation will only be eligible for an AP to DOA when the scope of work is within the Group 2 cases as defined in this GM</w:t>
                  </w:r>
                  <w:r w:rsidR="00AF634C" w:rsidRPr="00CB6447">
                    <w:rPr>
                      <w:rFonts w:ascii="Calibri" w:hAnsi="Calibri"/>
                      <w:sz w:val="22"/>
                      <w:lang w:val="en-AU"/>
                    </w:rPr>
                    <w:t>.</w:t>
                  </w:r>
                  <w:r w:rsidRPr="00CB6447">
                    <w:rPr>
                      <w:rFonts w:ascii="Calibri" w:hAnsi="Calibri"/>
                      <w:sz w:val="22"/>
                      <w:lang w:val="en-AU"/>
                    </w:rPr>
                    <w:t xml:space="preserve"> </w:t>
                  </w:r>
                </w:p>
                <w:p w:rsidR="00382E40" w:rsidRPr="00CB6447" w:rsidRDefault="00382E40" w:rsidP="00B03F25">
                  <w:pPr>
                    <w:pStyle w:val="Example"/>
                    <w:rPr>
                      <w:rFonts w:ascii="Calibri" w:hAnsi="Calibri"/>
                      <w:sz w:val="22"/>
                    </w:rPr>
                  </w:pPr>
                  <w:r w:rsidRPr="00CB6447">
                    <w:rPr>
                      <w:rFonts w:ascii="Calibri" w:hAnsi="Calibri"/>
                      <w:sz w:val="22"/>
                      <w:lang w:val="en-AU"/>
                    </w:rPr>
                    <w:t>The Agency can be consulted any time to discuss if the organisation’s proposed scope of work is within the Group 2 cases</w:t>
                  </w:r>
                  <w:r w:rsidR="00AF634C" w:rsidRPr="00CB6447">
                    <w:rPr>
                      <w:rFonts w:ascii="Calibri" w:hAnsi="Calibri"/>
                      <w:sz w:val="22"/>
                      <w:lang w:val="en-AU"/>
                    </w:rPr>
                    <w:t>, and</w:t>
                  </w:r>
                  <w:r w:rsidRPr="00CB6447">
                    <w:rPr>
                      <w:rFonts w:ascii="Calibri" w:hAnsi="Calibri"/>
                      <w:sz w:val="22"/>
                      <w:lang w:val="en-AU"/>
                    </w:rPr>
                    <w:t xml:space="preserve"> will have final decision on the group allocation of the projects proposed by the organisation under AP to DOA process.</w:t>
                  </w:r>
                </w:p>
              </w:txbxContent>
            </v:textbox>
            <w10:anchorlock/>
          </v:shape>
        </w:pict>
      </w:r>
    </w:p>
    <w:p w:rsidR="00E7461C" w:rsidRPr="00CB6447" w:rsidRDefault="00E7461C" w:rsidP="000245CB">
      <w:pPr>
        <w:rPr>
          <w:rFonts w:ascii="Calibri" w:hAnsi="Calibri" w:cs="Arial"/>
          <w:sz w:val="22"/>
          <w:szCs w:val="22"/>
        </w:rPr>
      </w:pPr>
      <w:r w:rsidRPr="00CB6447">
        <w:rPr>
          <w:rFonts w:ascii="Calibri" w:hAnsi="Calibri" w:cs="Arial"/>
          <w:sz w:val="22"/>
          <w:szCs w:val="22"/>
        </w:rPr>
        <w:t>[TEXT HERE]</w:t>
      </w:r>
    </w:p>
    <w:p w:rsidR="006B05EE" w:rsidRPr="00CB6447" w:rsidRDefault="006B05EE" w:rsidP="000245CB">
      <w:pPr>
        <w:rPr>
          <w:rFonts w:ascii="Calibri" w:hAnsi="Calibri" w:cs="Arial"/>
          <w:sz w:val="22"/>
          <w:szCs w:val="22"/>
        </w:rPr>
      </w:pPr>
    </w:p>
    <w:p w:rsidR="00624B2D" w:rsidRPr="00606790" w:rsidRDefault="00F31505" w:rsidP="00FF7F42">
      <w:pPr>
        <w:pStyle w:val="Heading2"/>
      </w:pPr>
      <w:bookmarkStart w:id="102" w:name="_Ref195428470"/>
      <w:bookmarkStart w:id="103" w:name="_Ref195430725"/>
      <w:bookmarkStart w:id="104" w:name="_Ref195430769"/>
      <w:bookmarkStart w:id="105" w:name="_Ref196812220"/>
      <w:bookmarkStart w:id="106" w:name="_Toc414287676"/>
      <w:r w:rsidRPr="00606790">
        <w:lastRenderedPageBreak/>
        <w:t>A</w:t>
      </w:r>
      <w:r w:rsidR="00255CDC" w:rsidRPr="00606790">
        <w:t>uthori</w:t>
      </w:r>
      <w:r w:rsidR="00DD0EBD" w:rsidRPr="00606790">
        <w:t>s</w:t>
      </w:r>
      <w:r w:rsidR="00255CDC" w:rsidRPr="00606790">
        <w:t xml:space="preserve">ed </w:t>
      </w:r>
      <w:r w:rsidRPr="00606790">
        <w:t>S</w:t>
      </w:r>
      <w:r w:rsidR="00255CDC" w:rsidRPr="00606790">
        <w:t>ignatories</w:t>
      </w:r>
      <w:bookmarkEnd w:id="102"/>
      <w:bookmarkEnd w:id="103"/>
      <w:bookmarkEnd w:id="104"/>
      <w:bookmarkEnd w:id="105"/>
      <w:bookmarkEnd w:id="106"/>
    </w:p>
    <w:p w:rsidR="0007219B" w:rsidRPr="00CB6447" w:rsidRDefault="0007219B" w:rsidP="0054009E">
      <w:pPr>
        <w:rPr>
          <w:rFonts w:ascii="Calibri" w:hAnsi="Calibri" w:cs="Arial"/>
        </w:rPr>
      </w:pPr>
      <w:r w:rsidRPr="00CB6447">
        <w:rPr>
          <w:rFonts w:ascii="Calibri" w:hAnsi="Calibri" w:cs="Arial"/>
          <w:noProof/>
        </w:rPr>
      </w:r>
      <w:r w:rsidR="00E00A80" w:rsidRPr="00CB6447">
        <w:rPr>
          <w:rFonts w:ascii="Calibri" w:hAnsi="Calibri" w:cs="Arial"/>
        </w:rPr>
        <w:pict>
          <v:shape id="_x0000_s1121" type="#_x0000_t202" style="width:425.2pt;height:609.9pt;mso-position-horizontal-relative:char;mso-position-vertical-relative:line" strokecolor="blue">
            <v:textbox>
              <w:txbxContent>
                <w:p w:rsidR="0060256E" w:rsidRPr="00CB6447" w:rsidRDefault="0060256E" w:rsidP="0007219B">
                  <w:pPr>
                    <w:pStyle w:val="Example"/>
                    <w:rPr>
                      <w:rFonts w:ascii="Calibri" w:hAnsi="Calibri"/>
                      <w:sz w:val="22"/>
                      <w:lang w:val="en-AU"/>
                    </w:rPr>
                  </w:pPr>
                  <w:r w:rsidRPr="00CB6447">
                    <w:rPr>
                      <w:rFonts w:ascii="Calibri" w:hAnsi="Calibri"/>
                      <w:sz w:val="22"/>
                      <w:lang w:val="en-AU"/>
                    </w:rPr>
                    <w:t xml:space="preserve">This </w:t>
                  </w:r>
                  <w:r w:rsidRPr="00CB6447">
                    <w:rPr>
                      <w:rFonts w:ascii="Calibri" w:hAnsi="Calibri"/>
                      <w:sz w:val="22"/>
                    </w:rPr>
                    <w:t>section</w:t>
                  </w:r>
                  <w:r w:rsidRPr="00CB6447">
                    <w:rPr>
                      <w:rFonts w:ascii="Calibri" w:hAnsi="Calibri"/>
                      <w:sz w:val="22"/>
                      <w:lang w:val="en-AU"/>
                    </w:rPr>
                    <w:t xml:space="preserve"> needs to contain a diagram showing chains of responsibility of nominated design staff (e.g. organization charts). Brief terms of reference of nominated personnel need to be provided. Eventual references to external documents are acceptable (e.g. personnel records).</w:t>
                  </w:r>
                </w:p>
                <w:p w:rsidR="0060256E" w:rsidRPr="00CB6447" w:rsidRDefault="0060256E" w:rsidP="0007219B">
                  <w:pPr>
                    <w:pStyle w:val="Example"/>
                    <w:rPr>
                      <w:rFonts w:ascii="Calibri" w:hAnsi="Calibri"/>
                      <w:sz w:val="22"/>
                      <w:lang w:val="en-AU"/>
                    </w:rPr>
                  </w:pPr>
                  <w:r w:rsidRPr="00CB6447">
                    <w:rPr>
                      <w:rFonts w:ascii="Calibri" w:hAnsi="Calibri"/>
                      <w:sz w:val="22"/>
                      <w:lang w:val="en-AU"/>
                    </w:rPr>
                    <w:t>This section also needs to contain a list of approved signatories and the types of document they are authorised to sign. The list should report their names, positions in the company, and sample signatures (the signatures could be reported in separate sheets, one for each person). This list should include signatories for:</w:t>
                  </w:r>
                </w:p>
                <w:p w:rsidR="0060256E" w:rsidRPr="00CB6447" w:rsidRDefault="0060256E" w:rsidP="0007219B">
                  <w:pPr>
                    <w:pStyle w:val="Example"/>
                    <w:ind w:left="568" w:hanging="284"/>
                    <w:rPr>
                      <w:rFonts w:ascii="Calibri" w:hAnsi="Calibri"/>
                      <w:iCs/>
                      <w:sz w:val="22"/>
                    </w:rPr>
                  </w:pPr>
                  <w:r w:rsidRPr="00CB6447">
                    <w:rPr>
                      <w:rFonts w:ascii="Calibri" w:hAnsi="Calibri"/>
                      <w:sz w:val="22"/>
                    </w:rPr>
                    <w:t>-</w:t>
                  </w:r>
                  <w:r w:rsidRPr="00CB6447">
                    <w:rPr>
                      <w:rFonts w:ascii="Calibri" w:hAnsi="Calibri"/>
                      <w:sz w:val="22"/>
                    </w:rPr>
                    <w:tab/>
                    <w:t xml:space="preserve">Compliance </w:t>
                  </w:r>
                  <w:r w:rsidRPr="00CB6447">
                    <w:rPr>
                      <w:rFonts w:ascii="Calibri" w:hAnsi="Calibri"/>
                      <w:iCs/>
                      <w:sz w:val="22"/>
                    </w:rPr>
                    <w:t xml:space="preserve">documents (see section </w:t>
                  </w:r>
                  <w:r w:rsidRPr="00CB6447">
                    <w:rPr>
                      <w:rFonts w:ascii="Calibri" w:hAnsi="Calibri"/>
                      <w:iCs/>
                      <w:color w:val="0000FF"/>
                      <w:sz w:val="22"/>
                      <w:u w:val="single"/>
                    </w:rPr>
                    <w:fldChar w:fldCharType="begin"/>
                  </w:r>
                  <w:r w:rsidRPr="00CB6447">
                    <w:rPr>
                      <w:rFonts w:ascii="Calibri" w:hAnsi="Calibri"/>
                      <w:iCs/>
                      <w:color w:val="0000FF"/>
                      <w:sz w:val="22"/>
                      <w:u w:val="single"/>
                    </w:rPr>
                    <w:instrText xml:space="preserve"> REF _Ref195430920 \r \h </w:instrText>
                  </w:r>
                  <w:r w:rsidRPr="00CB6447">
                    <w:rPr>
                      <w:rFonts w:ascii="Calibri" w:hAnsi="Calibri"/>
                      <w:iCs/>
                      <w:color w:val="0000FF"/>
                      <w:sz w:val="22"/>
                      <w:u w:val="single"/>
                    </w:rPr>
                  </w:r>
                  <w:r w:rsidRPr="00CB6447">
                    <w:rPr>
                      <w:rFonts w:ascii="Calibri" w:hAnsi="Calibri"/>
                      <w:iCs/>
                      <w:color w:val="0000FF"/>
                      <w:sz w:val="22"/>
                      <w:u w:val="single"/>
                    </w:rPr>
                    <w:instrText xml:space="preserve"> \* MERGEFORMAT </w:instrText>
                  </w:r>
                  <w:r w:rsidRPr="00CB6447">
                    <w:rPr>
                      <w:rFonts w:ascii="Calibri" w:hAnsi="Calibri"/>
                      <w:iCs/>
                      <w:color w:val="0000FF"/>
                      <w:sz w:val="22"/>
                      <w:u w:val="single"/>
                    </w:rPr>
                    <w:fldChar w:fldCharType="separate"/>
                  </w:r>
                  <w:r w:rsidR="001D4865">
                    <w:rPr>
                      <w:rFonts w:ascii="Calibri" w:hAnsi="Calibri"/>
                      <w:iCs/>
                      <w:color w:val="0000FF"/>
                      <w:sz w:val="22"/>
                      <w:u w:val="single"/>
                    </w:rPr>
                    <w:t>2.1.4</w:t>
                  </w:r>
                  <w:r w:rsidRPr="00CB6447">
                    <w:rPr>
                      <w:rFonts w:ascii="Calibri" w:hAnsi="Calibri"/>
                      <w:iCs/>
                      <w:color w:val="0000FF"/>
                      <w:sz w:val="22"/>
                      <w:u w:val="single"/>
                    </w:rPr>
                    <w:fldChar w:fldCharType="end"/>
                  </w:r>
                  <w:r w:rsidRPr="00CB6447">
                    <w:rPr>
                      <w:rFonts w:ascii="Calibri" w:hAnsi="Calibri"/>
                      <w:iCs/>
                      <w:sz w:val="22"/>
                    </w:rPr>
                    <w:t xml:space="preserve"> of this template)</w:t>
                  </w:r>
                </w:p>
                <w:p w:rsidR="0060256E" w:rsidRPr="00CB6447" w:rsidRDefault="0060256E" w:rsidP="0007219B">
                  <w:pPr>
                    <w:pStyle w:val="Example"/>
                    <w:ind w:left="568" w:hanging="284"/>
                    <w:rPr>
                      <w:rFonts w:ascii="Calibri" w:hAnsi="Calibri"/>
                      <w:iCs/>
                      <w:sz w:val="22"/>
                    </w:rPr>
                  </w:pPr>
                  <w:r w:rsidRPr="00CB6447">
                    <w:rPr>
                      <w:rFonts w:ascii="Calibri" w:hAnsi="Calibri"/>
                      <w:iCs/>
                      <w:sz w:val="22"/>
                    </w:rPr>
                    <w:t>-</w:t>
                  </w:r>
                  <w:r w:rsidRPr="00CB6447">
                    <w:rPr>
                      <w:rFonts w:ascii="Calibri" w:hAnsi="Calibri"/>
                      <w:iCs/>
                      <w:sz w:val="22"/>
                    </w:rPr>
                    <w:tab/>
                    <w:t xml:space="preserve">Classification of design changes and repairs to (supplemental) type design (see section </w:t>
                  </w:r>
                  <w:r w:rsidRPr="00CB6447">
                    <w:rPr>
                      <w:rFonts w:ascii="Calibri" w:hAnsi="Calibri"/>
                      <w:iCs/>
                      <w:color w:val="0000FF"/>
                      <w:sz w:val="22"/>
                      <w:u w:val="single"/>
                    </w:rPr>
                    <w:fldChar w:fldCharType="begin"/>
                  </w:r>
                  <w:r w:rsidRPr="00CB6447">
                    <w:rPr>
                      <w:rFonts w:ascii="Calibri" w:hAnsi="Calibri"/>
                      <w:iCs/>
                      <w:color w:val="0000FF"/>
                      <w:sz w:val="22"/>
                      <w:u w:val="single"/>
                    </w:rPr>
                    <w:instrText xml:space="preserve"> REF _Ref195428312 \r \h </w:instrText>
                  </w:r>
                  <w:r w:rsidRPr="00CB6447">
                    <w:rPr>
                      <w:rFonts w:ascii="Calibri" w:hAnsi="Calibri"/>
                      <w:iCs/>
                      <w:color w:val="0000FF"/>
                      <w:sz w:val="22"/>
                      <w:u w:val="single"/>
                    </w:rPr>
                  </w:r>
                  <w:r w:rsidRPr="00CB6447">
                    <w:rPr>
                      <w:rFonts w:ascii="Calibri" w:hAnsi="Calibri"/>
                      <w:iCs/>
                      <w:color w:val="0000FF"/>
                      <w:sz w:val="22"/>
                      <w:u w:val="single"/>
                    </w:rPr>
                    <w:instrText xml:space="preserve"> \* MERGEFORMAT </w:instrText>
                  </w:r>
                  <w:r w:rsidRPr="00CB6447">
                    <w:rPr>
                      <w:rFonts w:ascii="Calibri" w:hAnsi="Calibri"/>
                      <w:iCs/>
                      <w:color w:val="0000FF"/>
                      <w:sz w:val="22"/>
                      <w:u w:val="single"/>
                    </w:rPr>
                    <w:fldChar w:fldCharType="separate"/>
                  </w:r>
                  <w:r w:rsidR="001D4865">
                    <w:rPr>
                      <w:rFonts w:ascii="Calibri" w:hAnsi="Calibri"/>
                      <w:iCs/>
                      <w:color w:val="0000FF"/>
                      <w:sz w:val="22"/>
                      <w:u w:val="single"/>
                    </w:rPr>
                    <w:t>2.2.2</w:t>
                  </w:r>
                  <w:r w:rsidRPr="00CB6447">
                    <w:rPr>
                      <w:rFonts w:ascii="Calibri" w:hAnsi="Calibri"/>
                      <w:iCs/>
                      <w:color w:val="0000FF"/>
                      <w:sz w:val="22"/>
                      <w:u w:val="single"/>
                    </w:rPr>
                    <w:fldChar w:fldCharType="end"/>
                  </w:r>
                  <w:r w:rsidRPr="00CB6447">
                    <w:rPr>
                      <w:rFonts w:ascii="Calibri" w:hAnsi="Calibri"/>
                      <w:iCs/>
                      <w:sz w:val="22"/>
                    </w:rPr>
                    <w:t xml:space="preserve"> of this template)</w:t>
                  </w:r>
                </w:p>
                <w:p w:rsidR="0060256E" w:rsidRPr="00CB6447" w:rsidRDefault="0060256E" w:rsidP="0007219B">
                  <w:pPr>
                    <w:pStyle w:val="Example"/>
                    <w:ind w:left="568" w:hanging="284"/>
                    <w:rPr>
                      <w:rFonts w:ascii="Calibri" w:hAnsi="Calibri"/>
                      <w:iCs/>
                      <w:sz w:val="22"/>
                    </w:rPr>
                  </w:pPr>
                  <w:r w:rsidRPr="00CB6447">
                    <w:rPr>
                      <w:rFonts w:ascii="Calibri" w:hAnsi="Calibri"/>
                      <w:iCs/>
                      <w:sz w:val="22"/>
                    </w:rPr>
                    <w:t>-</w:t>
                  </w:r>
                  <w:r w:rsidRPr="00CB6447">
                    <w:rPr>
                      <w:rFonts w:ascii="Calibri" w:hAnsi="Calibri"/>
                      <w:iCs/>
                      <w:sz w:val="22"/>
                    </w:rPr>
                    <w:tab/>
                    <w:t xml:space="preserve">Approval of the implementation of minor design changes and repairs to (supplemental) type design (see section </w:t>
                  </w:r>
                  <w:r w:rsidRPr="00CB6447">
                    <w:rPr>
                      <w:rFonts w:ascii="Calibri" w:hAnsi="Calibri"/>
                      <w:iCs/>
                      <w:color w:val="0000FF"/>
                      <w:sz w:val="22"/>
                      <w:u w:val="single"/>
                    </w:rPr>
                    <w:fldChar w:fldCharType="begin"/>
                  </w:r>
                  <w:r w:rsidRPr="00CB6447">
                    <w:rPr>
                      <w:rFonts w:ascii="Calibri" w:hAnsi="Calibri"/>
                      <w:iCs/>
                      <w:color w:val="0000FF"/>
                      <w:sz w:val="22"/>
                      <w:u w:val="single"/>
                    </w:rPr>
                    <w:instrText xml:space="preserve"> REF _Ref196712014 \r \h </w:instrText>
                  </w:r>
                  <w:r w:rsidRPr="00CB6447">
                    <w:rPr>
                      <w:rFonts w:ascii="Calibri" w:hAnsi="Calibri"/>
                      <w:iCs/>
                      <w:color w:val="0000FF"/>
                      <w:sz w:val="22"/>
                      <w:u w:val="single"/>
                    </w:rPr>
                  </w:r>
                  <w:r w:rsidRPr="00CB6447">
                    <w:rPr>
                      <w:rFonts w:ascii="Calibri" w:hAnsi="Calibri"/>
                      <w:iCs/>
                      <w:color w:val="0000FF"/>
                      <w:sz w:val="22"/>
                      <w:u w:val="single"/>
                    </w:rPr>
                    <w:instrText xml:space="preserve"> \* MERGEFORMAT </w:instrText>
                  </w:r>
                  <w:r w:rsidRPr="00CB6447">
                    <w:rPr>
                      <w:rFonts w:ascii="Calibri" w:hAnsi="Calibri"/>
                      <w:iCs/>
                      <w:color w:val="0000FF"/>
                      <w:sz w:val="22"/>
                      <w:u w:val="single"/>
                    </w:rPr>
                    <w:fldChar w:fldCharType="separate"/>
                  </w:r>
                  <w:r w:rsidR="001D4865">
                    <w:rPr>
                      <w:rFonts w:ascii="Calibri" w:hAnsi="Calibri"/>
                      <w:iCs/>
                      <w:color w:val="0000FF"/>
                      <w:sz w:val="22"/>
                      <w:u w:val="single"/>
                    </w:rPr>
                    <w:t>2.2.4</w:t>
                  </w:r>
                  <w:r w:rsidRPr="00CB6447">
                    <w:rPr>
                      <w:rFonts w:ascii="Calibri" w:hAnsi="Calibri"/>
                      <w:iCs/>
                      <w:color w:val="0000FF"/>
                      <w:sz w:val="22"/>
                      <w:u w:val="single"/>
                    </w:rPr>
                    <w:fldChar w:fldCharType="end"/>
                  </w:r>
                  <w:r w:rsidRPr="00CB6447">
                    <w:rPr>
                      <w:rFonts w:ascii="Calibri" w:hAnsi="Calibri"/>
                      <w:iCs/>
                      <w:sz w:val="22"/>
                    </w:rPr>
                    <w:t xml:space="preserve"> of this template)</w:t>
                  </w:r>
                </w:p>
                <w:p w:rsidR="0060256E" w:rsidRPr="00CB6447" w:rsidRDefault="0060256E" w:rsidP="0007219B">
                  <w:pPr>
                    <w:pStyle w:val="Example"/>
                    <w:ind w:left="568" w:hanging="284"/>
                    <w:rPr>
                      <w:rFonts w:ascii="Calibri" w:hAnsi="Calibri"/>
                      <w:iCs/>
                      <w:sz w:val="22"/>
                    </w:rPr>
                  </w:pPr>
                  <w:r w:rsidRPr="00CB6447">
                    <w:rPr>
                      <w:rFonts w:ascii="Calibri" w:hAnsi="Calibri"/>
                      <w:iCs/>
                      <w:sz w:val="22"/>
                    </w:rPr>
                    <w:t>-</w:t>
                  </w:r>
                  <w:r w:rsidRPr="00CB6447">
                    <w:rPr>
                      <w:rFonts w:ascii="Calibri" w:hAnsi="Calibri"/>
                      <w:iCs/>
                      <w:sz w:val="22"/>
                    </w:rPr>
                    <w:tab/>
                    <w:t xml:space="preserve">Manuals (see section </w:t>
                  </w:r>
                  <w:r w:rsidRPr="00CB6447">
                    <w:rPr>
                      <w:rFonts w:ascii="Calibri" w:hAnsi="Calibri"/>
                      <w:iCs/>
                      <w:color w:val="0000FF"/>
                      <w:sz w:val="22"/>
                      <w:u w:val="single"/>
                    </w:rPr>
                    <w:fldChar w:fldCharType="begin"/>
                  </w:r>
                  <w:r w:rsidRPr="00CB6447">
                    <w:rPr>
                      <w:rFonts w:ascii="Calibri" w:hAnsi="Calibri"/>
                      <w:iCs/>
                      <w:color w:val="0000FF"/>
                      <w:sz w:val="22"/>
                      <w:u w:val="single"/>
                    </w:rPr>
                    <w:instrText xml:space="preserve"> REF _Ref196712037 \r \h </w:instrText>
                  </w:r>
                  <w:r w:rsidRPr="00CB6447">
                    <w:rPr>
                      <w:rFonts w:ascii="Calibri" w:hAnsi="Calibri"/>
                      <w:iCs/>
                      <w:color w:val="0000FF"/>
                      <w:sz w:val="22"/>
                      <w:u w:val="single"/>
                    </w:rPr>
                  </w:r>
                  <w:r w:rsidRPr="00CB6447">
                    <w:rPr>
                      <w:rFonts w:ascii="Calibri" w:hAnsi="Calibri"/>
                      <w:iCs/>
                      <w:color w:val="0000FF"/>
                      <w:sz w:val="22"/>
                      <w:u w:val="single"/>
                    </w:rPr>
                    <w:instrText xml:space="preserve"> \* MERGEFORMAT </w:instrText>
                  </w:r>
                  <w:r w:rsidRPr="00CB6447">
                    <w:rPr>
                      <w:rFonts w:ascii="Calibri" w:hAnsi="Calibri"/>
                      <w:iCs/>
                      <w:color w:val="0000FF"/>
                      <w:sz w:val="22"/>
                      <w:u w:val="single"/>
                    </w:rPr>
                    <w:fldChar w:fldCharType="separate"/>
                  </w:r>
                  <w:r w:rsidR="001D4865">
                    <w:rPr>
                      <w:rFonts w:ascii="Calibri" w:hAnsi="Calibri"/>
                      <w:iCs/>
                      <w:color w:val="0000FF"/>
                      <w:sz w:val="22"/>
                      <w:u w:val="single"/>
                    </w:rPr>
                    <w:t>2.3.2</w:t>
                  </w:r>
                  <w:r w:rsidRPr="00CB6447">
                    <w:rPr>
                      <w:rFonts w:ascii="Calibri" w:hAnsi="Calibri"/>
                      <w:iCs/>
                      <w:color w:val="0000FF"/>
                      <w:sz w:val="22"/>
                      <w:u w:val="single"/>
                    </w:rPr>
                    <w:fldChar w:fldCharType="end"/>
                  </w:r>
                  <w:r w:rsidRPr="00CB6447">
                    <w:rPr>
                      <w:rFonts w:ascii="Calibri" w:hAnsi="Calibri"/>
                      <w:iCs/>
                      <w:sz w:val="22"/>
                    </w:rPr>
                    <w:t xml:space="preserve"> of this template)</w:t>
                  </w:r>
                </w:p>
                <w:p w:rsidR="0060256E" w:rsidRPr="00CB6447" w:rsidRDefault="0060256E" w:rsidP="0007219B">
                  <w:pPr>
                    <w:pStyle w:val="Example"/>
                    <w:ind w:left="568" w:hanging="284"/>
                    <w:rPr>
                      <w:rFonts w:ascii="Calibri" w:hAnsi="Calibri"/>
                      <w:iCs/>
                      <w:sz w:val="22"/>
                    </w:rPr>
                  </w:pPr>
                  <w:r w:rsidRPr="00CB6447">
                    <w:rPr>
                      <w:rFonts w:ascii="Calibri" w:hAnsi="Calibri"/>
                      <w:iCs/>
                      <w:sz w:val="22"/>
                    </w:rPr>
                    <w:t>-</w:t>
                  </w:r>
                  <w:r w:rsidRPr="00CB6447">
                    <w:rPr>
                      <w:rFonts w:ascii="Calibri" w:hAnsi="Calibri"/>
                      <w:iCs/>
                      <w:sz w:val="22"/>
                    </w:rPr>
                    <w:tab/>
                    <w:t xml:space="preserve">Documentation used to issue information and instructions to owner of products (aircraft, engine, or propeller) incorporating the features of the supplemental type-certificate (see section </w:t>
                  </w:r>
                  <w:r w:rsidRPr="00CB6447">
                    <w:rPr>
                      <w:rFonts w:ascii="Calibri" w:hAnsi="Calibri"/>
                      <w:iCs/>
                      <w:color w:val="0000FF"/>
                      <w:sz w:val="22"/>
                      <w:u w:val="single"/>
                    </w:rPr>
                    <w:fldChar w:fldCharType="begin"/>
                  </w:r>
                  <w:r w:rsidRPr="00CB6447">
                    <w:rPr>
                      <w:rFonts w:ascii="Calibri" w:hAnsi="Calibri"/>
                      <w:iCs/>
                      <w:color w:val="0000FF"/>
                      <w:sz w:val="22"/>
                      <w:u w:val="single"/>
                    </w:rPr>
                    <w:instrText xml:space="preserve"> REF _Ref196712068 \r \h </w:instrText>
                  </w:r>
                  <w:r w:rsidRPr="00CB6447">
                    <w:rPr>
                      <w:rFonts w:ascii="Calibri" w:hAnsi="Calibri"/>
                      <w:iCs/>
                      <w:color w:val="0000FF"/>
                      <w:sz w:val="22"/>
                      <w:u w:val="single"/>
                    </w:rPr>
                  </w:r>
                  <w:r w:rsidRPr="00CB6447">
                    <w:rPr>
                      <w:rFonts w:ascii="Calibri" w:hAnsi="Calibri"/>
                      <w:iCs/>
                      <w:color w:val="0000FF"/>
                      <w:sz w:val="22"/>
                      <w:u w:val="single"/>
                    </w:rPr>
                    <w:instrText xml:space="preserve"> \* MERGEFORMAT </w:instrText>
                  </w:r>
                  <w:r w:rsidRPr="00CB6447">
                    <w:rPr>
                      <w:rFonts w:ascii="Calibri" w:hAnsi="Calibri"/>
                      <w:iCs/>
                      <w:color w:val="0000FF"/>
                      <w:sz w:val="22"/>
                      <w:u w:val="single"/>
                    </w:rPr>
                    <w:fldChar w:fldCharType="separate"/>
                  </w:r>
                  <w:r w:rsidR="001D4865">
                    <w:rPr>
                      <w:rFonts w:ascii="Calibri" w:hAnsi="Calibri"/>
                      <w:iCs/>
                      <w:color w:val="0000FF"/>
                      <w:sz w:val="22"/>
                      <w:u w:val="single"/>
                    </w:rPr>
                    <w:t>2.3.3</w:t>
                  </w:r>
                  <w:r w:rsidRPr="00CB6447">
                    <w:rPr>
                      <w:rFonts w:ascii="Calibri" w:hAnsi="Calibri"/>
                      <w:iCs/>
                      <w:color w:val="0000FF"/>
                      <w:sz w:val="22"/>
                      <w:u w:val="single"/>
                    </w:rPr>
                    <w:fldChar w:fldCharType="end"/>
                  </w:r>
                  <w:r w:rsidRPr="00CB6447">
                    <w:rPr>
                      <w:rFonts w:ascii="Calibri" w:hAnsi="Calibri"/>
                      <w:iCs/>
                      <w:sz w:val="22"/>
                    </w:rPr>
                    <w:t xml:space="preserve"> of this template)</w:t>
                  </w:r>
                </w:p>
                <w:p w:rsidR="0060256E" w:rsidRPr="00CB6447" w:rsidRDefault="0060256E" w:rsidP="00D07A32">
                  <w:pPr>
                    <w:pStyle w:val="Example"/>
                    <w:ind w:left="568" w:hanging="284"/>
                    <w:rPr>
                      <w:rFonts w:ascii="Calibri" w:hAnsi="Calibri"/>
                      <w:sz w:val="22"/>
                    </w:rPr>
                  </w:pPr>
                  <w:r w:rsidRPr="00CB6447">
                    <w:rPr>
                      <w:rFonts w:ascii="Calibri" w:hAnsi="Calibri"/>
                      <w:sz w:val="22"/>
                    </w:rPr>
                    <w:t>-</w:t>
                  </w:r>
                  <w:r w:rsidRPr="00CB6447">
                    <w:rPr>
                      <w:rFonts w:ascii="Calibri" w:hAnsi="Calibri"/>
                      <w:sz w:val="22"/>
                    </w:rPr>
                    <w:tab/>
                    <w:t xml:space="preserve">Classification and approval of unintentional deviations from approved design data occurring in production (see section </w:t>
                  </w:r>
                  <w:r w:rsidRPr="00CB6447">
                    <w:rPr>
                      <w:rFonts w:ascii="Calibri" w:hAnsi="Calibri"/>
                      <w:color w:val="0000FF"/>
                      <w:sz w:val="22"/>
                      <w:u w:val="single"/>
                    </w:rPr>
                    <w:fldChar w:fldCharType="begin"/>
                  </w:r>
                  <w:r w:rsidRPr="00CB6447">
                    <w:rPr>
                      <w:rFonts w:ascii="Calibri" w:hAnsi="Calibri"/>
                      <w:color w:val="0000FF"/>
                      <w:sz w:val="22"/>
                      <w:u w:val="single"/>
                    </w:rPr>
                    <w:instrText xml:space="preserve"> REF _Ref196712110 \r \h </w:instrText>
                  </w:r>
                  <w:r w:rsidRPr="00CB6447">
                    <w:rPr>
                      <w:rFonts w:ascii="Calibri" w:hAnsi="Calibri"/>
                      <w:color w:val="0000FF"/>
                      <w:sz w:val="22"/>
                      <w:u w:val="single"/>
                    </w:rPr>
                  </w:r>
                  <w:r w:rsidRPr="00CB6447">
                    <w:rPr>
                      <w:rFonts w:ascii="Calibri" w:hAnsi="Calibri"/>
                      <w:color w:val="0000FF"/>
                      <w:sz w:val="22"/>
                      <w:u w:val="single"/>
                    </w:rPr>
                    <w:instrText xml:space="preserve"> \* MERGEFORMAT </w:instrText>
                  </w:r>
                  <w:r w:rsidRPr="00CB6447">
                    <w:rPr>
                      <w:rFonts w:ascii="Calibri" w:hAnsi="Calibri"/>
                      <w:color w:val="0000FF"/>
                      <w:sz w:val="22"/>
                      <w:u w:val="single"/>
                    </w:rPr>
                    <w:fldChar w:fldCharType="separate"/>
                  </w:r>
                  <w:r w:rsidR="001D4865">
                    <w:rPr>
                      <w:rFonts w:ascii="Calibri" w:hAnsi="Calibri"/>
                      <w:color w:val="0000FF"/>
                      <w:sz w:val="22"/>
                      <w:u w:val="single"/>
                    </w:rPr>
                    <w:t>2.2.6</w:t>
                  </w:r>
                  <w:r w:rsidRPr="00CB6447">
                    <w:rPr>
                      <w:rFonts w:ascii="Calibri" w:hAnsi="Calibri"/>
                      <w:color w:val="0000FF"/>
                      <w:sz w:val="22"/>
                      <w:u w:val="single"/>
                    </w:rPr>
                    <w:fldChar w:fldCharType="end"/>
                  </w:r>
                  <w:r w:rsidRPr="00CB6447">
                    <w:rPr>
                      <w:rFonts w:ascii="Calibri" w:hAnsi="Calibri"/>
                      <w:sz w:val="22"/>
                    </w:rPr>
                    <w:t xml:space="preserve"> of this template).</w:t>
                  </w:r>
                </w:p>
                <w:p w:rsidR="0060256E" w:rsidRPr="00CB6447" w:rsidRDefault="0060256E" w:rsidP="00D07A32">
                  <w:pPr>
                    <w:pStyle w:val="Example"/>
                    <w:ind w:left="568" w:hanging="284"/>
                    <w:rPr>
                      <w:rFonts w:ascii="Calibri" w:hAnsi="Calibri"/>
                      <w:iCs/>
                      <w:sz w:val="22"/>
                    </w:rPr>
                  </w:pPr>
                  <w:r w:rsidRPr="00CB6447">
                    <w:rPr>
                      <w:rFonts w:ascii="Calibri" w:hAnsi="Calibri"/>
                      <w:sz w:val="22"/>
                    </w:rPr>
                    <w:t>-</w:t>
                  </w:r>
                  <w:r w:rsidRPr="00CB6447">
                    <w:rPr>
                      <w:rFonts w:ascii="Calibri" w:hAnsi="Calibri"/>
                      <w:sz w:val="22"/>
                    </w:rPr>
                    <w:tab/>
                    <w:t>Declaration of Compliance</w:t>
                  </w:r>
                  <w:r w:rsidR="00D13FBD" w:rsidRPr="00CB6447">
                    <w:rPr>
                      <w:rFonts w:ascii="Calibri" w:hAnsi="Calibri"/>
                      <w:sz w:val="22"/>
                    </w:rPr>
                    <w:t xml:space="preserve"> </w:t>
                  </w:r>
                  <w:r w:rsidR="00D13FBD" w:rsidRPr="00CB6447">
                    <w:rPr>
                      <w:rFonts w:ascii="Calibri" w:hAnsi="Calibri"/>
                      <w:iCs/>
                      <w:sz w:val="22"/>
                    </w:rPr>
                    <w:t xml:space="preserve">(see section </w:t>
                  </w:r>
                  <w:r w:rsidR="00D13FBD" w:rsidRPr="00CB6447">
                    <w:rPr>
                      <w:rFonts w:ascii="Calibri" w:hAnsi="Calibri"/>
                      <w:iCs/>
                      <w:color w:val="0000FF"/>
                      <w:sz w:val="22"/>
                      <w:u w:val="single"/>
                    </w:rPr>
                    <w:fldChar w:fldCharType="begin"/>
                  </w:r>
                  <w:r w:rsidR="00D13FBD" w:rsidRPr="00CB6447">
                    <w:rPr>
                      <w:rFonts w:ascii="Calibri" w:hAnsi="Calibri"/>
                      <w:iCs/>
                      <w:color w:val="0000FF"/>
                      <w:sz w:val="22"/>
                      <w:u w:val="single"/>
                    </w:rPr>
                    <w:instrText xml:space="preserve"> REF _Ref196712014 \r \h </w:instrText>
                  </w:r>
                  <w:r w:rsidR="00D13FBD" w:rsidRPr="00CB6447">
                    <w:rPr>
                      <w:rFonts w:ascii="Calibri" w:hAnsi="Calibri"/>
                      <w:iCs/>
                      <w:color w:val="0000FF"/>
                      <w:sz w:val="22"/>
                      <w:u w:val="single"/>
                    </w:rPr>
                  </w:r>
                  <w:r w:rsidR="00D13FBD" w:rsidRPr="00CB6447">
                    <w:rPr>
                      <w:rFonts w:ascii="Calibri" w:hAnsi="Calibri"/>
                      <w:iCs/>
                      <w:color w:val="0000FF"/>
                      <w:sz w:val="22"/>
                      <w:u w:val="single"/>
                    </w:rPr>
                    <w:instrText xml:space="preserve"> \* MERGEFORMAT </w:instrText>
                  </w:r>
                  <w:r w:rsidR="00D13FBD" w:rsidRPr="00CB6447">
                    <w:rPr>
                      <w:rFonts w:ascii="Calibri" w:hAnsi="Calibri"/>
                      <w:iCs/>
                      <w:color w:val="0000FF"/>
                      <w:sz w:val="22"/>
                      <w:u w:val="single"/>
                    </w:rPr>
                    <w:fldChar w:fldCharType="separate"/>
                  </w:r>
                  <w:r w:rsidR="001D4865">
                    <w:rPr>
                      <w:rFonts w:ascii="Calibri" w:hAnsi="Calibri"/>
                      <w:iCs/>
                      <w:color w:val="0000FF"/>
                      <w:sz w:val="22"/>
                      <w:u w:val="single"/>
                    </w:rPr>
                    <w:t>2.2.4</w:t>
                  </w:r>
                  <w:r w:rsidR="00D13FBD" w:rsidRPr="00CB6447">
                    <w:rPr>
                      <w:rFonts w:ascii="Calibri" w:hAnsi="Calibri"/>
                      <w:iCs/>
                      <w:color w:val="0000FF"/>
                      <w:sz w:val="22"/>
                      <w:u w:val="single"/>
                    </w:rPr>
                    <w:fldChar w:fldCharType="end"/>
                  </w:r>
                  <w:r w:rsidR="00D13FBD" w:rsidRPr="00CB6447">
                    <w:rPr>
                      <w:rFonts w:ascii="Calibri" w:hAnsi="Calibri"/>
                      <w:iCs/>
                      <w:sz w:val="22"/>
                    </w:rPr>
                    <w:t xml:space="preserve"> of this template)</w:t>
                  </w:r>
                </w:p>
                <w:p w:rsidR="00983C8F" w:rsidRPr="00CB6447" w:rsidRDefault="00983C8F" w:rsidP="00983C8F">
                  <w:pPr>
                    <w:pStyle w:val="Example"/>
                    <w:ind w:left="568" w:hanging="284"/>
                    <w:rPr>
                      <w:rFonts w:ascii="Calibri" w:hAnsi="Calibri"/>
                      <w:iCs/>
                      <w:sz w:val="22"/>
                    </w:rPr>
                  </w:pPr>
                  <w:r w:rsidRPr="00CB6447">
                    <w:rPr>
                      <w:rFonts w:ascii="Calibri" w:hAnsi="Calibri"/>
                      <w:sz w:val="22"/>
                    </w:rPr>
                    <w:t>-</w:t>
                  </w:r>
                  <w:r w:rsidRPr="00CB6447">
                    <w:rPr>
                      <w:rFonts w:ascii="Calibri" w:hAnsi="Calibri"/>
                      <w:sz w:val="22"/>
                    </w:rPr>
                    <w:tab/>
                    <w:t>Occurrence analysis and reports (</w:t>
                  </w:r>
                  <w:r w:rsidRPr="00CB6447">
                    <w:rPr>
                      <w:rFonts w:ascii="Calibri" w:hAnsi="Calibri"/>
                      <w:iCs/>
                      <w:sz w:val="22"/>
                    </w:rPr>
                    <w:t xml:space="preserve">see section </w:t>
                  </w:r>
                  <w:r w:rsidRPr="00CB6447">
                    <w:rPr>
                      <w:rFonts w:ascii="Calibri" w:hAnsi="Calibri"/>
                      <w:iCs/>
                      <w:color w:val="0000FF"/>
                      <w:sz w:val="22"/>
                      <w:u w:val="single"/>
                    </w:rPr>
                    <w:fldChar w:fldCharType="begin"/>
                  </w:r>
                  <w:r w:rsidRPr="00CB6447">
                    <w:rPr>
                      <w:rFonts w:ascii="Calibri" w:hAnsi="Calibri"/>
                      <w:iCs/>
                      <w:color w:val="0000FF"/>
                      <w:sz w:val="22"/>
                      <w:u w:val="single"/>
                    </w:rPr>
                    <w:instrText xml:space="preserve"> REF _Ref413167379 \r \h </w:instrText>
                  </w:r>
                  <w:r w:rsidRPr="00CB6447">
                    <w:rPr>
                      <w:rFonts w:ascii="Calibri" w:hAnsi="Calibri"/>
                      <w:iCs/>
                      <w:color w:val="0000FF"/>
                      <w:sz w:val="22"/>
                      <w:u w:val="single"/>
                    </w:rPr>
                  </w:r>
                  <w:r w:rsidRPr="00CB6447">
                    <w:rPr>
                      <w:rFonts w:ascii="Calibri" w:hAnsi="Calibri"/>
                      <w:iCs/>
                      <w:color w:val="0000FF"/>
                      <w:sz w:val="22"/>
                      <w:u w:val="single"/>
                    </w:rPr>
                    <w:fldChar w:fldCharType="separate"/>
                  </w:r>
                  <w:r w:rsidR="001D4865">
                    <w:rPr>
                      <w:rFonts w:ascii="Calibri" w:hAnsi="Calibri"/>
                      <w:iCs/>
                      <w:color w:val="0000FF"/>
                      <w:sz w:val="22"/>
                      <w:u w:val="single"/>
                    </w:rPr>
                    <w:t>2.3.5</w:t>
                  </w:r>
                  <w:r w:rsidRPr="00CB6447">
                    <w:rPr>
                      <w:rFonts w:ascii="Calibri" w:hAnsi="Calibri"/>
                      <w:iCs/>
                      <w:color w:val="0000FF"/>
                      <w:sz w:val="22"/>
                      <w:u w:val="single"/>
                    </w:rPr>
                    <w:fldChar w:fldCharType="end"/>
                  </w:r>
                  <w:r w:rsidRPr="00CB6447">
                    <w:rPr>
                      <w:rFonts w:ascii="Calibri" w:hAnsi="Calibri"/>
                      <w:iCs/>
                      <w:sz w:val="22"/>
                    </w:rPr>
                    <w:t xml:space="preserve"> of this template)</w:t>
                  </w:r>
                </w:p>
                <w:p w:rsidR="00983C8F" w:rsidRPr="00CB6447" w:rsidRDefault="00983C8F" w:rsidP="00D07A32">
                  <w:pPr>
                    <w:pStyle w:val="Example"/>
                    <w:ind w:left="568" w:hanging="284"/>
                    <w:rPr>
                      <w:rFonts w:ascii="Calibri" w:hAnsi="Calibri"/>
                      <w:sz w:val="10"/>
                    </w:rPr>
                  </w:pPr>
                </w:p>
                <w:p w:rsidR="0060256E" w:rsidRPr="00CB6447" w:rsidRDefault="0060256E" w:rsidP="00D07A32">
                  <w:pPr>
                    <w:pStyle w:val="Example"/>
                    <w:ind w:left="568" w:hanging="284"/>
                    <w:rPr>
                      <w:rFonts w:ascii="Calibri" w:hAnsi="Calibri"/>
                      <w:sz w:val="22"/>
                    </w:rPr>
                  </w:pPr>
                  <w:r w:rsidRPr="00CB6447">
                    <w:rPr>
                      <w:rFonts w:ascii="Calibri" w:hAnsi="Calibri"/>
                      <w:sz w:val="22"/>
                    </w:rPr>
                    <w:t>Example of authorisations table:</w:t>
                  </w:r>
                </w:p>
                <w:p w:rsidR="0060256E" w:rsidRPr="00CB6447" w:rsidRDefault="0060256E" w:rsidP="00D07A32">
                  <w:pPr>
                    <w:pStyle w:val="Example"/>
                    <w:ind w:left="568" w:hanging="284"/>
                    <w:rPr>
                      <w:rFonts w:ascii="Calibri" w:hAnsi="Calibri"/>
                      <w:sz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154"/>
                    <w:gridCol w:w="1244"/>
                    <w:gridCol w:w="1206"/>
                    <w:tblGridChange w:id="107">
                      <w:tblGrid>
                        <w:gridCol w:w="2340"/>
                        <w:gridCol w:w="1154"/>
                        <w:gridCol w:w="1244"/>
                        <w:gridCol w:w="1206"/>
                      </w:tblGrid>
                    </w:tblGridChange>
                  </w:tblGrid>
                  <w:tr w:rsidR="0060256E" w:rsidRPr="00CB6447" w:rsidTr="006E3F64">
                    <w:trPr>
                      <w:jc w:val="center"/>
                    </w:trPr>
                    <w:tc>
                      <w:tcPr>
                        <w:tcW w:w="0" w:type="auto"/>
                        <w:gridSpan w:val="4"/>
                      </w:tcPr>
                      <w:p w:rsidR="0060256E" w:rsidRPr="00CB6447" w:rsidRDefault="0060256E" w:rsidP="006E3F64">
                        <w:pPr>
                          <w:jc w:val="center"/>
                          <w:rPr>
                            <w:rFonts w:ascii="Calibri" w:hAnsi="Calibri" w:cs="Arial"/>
                            <w:b/>
                            <w:szCs w:val="16"/>
                          </w:rPr>
                        </w:pPr>
                        <w:r w:rsidRPr="00CB6447">
                          <w:rPr>
                            <w:rFonts w:ascii="Calibri" w:hAnsi="Calibri" w:cs="Arial"/>
                            <w:b/>
                            <w:szCs w:val="16"/>
                          </w:rPr>
                          <w:t>AUTHORISATIONS</w:t>
                        </w:r>
                      </w:p>
                    </w:tc>
                  </w:tr>
                  <w:tr w:rsidR="0060256E" w:rsidRPr="00CB6447" w:rsidTr="006E3F64">
                    <w:trPr>
                      <w:jc w:val="center"/>
                    </w:trPr>
                    <w:tc>
                      <w:tcPr>
                        <w:tcW w:w="0" w:type="auto"/>
                      </w:tcPr>
                      <w:p w:rsidR="0060256E" w:rsidRPr="00CB6447" w:rsidRDefault="0060256E" w:rsidP="009C3982">
                        <w:pPr>
                          <w:rPr>
                            <w:rFonts w:ascii="Calibri" w:hAnsi="Calibri" w:cs="Arial"/>
                            <w:b/>
                            <w:szCs w:val="16"/>
                            <w:lang w:val="it-IT"/>
                          </w:rPr>
                        </w:pPr>
                        <w:r w:rsidRPr="00CB6447">
                          <w:rPr>
                            <w:rFonts w:ascii="Calibri" w:hAnsi="Calibri" w:cs="Arial"/>
                            <w:b/>
                            <w:szCs w:val="16"/>
                            <w:lang w:val="it-IT"/>
                          </w:rPr>
                          <w:t>Signatories</w:t>
                        </w:r>
                      </w:p>
                    </w:tc>
                    <w:tc>
                      <w:tcPr>
                        <w:tcW w:w="0" w:type="auto"/>
                      </w:tcPr>
                      <w:p w:rsidR="0060256E" w:rsidRPr="00CB6447" w:rsidRDefault="0060256E" w:rsidP="009C3982">
                        <w:pPr>
                          <w:rPr>
                            <w:rFonts w:ascii="Calibri" w:hAnsi="Calibri" w:cs="Arial"/>
                            <w:b/>
                            <w:szCs w:val="16"/>
                            <w:lang w:val="it-IT"/>
                          </w:rPr>
                        </w:pPr>
                        <w:r w:rsidRPr="00CB6447">
                          <w:rPr>
                            <w:rFonts w:ascii="Calibri" w:hAnsi="Calibri" w:cs="Arial"/>
                            <w:b/>
                            <w:szCs w:val="16"/>
                            <w:lang w:val="it-IT"/>
                          </w:rPr>
                          <w:t>Prepare</w:t>
                        </w:r>
                      </w:p>
                    </w:tc>
                    <w:tc>
                      <w:tcPr>
                        <w:tcW w:w="0" w:type="auto"/>
                      </w:tcPr>
                      <w:p w:rsidR="0060256E" w:rsidRPr="00CB6447" w:rsidRDefault="0060256E" w:rsidP="009C3982">
                        <w:pPr>
                          <w:rPr>
                            <w:rFonts w:ascii="Calibri" w:hAnsi="Calibri" w:cs="Arial"/>
                            <w:b/>
                            <w:szCs w:val="16"/>
                            <w:lang w:val="it-IT"/>
                          </w:rPr>
                        </w:pPr>
                        <w:r w:rsidRPr="00CB6447">
                          <w:rPr>
                            <w:rFonts w:ascii="Calibri" w:hAnsi="Calibri" w:cs="Arial"/>
                            <w:b/>
                            <w:szCs w:val="16"/>
                            <w:lang w:val="it-IT"/>
                          </w:rPr>
                          <w:t>Check</w:t>
                        </w:r>
                      </w:p>
                    </w:tc>
                    <w:tc>
                      <w:tcPr>
                        <w:tcW w:w="0" w:type="auto"/>
                      </w:tcPr>
                      <w:p w:rsidR="0060256E" w:rsidRPr="00CB6447" w:rsidRDefault="0060256E" w:rsidP="009C3982">
                        <w:pPr>
                          <w:rPr>
                            <w:rFonts w:ascii="Calibri" w:hAnsi="Calibri" w:cs="Arial"/>
                            <w:b/>
                            <w:szCs w:val="16"/>
                            <w:lang w:val="it-IT"/>
                          </w:rPr>
                        </w:pPr>
                        <w:r w:rsidRPr="00CB6447">
                          <w:rPr>
                            <w:rFonts w:ascii="Calibri" w:hAnsi="Calibri" w:cs="Arial"/>
                            <w:b/>
                            <w:szCs w:val="16"/>
                            <w:lang w:val="it-IT"/>
                          </w:rPr>
                          <w:t>Approve</w:t>
                        </w:r>
                      </w:p>
                    </w:tc>
                  </w:tr>
                  <w:tr w:rsidR="0060256E" w:rsidRPr="00CB6447" w:rsidTr="006E3F64">
                    <w:trPr>
                      <w:jc w:val="center"/>
                    </w:trPr>
                    <w:tc>
                      <w:tcPr>
                        <w:tcW w:w="0" w:type="auto"/>
                      </w:tcPr>
                      <w:p w:rsidR="0060256E" w:rsidRPr="00CB6447" w:rsidRDefault="0060256E" w:rsidP="009C3982">
                        <w:pPr>
                          <w:rPr>
                            <w:rFonts w:ascii="Calibri" w:hAnsi="Calibri" w:cs="Arial"/>
                            <w:szCs w:val="16"/>
                            <w:lang w:val="it-IT"/>
                          </w:rPr>
                        </w:pPr>
                        <w:r w:rsidRPr="00CB6447">
                          <w:rPr>
                            <w:rFonts w:ascii="Calibri" w:hAnsi="Calibri" w:cs="Arial"/>
                            <w:szCs w:val="16"/>
                            <w:lang w:val="it-IT"/>
                          </w:rPr>
                          <w:t>Person 1 or job title</w:t>
                        </w:r>
                      </w:p>
                    </w:tc>
                    <w:tc>
                      <w:tcPr>
                        <w:tcW w:w="0" w:type="auto"/>
                      </w:tcPr>
                      <w:p w:rsidR="0060256E" w:rsidRPr="00CB6447" w:rsidRDefault="0060256E" w:rsidP="009C3982">
                        <w:pPr>
                          <w:rPr>
                            <w:rFonts w:ascii="Calibri" w:hAnsi="Calibri" w:cs="Arial"/>
                            <w:szCs w:val="16"/>
                            <w:lang w:val="it-IT"/>
                          </w:rPr>
                        </w:pPr>
                        <w:r w:rsidRPr="00CB6447">
                          <w:rPr>
                            <w:rFonts w:ascii="Calibri" w:hAnsi="Calibri" w:cs="Arial"/>
                            <w:szCs w:val="16"/>
                            <w:lang w:val="it-IT"/>
                          </w:rPr>
                          <w:t>(1)(2)(3)</w:t>
                        </w:r>
                      </w:p>
                    </w:tc>
                    <w:tc>
                      <w:tcPr>
                        <w:tcW w:w="0" w:type="auto"/>
                      </w:tcPr>
                      <w:p w:rsidR="0060256E" w:rsidRPr="00CB6447" w:rsidRDefault="0060256E" w:rsidP="009C3982">
                        <w:pPr>
                          <w:rPr>
                            <w:rFonts w:ascii="Calibri" w:hAnsi="Calibri" w:cs="Arial"/>
                            <w:szCs w:val="16"/>
                            <w:lang w:val="it-IT"/>
                          </w:rPr>
                        </w:pPr>
                      </w:p>
                    </w:tc>
                    <w:tc>
                      <w:tcPr>
                        <w:tcW w:w="0" w:type="auto"/>
                      </w:tcPr>
                      <w:p w:rsidR="0060256E" w:rsidRPr="00CB6447" w:rsidRDefault="0060256E" w:rsidP="009C3982">
                        <w:pPr>
                          <w:rPr>
                            <w:rFonts w:ascii="Calibri" w:hAnsi="Calibri" w:cs="Arial"/>
                            <w:szCs w:val="16"/>
                            <w:lang w:val="it-IT"/>
                          </w:rPr>
                        </w:pPr>
                      </w:p>
                    </w:tc>
                  </w:tr>
                  <w:tr w:rsidR="0060256E" w:rsidRPr="00CB6447" w:rsidTr="006E3F64">
                    <w:trPr>
                      <w:jc w:val="center"/>
                    </w:trPr>
                    <w:tc>
                      <w:tcPr>
                        <w:tcW w:w="0" w:type="auto"/>
                      </w:tcPr>
                      <w:p w:rsidR="0060256E" w:rsidRPr="00CB6447" w:rsidRDefault="0060256E" w:rsidP="009C3982">
                        <w:pPr>
                          <w:rPr>
                            <w:rFonts w:ascii="Calibri" w:hAnsi="Calibri" w:cs="Arial"/>
                            <w:szCs w:val="16"/>
                            <w:lang w:val="it-IT"/>
                          </w:rPr>
                        </w:pPr>
                        <w:r w:rsidRPr="00CB6447">
                          <w:rPr>
                            <w:rFonts w:ascii="Calibri" w:hAnsi="Calibri" w:cs="Arial"/>
                            <w:szCs w:val="16"/>
                            <w:lang w:val="it-IT"/>
                          </w:rPr>
                          <w:t>Person 2 or job title</w:t>
                        </w:r>
                      </w:p>
                    </w:tc>
                    <w:tc>
                      <w:tcPr>
                        <w:tcW w:w="0" w:type="auto"/>
                      </w:tcPr>
                      <w:p w:rsidR="0060256E" w:rsidRPr="00CB6447" w:rsidRDefault="0060256E" w:rsidP="009C3982">
                        <w:pPr>
                          <w:rPr>
                            <w:rFonts w:ascii="Calibri" w:hAnsi="Calibri" w:cs="Arial"/>
                            <w:szCs w:val="16"/>
                            <w:lang w:val="it-IT"/>
                          </w:rPr>
                        </w:pPr>
                        <w:r w:rsidRPr="00CB6447">
                          <w:rPr>
                            <w:rFonts w:ascii="Calibri" w:hAnsi="Calibri" w:cs="Arial"/>
                            <w:szCs w:val="16"/>
                            <w:lang w:val="it-IT"/>
                          </w:rPr>
                          <w:t>(1)</w:t>
                        </w:r>
                      </w:p>
                    </w:tc>
                    <w:tc>
                      <w:tcPr>
                        <w:tcW w:w="0" w:type="auto"/>
                      </w:tcPr>
                      <w:p w:rsidR="0060256E" w:rsidRPr="00CB6447" w:rsidRDefault="0060256E" w:rsidP="009C3982">
                        <w:pPr>
                          <w:rPr>
                            <w:rFonts w:ascii="Calibri" w:hAnsi="Calibri" w:cs="Arial"/>
                            <w:szCs w:val="16"/>
                            <w:lang w:val="it-IT"/>
                          </w:rPr>
                        </w:pPr>
                        <w:r w:rsidRPr="00CB6447">
                          <w:rPr>
                            <w:rFonts w:ascii="Calibri" w:hAnsi="Calibri" w:cs="Arial"/>
                            <w:szCs w:val="16"/>
                            <w:lang w:val="it-IT"/>
                          </w:rPr>
                          <w:t>(3)*, (2)*</w:t>
                        </w:r>
                      </w:p>
                    </w:tc>
                    <w:tc>
                      <w:tcPr>
                        <w:tcW w:w="0" w:type="auto"/>
                      </w:tcPr>
                      <w:p w:rsidR="0060256E" w:rsidRPr="00CB6447" w:rsidRDefault="0060256E" w:rsidP="009C3982">
                        <w:pPr>
                          <w:rPr>
                            <w:rFonts w:ascii="Calibri" w:hAnsi="Calibri" w:cs="Arial"/>
                            <w:szCs w:val="16"/>
                            <w:lang w:val="it-IT"/>
                          </w:rPr>
                        </w:pPr>
                        <w:r w:rsidRPr="00CB6447">
                          <w:rPr>
                            <w:rFonts w:ascii="Calibri" w:hAnsi="Calibri" w:cs="Arial"/>
                            <w:szCs w:val="16"/>
                            <w:lang w:val="it-IT"/>
                          </w:rPr>
                          <w:t>(2)(5)</w:t>
                        </w:r>
                      </w:p>
                    </w:tc>
                  </w:tr>
                  <w:tr w:rsidR="0060256E" w:rsidRPr="00CB6447" w:rsidTr="006E3F64">
                    <w:trPr>
                      <w:jc w:val="center"/>
                    </w:trPr>
                    <w:tc>
                      <w:tcPr>
                        <w:tcW w:w="0" w:type="auto"/>
                      </w:tcPr>
                      <w:p w:rsidR="0060256E" w:rsidRPr="00CB6447" w:rsidRDefault="0060256E" w:rsidP="009C3982">
                        <w:pPr>
                          <w:rPr>
                            <w:rFonts w:ascii="Calibri" w:hAnsi="Calibri" w:cs="Arial"/>
                            <w:szCs w:val="16"/>
                            <w:lang w:val="it-IT"/>
                          </w:rPr>
                        </w:pPr>
                        <w:r w:rsidRPr="00CB6447">
                          <w:rPr>
                            <w:rFonts w:ascii="Calibri" w:hAnsi="Calibri" w:cs="Arial"/>
                            <w:szCs w:val="16"/>
                            <w:lang w:val="it-IT"/>
                          </w:rPr>
                          <w:t>Person 3 or job title</w:t>
                        </w:r>
                      </w:p>
                    </w:tc>
                    <w:tc>
                      <w:tcPr>
                        <w:tcW w:w="0" w:type="auto"/>
                      </w:tcPr>
                      <w:p w:rsidR="0060256E" w:rsidRPr="00CB6447" w:rsidRDefault="0060256E" w:rsidP="009C3982">
                        <w:pPr>
                          <w:rPr>
                            <w:rFonts w:ascii="Calibri" w:hAnsi="Calibri" w:cs="Arial"/>
                            <w:szCs w:val="16"/>
                            <w:lang w:val="it-IT"/>
                          </w:rPr>
                        </w:pPr>
                        <w:r w:rsidRPr="00CB6447">
                          <w:rPr>
                            <w:rFonts w:ascii="Calibri" w:hAnsi="Calibri" w:cs="Arial"/>
                            <w:szCs w:val="16"/>
                            <w:lang w:val="it-IT"/>
                          </w:rPr>
                          <w:t>(1)</w:t>
                        </w:r>
                      </w:p>
                    </w:tc>
                    <w:tc>
                      <w:tcPr>
                        <w:tcW w:w="0" w:type="auto"/>
                      </w:tcPr>
                      <w:p w:rsidR="0060256E" w:rsidRPr="00CB6447" w:rsidRDefault="0060256E" w:rsidP="009C3982">
                        <w:pPr>
                          <w:rPr>
                            <w:rFonts w:ascii="Calibri" w:hAnsi="Calibri" w:cs="Arial"/>
                            <w:szCs w:val="16"/>
                            <w:lang w:val="it-IT"/>
                          </w:rPr>
                        </w:pPr>
                        <w:r w:rsidRPr="00CB6447">
                          <w:rPr>
                            <w:rFonts w:ascii="Calibri" w:hAnsi="Calibri" w:cs="Arial"/>
                            <w:szCs w:val="16"/>
                            <w:lang w:val="it-IT"/>
                          </w:rPr>
                          <w:t>(3)</w:t>
                        </w:r>
                      </w:p>
                    </w:tc>
                    <w:tc>
                      <w:tcPr>
                        <w:tcW w:w="0" w:type="auto"/>
                      </w:tcPr>
                      <w:p w:rsidR="0060256E" w:rsidRPr="00CB6447" w:rsidRDefault="0060256E" w:rsidP="009C3982">
                        <w:pPr>
                          <w:rPr>
                            <w:rFonts w:ascii="Calibri" w:hAnsi="Calibri" w:cs="Arial"/>
                            <w:szCs w:val="16"/>
                            <w:lang w:val="it-IT"/>
                          </w:rPr>
                        </w:pPr>
                        <w:r w:rsidRPr="00CB6447">
                          <w:rPr>
                            <w:rFonts w:ascii="Calibri" w:hAnsi="Calibri" w:cs="Arial"/>
                            <w:szCs w:val="16"/>
                            <w:lang w:val="it-IT"/>
                          </w:rPr>
                          <w:t>(2)(4)(5)</w:t>
                        </w:r>
                      </w:p>
                    </w:tc>
                  </w:tr>
                  <w:tr w:rsidR="0060256E" w:rsidRPr="00CB6447" w:rsidTr="006E3F64">
                    <w:trPr>
                      <w:jc w:val="center"/>
                    </w:trPr>
                    <w:tc>
                      <w:tcPr>
                        <w:tcW w:w="0" w:type="auto"/>
                        <w:gridSpan w:val="4"/>
                      </w:tcPr>
                      <w:p w:rsidR="0060256E" w:rsidRPr="00CB6447" w:rsidRDefault="0060256E" w:rsidP="006E3F64">
                        <w:pPr>
                          <w:ind w:left="360"/>
                          <w:jc w:val="both"/>
                          <w:rPr>
                            <w:rFonts w:ascii="Calibri" w:hAnsi="Calibri" w:cs="Arial"/>
                            <w:b/>
                            <w:szCs w:val="16"/>
                            <w:lang w:val="it-IT"/>
                          </w:rPr>
                        </w:pPr>
                      </w:p>
                      <w:p w:rsidR="0060256E" w:rsidRPr="00CB6447" w:rsidRDefault="0060256E" w:rsidP="006E3F64">
                        <w:pPr>
                          <w:jc w:val="both"/>
                          <w:rPr>
                            <w:rFonts w:ascii="Calibri" w:hAnsi="Calibri" w:cs="Arial"/>
                            <w:b/>
                            <w:szCs w:val="16"/>
                            <w:lang w:val="it-IT"/>
                          </w:rPr>
                        </w:pPr>
                        <w:r w:rsidRPr="00CB6447">
                          <w:rPr>
                            <w:rFonts w:ascii="Calibri" w:hAnsi="Calibri" w:cs="Arial"/>
                            <w:b/>
                            <w:szCs w:val="16"/>
                            <w:lang w:val="it-IT"/>
                          </w:rPr>
                          <w:t>Type of documents</w:t>
                        </w:r>
                      </w:p>
                      <w:p w:rsidR="0060256E" w:rsidRPr="00CB6447" w:rsidRDefault="0060256E" w:rsidP="006E3F64">
                        <w:pPr>
                          <w:jc w:val="both"/>
                          <w:rPr>
                            <w:rFonts w:ascii="Calibri" w:hAnsi="Calibri" w:cs="Arial"/>
                            <w:b/>
                            <w:szCs w:val="16"/>
                            <w:lang w:val="it-IT"/>
                          </w:rPr>
                        </w:pPr>
                      </w:p>
                      <w:p w:rsidR="0060256E" w:rsidRPr="00CB6447" w:rsidRDefault="0060256E" w:rsidP="006E3F64">
                        <w:pPr>
                          <w:numPr>
                            <w:ilvl w:val="0"/>
                            <w:numId w:val="11"/>
                          </w:numPr>
                          <w:tabs>
                            <w:tab w:val="left" w:pos="604"/>
                          </w:tabs>
                          <w:rPr>
                            <w:rFonts w:ascii="Calibri" w:hAnsi="Calibri" w:cs="Arial"/>
                            <w:szCs w:val="16"/>
                          </w:rPr>
                        </w:pPr>
                        <w:r w:rsidRPr="00CB6447">
                          <w:rPr>
                            <w:rFonts w:ascii="Calibri" w:hAnsi="Calibri" w:cs="Arial"/>
                            <w:szCs w:val="16"/>
                          </w:rPr>
                          <w:t>Compliance document type No. 1</w:t>
                        </w:r>
                      </w:p>
                      <w:p w:rsidR="0060256E" w:rsidRPr="00CB6447" w:rsidRDefault="0060256E" w:rsidP="006E3F64">
                        <w:pPr>
                          <w:numPr>
                            <w:ilvl w:val="0"/>
                            <w:numId w:val="11"/>
                          </w:numPr>
                          <w:tabs>
                            <w:tab w:val="left" w:pos="604"/>
                          </w:tabs>
                          <w:rPr>
                            <w:rFonts w:ascii="Calibri" w:hAnsi="Calibri" w:cs="Arial"/>
                            <w:szCs w:val="16"/>
                          </w:rPr>
                        </w:pPr>
                        <w:r w:rsidRPr="00CB6447">
                          <w:rPr>
                            <w:rFonts w:ascii="Calibri" w:hAnsi="Calibri" w:cs="Arial"/>
                            <w:szCs w:val="16"/>
                          </w:rPr>
                          <w:t>Production concessions</w:t>
                        </w:r>
                      </w:p>
                      <w:p w:rsidR="0060256E" w:rsidRPr="00CB6447" w:rsidRDefault="0060256E" w:rsidP="006E3F64">
                        <w:pPr>
                          <w:numPr>
                            <w:ilvl w:val="0"/>
                            <w:numId w:val="11"/>
                          </w:numPr>
                          <w:tabs>
                            <w:tab w:val="left" w:pos="604"/>
                          </w:tabs>
                          <w:rPr>
                            <w:rFonts w:ascii="Calibri" w:hAnsi="Calibri" w:cs="Arial"/>
                            <w:szCs w:val="16"/>
                          </w:rPr>
                        </w:pPr>
                        <w:r w:rsidRPr="00CB6447">
                          <w:rPr>
                            <w:rFonts w:ascii="Calibri" w:hAnsi="Calibri" w:cs="Arial"/>
                            <w:szCs w:val="16"/>
                          </w:rPr>
                          <w:t>Classification of changes/repairs</w:t>
                        </w:r>
                      </w:p>
                      <w:p w:rsidR="0060256E" w:rsidRPr="00CB6447" w:rsidRDefault="0060256E" w:rsidP="006E3F64">
                        <w:pPr>
                          <w:numPr>
                            <w:ilvl w:val="0"/>
                            <w:numId w:val="11"/>
                          </w:numPr>
                          <w:tabs>
                            <w:tab w:val="left" w:pos="604"/>
                          </w:tabs>
                          <w:rPr>
                            <w:rFonts w:ascii="Calibri" w:hAnsi="Calibri" w:cs="Arial"/>
                            <w:szCs w:val="16"/>
                          </w:rPr>
                        </w:pPr>
                        <w:r w:rsidRPr="00CB6447">
                          <w:rPr>
                            <w:rFonts w:ascii="Calibri" w:hAnsi="Calibri" w:cs="Arial"/>
                            <w:szCs w:val="16"/>
                          </w:rPr>
                          <w:t>Internal approval of changes/repairs</w:t>
                        </w:r>
                      </w:p>
                      <w:p w:rsidR="0060256E" w:rsidRPr="00CB6447" w:rsidRDefault="0060256E" w:rsidP="006E3F64">
                        <w:pPr>
                          <w:numPr>
                            <w:ilvl w:val="0"/>
                            <w:numId w:val="11"/>
                          </w:numPr>
                          <w:tabs>
                            <w:tab w:val="left" w:pos="604"/>
                          </w:tabs>
                          <w:rPr>
                            <w:rFonts w:ascii="Calibri" w:hAnsi="Calibri" w:cs="Arial"/>
                            <w:szCs w:val="16"/>
                          </w:rPr>
                        </w:pPr>
                        <w:r w:rsidRPr="00CB6447">
                          <w:rPr>
                            <w:rFonts w:ascii="Calibri" w:hAnsi="Calibri" w:cs="Arial"/>
                            <w:szCs w:val="16"/>
                          </w:rPr>
                          <w:t>Internal approval of ICA/Manuals</w:t>
                        </w:r>
                      </w:p>
                      <w:p w:rsidR="0060256E" w:rsidRPr="00CB6447" w:rsidRDefault="0060256E" w:rsidP="006E3F64">
                        <w:pPr>
                          <w:numPr>
                            <w:ilvl w:val="0"/>
                            <w:numId w:val="11"/>
                          </w:numPr>
                          <w:tabs>
                            <w:tab w:val="left" w:pos="604"/>
                          </w:tabs>
                          <w:rPr>
                            <w:rFonts w:ascii="Calibri" w:hAnsi="Calibri" w:cs="Arial"/>
                            <w:szCs w:val="16"/>
                          </w:rPr>
                        </w:pPr>
                        <w:r w:rsidRPr="00CB6447">
                          <w:rPr>
                            <w:rFonts w:ascii="Calibri" w:hAnsi="Calibri" w:cs="Arial"/>
                            <w:szCs w:val="16"/>
                          </w:rPr>
                          <w:t>EASA Form 33 (</w:t>
                        </w:r>
                        <w:r w:rsidRPr="00CB6447">
                          <w:rPr>
                            <w:rFonts w:ascii="Calibri" w:hAnsi="Calibri" w:cs="Arial"/>
                            <w:b/>
                            <w:szCs w:val="16"/>
                            <w:u w:val="single"/>
                          </w:rPr>
                          <w:t>please note</w:t>
                        </w:r>
                        <w:r w:rsidRPr="00CB6447">
                          <w:rPr>
                            <w:rFonts w:ascii="Calibri" w:hAnsi="Calibri" w:cs="Arial"/>
                            <w:szCs w:val="16"/>
                          </w:rPr>
                          <w:t>: only approval signature required)</w:t>
                        </w:r>
                      </w:p>
                      <w:p w:rsidR="0060256E" w:rsidRPr="00CB6447" w:rsidRDefault="0060256E" w:rsidP="006E3F64">
                        <w:pPr>
                          <w:numPr>
                            <w:ilvl w:val="0"/>
                            <w:numId w:val="11"/>
                          </w:numPr>
                          <w:tabs>
                            <w:tab w:val="left" w:pos="604"/>
                          </w:tabs>
                          <w:rPr>
                            <w:rFonts w:ascii="Calibri" w:hAnsi="Calibri" w:cs="Arial"/>
                            <w:szCs w:val="16"/>
                          </w:rPr>
                        </w:pPr>
                        <w:r w:rsidRPr="00CB6447">
                          <w:rPr>
                            <w:rFonts w:ascii="Calibri" w:hAnsi="Calibri" w:cs="Arial"/>
                            <w:szCs w:val="16"/>
                          </w:rPr>
                          <w:t>EASA Form 31 (</w:t>
                        </w:r>
                        <w:r w:rsidRPr="00CB6447">
                          <w:rPr>
                            <w:rFonts w:ascii="Calibri" w:hAnsi="Calibri" w:cs="Arial"/>
                            <w:b/>
                            <w:szCs w:val="16"/>
                            <w:u w:val="single"/>
                          </w:rPr>
                          <w:t>please note</w:t>
                        </w:r>
                        <w:r w:rsidRPr="00CB6447">
                          <w:rPr>
                            <w:rFonts w:ascii="Calibri" w:hAnsi="Calibri" w:cs="Arial"/>
                            <w:szCs w:val="16"/>
                          </w:rPr>
                          <w:t>: only approval signature required)</w:t>
                        </w:r>
                      </w:p>
                      <w:p w:rsidR="0060256E" w:rsidRPr="00CB6447" w:rsidRDefault="0060256E" w:rsidP="006E3F64">
                        <w:pPr>
                          <w:numPr>
                            <w:ilvl w:val="0"/>
                            <w:numId w:val="11"/>
                          </w:numPr>
                          <w:tabs>
                            <w:tab w:val="left" w:pos="604"/>
                          </w:tabs>
                          <w:rPr>
                            <w:rFonts w:ascii="Calibri" w:hAnsi="Calibri" w:cs="Arial"/>
                            <w:szCs w:val="16"/>
                          </w:rPr>
                        </w:pPr>
                        <w:r w:rsidRPr="00CB6447">
                          <w:rPr>
                            <w:rFonts w:ascii="Calibri" w:hAnsi="Calibri" w:cs="Arial"/>
                            <w:szCs w:val="16"/>
                          </w:rPr>
                          <w:t>EASA Form 32 (</w:t>
                        </w:r>
                        <w:r w:rsidRPr="00CB6447">
                          <w:rPr>
                            <w:rFonts w:ascii="Calibri" w:hAnsi="Calibri" w:cs="Arial"/>
                            <w:b/>
                            <w:szCs w:val="16"/>
                            <w:u w:val="single"/>
                          </w:rPr>
                          <w:t>please note</w:t>
                        </w:r>
                        <w:r w:rsidRPr="00CB6447">
                          <w:rPr>
                            <w:rFonts w:ascii="Calibri" w:hAnsi="Calibri" w:cs="Arial"/>
                            <w:szCs w:val="16"/>
                          </w:rPr>
                          <w:t>: only approval signature required)</w:t>
                        </w:r>
                      </w:p>
                      <w:p w:rsidR="0060256E" w:rsidRPr="00CB6447" w:rsidRDefault="0060256E" w:rsidP="006E3F64">
                        <w:pPr>
                          <w:numPr>
                            <w:ilvl w:val="0"/>
                            <w:numId w:val="11"/>
                          </w:numPr>
                          <w:tabs>
                            <w:tab w:val="left" w:pos="604"/>
                          </w:tabs>
                          <w:rPr>
                            <w:rFonts w:ascii="Calibri" w:hAnsi="Calibri" w:cs="Arial"/>
                            <w:szCs w:val="16"/>
                          </w:rPr>
                        </w:pPr>
                        <w:r w:rsidRPr="00CB6447">
                          <w:rPr>
                            <w:rFonts w:ascii="Calibri" w:hAnsi="Calibri" w:cs="Arial"/>
                            <w:szCs w:val="16"/>
                          </w:rPr>
                          <w:t>EASA Form 36 (</w:t>
                        </w:r>
                        <w:r w:rsidRPr="00CB6447">
                          <w:rPr>
                            <w:rFonts w:ascii="Calibri" w:hAnsi="Calibri" w:cs="Arial"/>
                            <w:b/>
                            <w:szCs w:val="16"/>
                            <w:u w:val="single"/>
                          </w:rPr>
                          <w:t>please note</w:t>
                        </w:r>
                        <w:r w:rsidRPr="00CB6447">
                          <w:rPr>
                            <w:rFonts w:ascii="Calibri" w:hAnsi="Calibri" w:cs="Arial"/>
                            <w:szCs w:val="16"/>
                          </w:rPr>
                          <w:t>: only approval signature required)</w:t>
                        </w:r>
                      </w:p>
                      <w:p w:rsidR="0060256E" w:rsidRPr="00CB6447" w:rsidRDefault="0060256E" w:rsidP="006E3F64">
                        <w:pPr>
                          <w:numPr>
                            <w:ilvl w:val="0"/>
                            <w:numId w:val="11"/>
                          </w:numPr>
                          <w:tabs>
                            <w:tab w:val="left" w:pos="604"/>
                          </w:tabs>
                          <w:rPr>
                            <w:rFonts w:ascii="Calibri" w:hAnsi="Calibri" w:cs="Arial"/>
                            <w:szCs w:val="16"/>
                          </w:rPr>
                        </w:pPr>
                        <w:r w:rsidRPr="00CB6447">
                          <w:rPr>
                            <w:rFonts w:ascii="Calibri" w:hAnsi="Calibri" w:cs="Arial"/>
                            <w:szCs w:val="16"/>
                          </w:rPr>
                          <w:t>EASA Form 37 (</w:t>
                        </w:r>
                        <w:r w:rsidRPr="00CB6447">
                          <w:rPr>
                            <w:rFonts w:ascii="Calibri" w:hAnsi="Calibri" w:cs="Arial"/>
                            <w:b/>
                            <w:szCs w:val="16"/>
                            <w:u w:val="single"/>
                          </w:rPr>
                          <w:t>please note</w:t>
                        </w:r>
                        <w:r w:rsidRPr="00CB6447">
                          <w:rPr>
                            <w:rFonts w:ascii="Calibri" w:hAnsi="Calibri" w:cs="Arial"/>
                            <w:szCs w:val="16"/>
                          </w:rPr>
                          <w:t>: only approval signature required)</w:t>
                        </w:r>
                      </w:p>
                      <w:p w:rsidR="0060256E" w:rsidRPr="00CB6447" w:rsidRDefault="0060256E" w:rsidP="006E3F64">
                        <w:pPr>
                          <w:numPr>
                            <w:ilvl w:val="0"/>
                            <w:numId w:val="11"/>
                          </w:numPr>
                          <w:tabs>
                            <w:tab w:val="left" w:pos="604"/>
                          </w:tabs>
                          <w:rPr>
                            <w:rFonts w:ascii="Calibri" w:hAnsi="Calibri" w:cs="Arial"/>
                            <w:szCs w:val="16"/>
                          </w:rPr>
                        </w:pPr>
                        <w:r w:rsidRPr="00CB6447">
                          <w:rPr>
                            <w:rFonts w:ascii="Calibri" w:hAnsi="Calibri" w:cs="Arial"/>
                            <w:szCs w:val="16"/>
                          </w:rPr>
                          <w:t>Declaration of Compliance</w:t>
                        </w:r>
                      </w:p>
                      <w:p w:rsidR="0060256E" w:rsidRPr="00CB6447" w:rsidRDefault="0060256E" w:rsidP="006E3F64">
                        <w:pPr>
                          <w:numPr>
                            <w:ilvl w:val="0"/>
                            <w:numId w:val="11"/>
                          </w:numPr>
                          <w:tabs>
                            <w:tab w:val="left" w:pos="604"/>
                          </w:tabs>
                          <w:rPr>
                            <w:rFonts w:ascii="Calibri" w:hAnsi="Calibri" w:cs="Arial"/>
                            <w:szCs w:val="16"/>
                          </w:rPr>
                        </w:pPr>
                        <w:r w:rsidRPr="00CB6447">
                          <w:rPr>
                            <w:rFonts w:ascii="Calibri" w:hAnsi="Calibri" w:cs="Arial"/>
                            <w:szCs w:val="16"/>
                          </w:rPr>
                          <w:t>…………</w:t>
                        </w:r>
                      </w:p>
                      <w:p w:rsidR="0060256E" w:rsidRPr="00CB6447" w:rsidRDefault="0060256E" w:rsidP="006E3F64">
                        <w:pPr>
                          <w:numPr>
                            <w:ilvl w:val="0"/>
                            <w:numId w:val="11"/>
                          </w:numPr>
                          <w:tabs>
                            <w:tab w:val="left" w:pos="604"/>
                          </w:tabs>
                          <w:rPr>
                            <w:rFonts w:ascii="Calibri" w:hAnsi="Calibri" w:cs="Arial"/>
                            <w:szCs w:val="16"/>
                          </w:rPr>
                        </w:pPr>
                        <w:r w:rsidRPr="00CB6447">
                          <w:rPr>
                            <w:rFonts w:ascii="Calibri" w:hAnsi="Calibri" w:cs="Arial"/>
                            <w:szCs w:val="16"/>
                          </w:rPr>
                          <w:t>…………</w:t>
                        </w:r>
                      </w:p>
                      <w:p w:rsidR="0060256E" w:rsidRPr="00CB6447" w:rsidRDefault="0060256E" w:rsidP="006E3F64">
                        <w:pPr>
                          <w:numPr>
                            <w:ilvl w:val="0"/>
                            <w:numId w:val="11"/>
                          </w:numPr>
                          <w:tabs>
                            <w:tab w:val="left" w:pos="604"/>
                          </w:tabs>
                          <w:rPr>
                            <w:rFonts w:ascii="Calibri" w:hAnsi="Calibri" w:cs="Arial"/>
                            <w:szCs w:val="16"/>
                          </w:rPr>
                        </w:pPr>
                      </w:p>
                      <w:p w:rsidR="0060256E" w:rsidRPr="00CB6447" w:rsidRDefault="0060256E" w:rsidP="006E3F64">
                        <w:pPr>
                          <w:tabs>
                            <w:tab w:val="left" w:pos="604"/>
                          </w:tabs>
                          <w:rPr>
                            <w:rFonts w:ascii="Calibri" w:hAnsi="Calibri" w:cs="Arial"/>
                            <w:szCs w:val="16"/>
                          </w:rPr>
                        </w:pPr>
                        <w:r w:rsidRPr="00CB6447">
                          <w:rPr>
                            <w:rFonts w:ascii="Calibri" w:hAnsi="Calibri" w:cs="Arial"/>
                            <w:szCs w:val="16"/>
                          </w:rPr>
                          <w:t>*</w:t>
                        </w:r>
                        <w:r w:rsidRPr="00CB6447">
                          <w:rPr>
                            <w:rFonts w:ascii="Calibri" w:hAnsi="Calibri" w:cs="Arial"/>
                            <w:szCs w:val="16"/>
                          </w:rPr>
                          <w:tab/>
                          <w:t>by delegation if responsible person is absent for more than three days</w:t>
                        </w:r>
                      </w:p>
                      <w:p w:rsidR="0060256E" w:rsidRPr="00CB6447" w:rsidRDefault="0060256E" w:rsidP="006E3F64">
                        <w:pPr>
                          <w:ind w:left="360"/>
                          <w:jc w:val="both"/>
                          <w:rPr>
                            <w:rFonts w:ascii="Calibri" w:hAnsi="Calibri" w:cs="Arial"/>
                            <w:szCs w:val="16"/>
                          </w:rPr>
                        </w:pPr>
                      </w:p>
                    </w:tc>
                  </w:tr>
                </w:tbl>
                <w:p w:rsidR="0060256E" w:rsidRPr="00CB6447" w:rsidRDefault="0060256E" w:rsidP="007B044B">
                  <w:pPr>
                    <w:pStyle w:val="Example"/>
                    <w:rPr>
                      <w:rFonts w:ascii="Calibri" w:hAnsi="Calibri"/>
                      <w:sz w:val="22"/>
                    </w:rPr>
                  </w:pPr>
                </w:p>
                <w:p w:rsidR="0060256E" w:rsidRPr="00CB6447" w:rsidRDefault="0060256E" w:rsidP="007B044B">
                  <w:pPr>
                    <w:pStyle w:val="Example"/>
                    <w:rPr>
                      <w:rFonts w:ascii="Calibri" w:hAnsi="Calibri"/>
                      <w:sz w:val="22"/>
                    </w:rPr>
                  </w:pPr>
                  <w:r w:rsidRPr="00CB6447">
                    <w:rPr>
                      <w:rFonts w:ascii="Calibri" w:hAnsi="Calibri"/>
                      <w:sz w:val="22"/>
                    </w:rPr>
                    <w:t>Delegation policy should be clearly addressed and explained. If job titles are used, a list identifying all design staff and associated job titles should be reported (alternatively all design staff and associated job titles shall be identified in the organization charts).</w:t>
                  </w:r>
                </w:p>
                <w:p w:rsidR="0060256E" w:rsidRPr="00CB6447" w:rsidRDefault="0060256E" w:rsidP="00E04D74">
                  <w:pPr>
                    <w:pStyle w:val="Example"/>
                    <w:rPr>
                      <w:rFonts w:ascii="Calibri" w:hAnsi="Calibri"/>
                      <w:sz w:val="22"/>
                    </w:rPr>
                  </w:pPr>
                </w:p>
              </w:txbxContent>
            </v:textbox>
            <w10:anchorlock/>
          </v:shape>
        </w:pict>
      </w:r>
    </w:p>
    <w:p w:rsidR="008E5CAC" w:rsidRPr="00CB6447" w:rsidRDefault="00E7461C" w:rsidP="00E7461C">
      <w:pPr>
        <w:rPr>
          <w:rFonts w:ascii="Calibri" w:hAnsi="Calibri" w:cs="Arial"/>
          <w:sz w:val="22"/>
          <w:szCs w:val="22"/>
        </w:rPr>
      </w:pPr>
      <w:r w:rsidRPr="00CB6447">
        <w:rPr>
          <w:rFonts w:ascii="Calibri" w:hAnsi="Calibri" w:cs="Arial"/>
          <w:sz w:val="22"/>
          <w:szCs w:val="22"/>
        </w:rPr>
        <w:t>[TEXT HERE]</w:t>
      </w:r>
    </w:p>
    <w:p w:rsidR="008F1873" w:rsidRPr="00CB6447" w:rsidRDefault="008F1873" w:rsidP="00606790">
      <w:pPr>
        <w:pStyle w:val="Heading1"/>
      </w:pPr>
      <w:bookmarkStart w:id="108" w:name="_Toc188666801"/>
      <w:bookmarkStart w:id="109" w:name="_Toc188666895"/>
      <w:bookmarkStart w:id="110" w:name="_Toc188666940"/>
      <w:bookmarkStart w:id="111" w:name="_Toc188666985"/>
      <w:bookmarkStart w:id="112" w:name="_Toc188667029"/>
      <w:bookmarkStart w:id="113" w:name="_Toc188667080"/>
      <w:bookmarkStart w:id="114" w:name="_Toc188667125"/>
      <w:bookmarkStart w:id="115" w:name="_Toc188667170"/>
      <w:bookmarkStart w:id="116" w:name="_Toc188667232"/>
      <w:bookmarkStart w:id="117" w:name="_Toc188667513"/>
      <w:bookmarkStart w:id="118" w:name="_Toc188667557"/>
      <w:bookmarkStart w:id="119" w:name="_Toc188667739"/>
      <w:bookmarkStart w:id="120" w:name="_Toc188678521"/>
      <w:bookmarkStart w:id="121" w:name="_Toc188686447"/>
      <w:bookmarkStart w:id="122" w:name="_Toc188686491"/>
      <w:bookmarkStart w:id="123" w:name="_Toc188688563"/>
      <w:bookmarkStart w:id="124" w:name="_Toc188753676"/>
      <w:bookmarkStart w:id="125" w:name="_Toc190850055"/>
      <w:bookmarkStart w:id="126" w:name="_Toc41428767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CB6447">
        <w:lastRenderedPageBreak/>
        <w:t>Procedures</w:t>
      </w:r>
      <w:bookmarkEnd w:id="126"/>
    </w:p>
    <w:p w:rsidR="000245CB" w:rsidRPr="00CB6447" w:rsidRDefault="000245CB" w:rsidP="0054009E">
      <w:pPr>
        <w:rPr>
          <w:rFonts w:ascii="Calibri" w:hAnsi="Calibri" w:cs="Arial"/>
          <w:szCs w:val="20"/>
        </w:rPr>
      </w:pPr>
      <w:r w:rsidRPr="00CB6447">
        <w:rPr>
          <w:rFonts w:ascii="Calibri" w:hAnsi="Calibri" w:cs="Arial"/>
          <w:noProof/>
          <w:szCs w:val="20"/>
        </w:rPr>
      </w:r>
      <w:r w:rsidR="009E727A" w:rsidRPr="00CB6447">
        <w:rPr>
          <w:rFonts w:ascii="Calibri" w:hAnsi="Calibri" w:cs="Arial"/>
          <w:szCs w:val="20"/>
        </w:rPr>
        <w:pict>
          <v:shape id="_x0000_s1122" type="#_x0000_t202" style="width:425.2pt;height:63.6pt;mso-position-horizontal-relative:char;mso-position-vertical-relative:line" strokecolor="blue">
            <v:textbox>
              <w:txbxContent>
                <w:p w:rsidR="0060256E" w:rsidRPr="00CB6447" w:rsidRDefault="0060256E" w:rsidP="009E727A">
                  <w:pPr>
                    <w:pStyle w:val="Example"/>
                    <w:spacing w:after="0"/>
                    <w:rPr>
                      <w:rFonts w:ascii="Calibri" w:hAnsi="Calibri"/>
                      <w:sz w:val="22"/>
                    </w:rPr>
                  </w:pPr>
                  <w:r w:rsidRPr="00CB6447">
                    <w:rPr>
                      <w:rFonts w:ascii="Calibri" w:hAnsi="Calibri"/>
                      <w:sz w:val="22"/>
                      <w:lang w:val="en-AU"/>
                    </w:rPr>
                    <w:t>A concise description of the organisation's technical procedures covering all aspects of work conducted under these AP to DOA is required; this should show how matters affecting airworthiness are controlled and that full and efficient co-ordination exists between technical departments and disciplines.</w:t>
                  </w:r>
                </w:p>
              </w:txbxContent>
            </v:textbox>
            <w10:anchorlock/>
          </v:shape>
        </w:pict>
      </w:r>
    </w:p>
    <w:p w:rsidR="002E26B0" w:rsidRPr="00CB6447" w:rsidRDefault="002E26B0" w:rsidP="002E26B0">
      <w:pPr>
        <w:rPr>
          <w:rFonts w:ascii="Calibri" w:hAnsi="Calibri" w:cs="Arial"/>
          <w:sz w:val="22"/>
          <w:szCs w:val="22"/>
        </w:rPr>
      </w:pPr>
      <w:r w:rsidRPr="00CB6447">
        <w:rPr>
          <w:rFonts w:ascii="Calibri" w:hAnsi="Calibri" w:cs="Arial"/>
          <w:sz w:val="22"/>
          <w:szCs w:val="22"/>
        </w:rPr>
        <w:t>[TEXT HERE]</w:t>
      </w:r>
    </w:p>
    <w:p w:rsidR="00534F86" w:rsidRPr="00CB6447" w:rsidRDefault="00534F86" w:rsidP="0054009E">
      <w:pPr>
        <w:rPr>
          <w:rFonts w:ascii="Calibri" w:hAnsi="Calibri" w:cs="Arial"/>
          <w:sz w:val="22"/>
          <w:szCs w:val="22"/>
        </w:rPr>
      </w:pPr>
    </w:p>
    <w:p w:rsidR="005626FB" w:rsidRPr="00606790" w:rsidRDefault="00702671" w:rsidP="00FF7F42">
      <w:pPr>
        <w:pStyle w:val="Heading2"/>
      </w:pPr>
      <w:bookmarkStart w:id="127" w:name="_Toc414287678"/>
      <w:r w:rsidRPr="00606790">
        <w:t xml:space="preserve">Management of </w:t>
      </w:r>
      <w:r w:rsidR="00A648B8" w:rsidRPr="00606790">
        <w:t xml:space="preserve">the </w:t>
      </w:r>
      <w:r w:rsidR="00B03F25" w:rsidRPr="00606790">
        <w:t>STC/Major Change</w:t>
      </w:r>
      <w:r w:rsidR="00A648B8" w:rsidRPr="00606790">
        <w:t xml:space="preserve"> </w:t>
      </w:r>
      <w:r w:rsidR="00B03F25" w:rsidRPr="00606790">
        <w:t>Certification</w:t>
      </w:r>
      <w:r w:rsidR="00A648B8" w:rsidRPr="00606790">
        <w:t xml:space="preserve"> </w:t>
      </w:r>
      <w:r w:rsidR="00A972B6" w:rsidRPr="00606790">
        <w:t>P</w:t>
      </w:r>
      <w:r w:rsidR="00A648B8" w:rsidRPr="00606790">
        <w:t>rocess</w:t>
      </w:r>
      <w:bookmarkEnd w:id="127"/>
    </w:p>
    <w:p w:rsidR="00B80188" w:rsidRPr="00606790" w:rsidRDefault="00B80188" w:rsidP="00CA6DFF">
      <w:pPr>
        <w:pStyle w:val="Heading3"/>
      </w:pPr>
      <w:bookmarkStart w:id="128" w:name="_Toc414287679"/>
      <w:r w:rsidRPr="00606790">
        <w:t xml:space="preserve">Application for </w:t>
      </w:r>
      <w:r w:rsidR="00B03F25" w:rsidRPr="00606790">
        <w:t>Supplemental Type Certificate</w:t>
      </w:r>
      <w:r w:rsidR="00B678BF" w:rsidRPr="00606790">
        <w:t xml:space="preserve"> (Ref. </w:t>
      </w:r>
      <w:r w:rsidR="00F51BA7" w:rsidRPr="00606790">
        <w:t>21.A.</w:t>
      </w:r>
      <w:r w:rsidR="00B03F25" w:rsidRPr="00606790">
        <w:t>113</w:t>
      </w:r>
      <w:r w:rsidR="00B678BF" w:rsidRPr="00606790">
        <w:t>)</w:t>
      </w:r>
      <w:bookmarkEnd w:id="128"/>
    </w:p>
    <w:p w:rsidR="00BC6417" w:rsidRPr="00CB6447" w:rsidRDefault="0022177B" w:rsidP="00BC6417">
      <w:pPr>
        <w:rPr>
          <w:rFonts w:ascii="Calibri" w:hAnsi="Calibri" w:cs="Arial"/>
        </w:rPr>
      </w:pPr>
      <w:r w:rsidRPr="00CB6447">
        <w:rPr>
          <w:rFonts w:ascii="Calibri" w:hAnsi="Calibri" w:cs="Arial"/>
          <w:noProof/>
        </w:rPr>
        <w:pict>
          <v:shape id="_x0000_s1123" type="#_x0000_t202" style="position:absolute;margin-left:.45pt;margin-top:16.05pt;width:425.2pt;height:160.15pt;z-index:43" strokecolor="blue">
            <v:textbox style="mso-next-textbox:#_x0000_s1123">
              <w:txbxContent>
                <w:p w:rsidR="0060256E" w:rsidRPr="00CB6447" w:rsidRDefault="0060256E" w:rsidP="00BC6417">
                  <w:pPr>
                    <w:pStyle w:val="Example"/>
                    <w:rPr>
                      <w:rFonts w:ascii="Calibri" w:hAnsi="Calibri"/>
                      <w:sz w:val="22"/>
                      <w:lang w:val="en-AU"/>
                    </w:rPr>
                  </w:pPr>
                  <w:r w:rsidRPr="00CB6447">
                    <w:rPr>
                      <w:rFonts w:ascii="Calibri" w:hAnsi="Calibri"/>
                      <w:sz w:val="22"/>
                      <w:lang w:val="en-AU"/>
                    </w:rPr>
                    <w:t>The initial process of applying to EASA for an STC approval should be described.</w:t>
                  </w:r>
                </w:p>
                <w:p w:rsidR="0060256E" w:rsidRPr="00CB6447" w:rsidRDefault="0060256E" w:rsidP="00BC6417">
                  <w:pPr>
                    <w:pStyle w:val="Example"/>
                    <w:rPr>
                      <w:rFonts w:ascii="Calibri" w:hAnsi="Calibri"/>
                      <w:sz w:val="22"/>
                      <w:lang w:val="en-AU"/>
                    </w:rPr>
                  </w:pPr>
                  <w:r w:rsidRPr="00CB6447">
                    <w:rPr>
                      <w:rFonts w:ascii="Calibri" w:hAnsi="Calibri"/>
                      <w:sz w:val="22"/>
                      <w:lang w:val="en-AU"/>
                    </w:rPr>
                    <w:t xml:space="preserve">The procedure should list the documents that are submitted at the time of the application. This should include, as a minimum, the EASA Form 33, and the certification programme as per </w:t>
                  </w:r>
                  <w:r w:rsidRPr="00CB6447">
                    <w:rPr>
                      <w:rFonts w:ascii="Calibri" w:hAnsi="Calibri"/>
                      <w:iCs/>
                      <w:color w:val="0000FF"/>
                      <w:sz w:val="22"/>
                      <w:u w:val="single"/>
                    </w:rPr>
                    <w:fldChar w:fldCharType="begin"/>
                  </w:r>
                  <w:r w:rsidRPr="00CB6447">
                    <w:rPr>
                      <w:rFonts w:ascii="Calibri" w:hAnsi="Calibri"/>
                      <w:iCs/>
                      <w:color w:val="0000FF"/>
                      <w:sz w:val="22"/>
                      <w:u w:val="single"/>
                    </w:rPr>
                    <w:instrText xml:space="preserve"> REF _Ref195430964 \r \h </w:instrText>
                  </w:r>
                  <w:r w:rsidRPr="00CB6447">
                    <w:rPr>
                      <w:rFonts w:ascii="Calibri" w:hAnsi="Calibri"/>
                      <w:iCs/>
                      <w:color w:val="0000FF"/>
                      <w:sz w:val="22"/>
                      <w:u w:val="single"/>
                    </w:rPr>
                  </w:r>
                  <w:r w:rsidR="00DB3BBB" w:rsidRPr="00CB6447">
                    <w:rPr>
                      <w:rFonts w:ascii="Calibri" w:hAnsi="Calibri"/>
                      <w:iCs/>
                      <w:color w:val="0000FF"/>
                      <w:sz w:val="22"/>
                      <w:u w:val="single"/>
                    </w:rPr>
                    <w:instrText xml:space="preserve"> \* MERGEFORMAT </w:instrText>
                  </w:r>
                  <w:r w:rsidRPr="00CB6447">
                    <w:rPr>
                      <w:rFonts w:ascii="Calibri" w:hAnsi="Calibri"/>
                      <w:iCs/>
                      <w:color w:val="0000FF"/>
                      <w:sz w:val="22"/>
                      <w:u w:val="single"/>
                    </w:rPr>
                    <w:fldChar w:fldCharType="separate"/>
                  </w:r>
                  <w:r w:rsidR="001D4865">
                    <w:rPr>
                      <w:rFonts w:ascii="Calibri" w:hAnsi="Calibri"/>
                      <w:iCs/>
                      <w:color w:val="0000FF"/>
                      <w:sz w:val="22"/>
                      <w:u w:val="single"/>
                    </w:rPr>
                    <w:t>2.1.2</w:t>
                  </w:r>
                  <w:r w:rsidRPr="00CB6447">
                    <w:rPr>
                      <w:rFonts w:ascii="Calibri" w:hAnsi="Calibri"/>
                      <w:iCs/>
                      <w:color w:val="0000FF"/>
                      <w:sz w:val="22"/>
                      <w:u w:val="single"/>
                    </w:rPr>
                    <w:fldChar w:fldCharType="end"/>
                  </w:r>
                  <w:r w:rsidRPr="00CB6447">
                    <w:rPr>
                      <w:rFonts w:ascii="Calibri" w:hAnsi="Calibri"/>
                      <w:sz w:val="22"/>
                      <w:lang w:val="en-AU"/>
                    </w:rPr>
                    <w:t>.</w:t>
                  </w:r>
                </w:p>
                <w:p w:rsidR="0060256E" w:rsidRPr="00CB6447" w:rsidRDefault="0060256E" w:rsidP="00BC6417">
                  <w:pPr>
                    <w:pStyle w:val="Example"/>
                    <w:rPr>
                      <w:rFonts w:ascii="Calibri" w:hAnsi="Calibri"/>
                      <w:sz w:val="22"/>
                      <w:lang w:val="en-AU"/>
                    </w:rPr>
                  </w:pPr>
                  <w:r w:rsidRPr="00CB6447">
                    <w:rPr>
                      <w:rFonts w:ascii="Calibri" w:hAnsi="Calibri"/>
                      <w:sz w:val="22"/>
                      <w:lang w:val="en-AU"/>
                    </w:rPr>
                    <w:t>The procedure should also indicate that all the data required by 21.A.93 as per 21.A.113(b), including a declaration of compliance; a final declaration of compliance and all technical data required by the 21.A.93, shall be submitted at later time.</w:t>
                  </w:r>
                </w:p>
                <w:p w:rsidR="0060256E" w:rsidRPr="00CB6447" w:rsidRDefault="0060256E" w:rsidP="00D07A32">
                  <w:pPr>
                    <w:pStyle w:val="Example"/>
                    <w:rPr>
                      <w:rFonts w:ascii="Calibri" w:hAnsi="Calibri"/>
                      <w:sz w:val="22"/>
                    </w:rPr>
                  </w:pPr>
                  <w:r w:rsidRPr="00CB6447">
                    <w:rPr>
                      <w:rFonts w:ascii="Calibri" w:hAnsi="Calibri"/>
                      <w:b/>
                      <w:sz w:val="22"/>
                      <w:u w:val="single"/>
                      <w:lang w:val="en-AU"/>
                    </w:rPr>
                    <w:t>At the time of the application the organization should verify if the subject application is covered by their currently approved scope of work</w:t>
                  </w:r>
                  <w:r w:rsidRPr="00CB6447">
                    <w:rPr>
                      <w:rFonts w:ascii="Calibri" w:hAnsi="Calibri"/>
                      <w:sz w:val="22"/>
                      <w:lang w:val="en-AU"/>
                    </w:rPr>
                    <w:t>. Appropriate provisions should be put in the procedure to enable the staff in checking the scope of work.</w:t>
                  </w:r>
                </w:p>
              </w:txbxContent>
            </v:textbox>
          </v:shape>
        </w:pict>
      </w:r>
    </w:p>
    <w:p w:rsidR="009E727A" w:rsidRPr="00CB6447" w:rsidRDefault="009E727A" w:rsidP="00BC6417">
      <w:pPr>
        <w:rPr>
          <w:rFonts w:ascii="Calibri" w:hAnsi="Calibri" w:cs="Arial"/>
        </w:rPr>
      </w:pPr>
    </w:p>
    <w:p w:rsidR="009E727A" w:rsidRPr="00CB6447" w:rsidRDefault="009E727A" w:rsidP="00BC6417">
      <w:pPr>
        <w:rPr>
          <w:rFonts w:ascii="Calibri" w:hAnsi="Calibri" w:cs="Arial"/>
        </w:rPr>
      </w:pPr>
    </w:p>
    <w:p w:rsidR="009E727A" w:rsidRPr="00CB6447" w:rsidRDefault="009E727A" w:rsidP="00BC6417">
      <w:pPr>
        <w:rPr>
          <w:rFonts w:ascii="Calibri" w:hAnsi="Calibri" w:cs="Arial"/>
        </w:rPr>
      </w:pPr>
    </w:p>
    <w:p w:rsidR="009E727A" w:rsidRPr="00CB6447" w:rsidRDefault="009E727A" w:rsidP="00BC6417">
      <w:pPr>
        <w:rPr>
          <w:rFonts w:ascii="Calibri" w:hAnsi="Calibri" w:cs="Arial"/>
        </w:rPr>
      </w:pPr>
    </w:p>
    <w:p w:rsidR="009E727A" w:rsidRPr="00CB6447" w:rsidRDefault="009E727A" w:rsidP="00BC6417">
      <w:pPr>
        <w:rPr>
          <w:rFonts w:ascii="Calibri" w:hAnsi="Calibri" w:cs="Arial"/>
        </w:rPr>
      </w:pPr>
    </w:p>
    <w:p w:rsidR="009E727A" w:rsidRPr="00CB6447" w:rsidRDefault="009E727A" w:rsidP="00BC6417">
      <w:pPr>
        <w:rPr>
          <w:rFonts w:ascii="Calibri" w:hAnsi="Calibri" w:cs="Arial"/>
        </w:rPr>
      </w:pPr>
    </w:p>
    <w:p w:rsidR="009E727A" w:rsidRPr="00CB6447" w:rsidRDefault="009E727A" w:rsidP="00BC6417">
      <w:pPr>
        <w:rPr>
          <w:rFonts w:ascii="Calibri" w:hAnsi="Calibri" w:cs="Arial"/>
        </w:rPr>
      </w:pPr>
    </w:p>
    <w:p w:rsidR="009E727A" w:rsidRPr="00CB6447" w:rsidRDefault="009E727A" w:rsidP="00BC6417">
      <w:pPr>
        <w:rPr>
          <w:rFonts w:ascii="Calibri" w:hAnsi="Calibri" w:cs="Arial"/>
        </w:rPr>
      </w:pPr>
    </w:p>
    <w:p w:rsidR="009E727A" w:rsidRPr="00CB6447" w:rsidRDefault="009E727A" w:rsidP="00BC6417">
      <w:pPr>
        <w:rPr>
          <w:rFonts w:ascii="Calibri" w:hAnsi="Calibri" w:cs="Arial"/>
        </w:rPr>
      </w:pPr>
    </w:p>
    <w:p w:rsidR="009E727A" w:rsidRPr="00CB6447" w:rsidRDefault="009E727A" w:rsidP="00BC6417">
      <w:pPr>
        <w:rPr>
          <w:rFonts w:ascii="Calibri" w:hAnsi="Calibri" w:cs="Arial"/>
        </w:rPr>
      </w:pPr>
    </w:p>
    <w:p w:rsidR="009E727A" w:rsidRPr="00CB6447" w:rsidRDefault="009E727A" w:rsidP="00BC6417">
      <w:pPr>
        <w:rPr>
          <w:rFonts w:ascii="Calibri" w:hAnsi="Calibri" w:cs="Arial"/>
        </w:rPr>
      </w:pPr>
    </w:p>
    <w:p w:rsidR="009E727A" w:rsidRPr="00CB6447" w:rsidRDefault="009E727A" w:rsidP="00BC6417">
      <w:pPr>
        <w:rPr>
          <w:rFonts w:ascii="Calibri" w:hAnsi="Calibri" w:cs="Arial"/>
        </w:rPr>
      </w:pPr>
    </w:p>
    <w:p w:rsidR="009E727A" w:rsidRPr="00CB6447" w:rsidRDefault="009E727A" w:rsidP="00BC6417">
      <w:pPr>
        <w:rPr>
          <w:rFonts w:ascii="Calibri" w:hAnsi="Calibri" w:cs="Arial"/>
        </w:rPr>
      </w:pPr>
    </w:p>
    <w:p w:rsidR="009E727A" w:rsidRPr="00CB6447" w:rsidRDefault="009E727A" w:rsidP="00BC6417">
      <w:pPr>
        <w:rPr>
          <w:rFonts w:ascii="Calibri" w:hAnsi="Calibri" w:cs="Arial"/>
        </w:rPr>
      </w:pPr>
    </w:p>
    <w:p w:rsidR="0003551F" w:rsidRPr="00CB6447" w:rsidRDefault="0003551F" w:rsidP="00BC6417">
      <w:pPr>
        <w:rPr>
          <w:rFonts w:ascii="Calibri" w:hAnsi="Calibri" w:cs="Arial"/>
          <w:sz w:val="22"/>
          <w:szCs w:val="22"/>
        </w:rPr>
      </w:pPr>
    </w:p>
    <w:p w:rsidR="00BC6417" w:rsidRPr="00CB6447" w:rsidRDefault="00BC6417" w:rsidP="00BC6417">
      <w:pPr>
        <w:rPr>
          <w:rFonts w:ascii="Calibri" w:hAnsi="Calibri" w:cs="Arial"/>
          <w:sz w:val="22"/>
          <w:szCs w:val="22"/>
        </w:rPr>
      </w:pPr>
      <w:r w:rsidRPr="00CB6447">
        <w:rPr>
          <w:rFonts w:ascii="Calibri" w:hAnsi="Calibri" w:cs="Arial"/>
          <w:sz w:val="22"/>
          <w:szCs w:val="22"/>
        </w:rPr>
        <w:t>[TEXT HERE]</w:t>
      </w:r>
    </w:p>
    <w:p w:rsidR="00EE67E2" w:rsidRPr="0003551F" w:rsidRDefault="00EE67E2" w:rsidP="00CA6DFF">
      <w:pPr>
        <w:pStyle w:val="Heading4"/>
      </w:pPr>
      <w:bookmarkStart w:id="129" w:name="_Toc414287680"/>
      <w:r w:rsidRPr="0003551F">
        <w:t xml:space="preserve">Application for a Major Change to a Supplemental Type Certificate (Ref. </w:t>
      </w:r>
      <w:r w:rsidR="00F51BA7" w:rsidRPr="0003551F">
        <w:t>21.A.</w:t>
      </w:r>
      <w:r w:rsidRPr="0003551F">
        <w:t>117 (b)&amp;(c))</w:t>
      </w:r>
      <w:bookmarkEnd w:id="129"/>
    </w:p>
    <w:p w:rsidR="00EE67E2" w:rsidRPr="00CB6447" w:rsidRDefault="0003551F" w:rsidP="00EE67E2">
      <w:pPr>
        <w:rPr>
          <w:rFonts w:ascii="Calibri" w:hAnsi="Calibri" w:cs="Arial"/>
        </w:rPr>
      </w:pPr>
      <w:r w:rsidRPr="00CB6447">
        <w:rPr>
          <w:rFonts w:ascii="Calibri" w:hAnsi="Calibri" w:cs="Arial"/>
          <w:noProof/>
        </w:rPr>
        <w:pict>
          <v:shape id="_x0000_s1150" type="#_x0000_t202" style="position:absolute;margin-left:.9pt;margin-top:12.7pt;width:425.2pt;height:199.85pt;z-index:42" strokecolor="blue">
            <v:textbox>
              <w:txbxContent>
                <w:p w:rsidR="0060256E" w:rsidRPr="00CB6447" w:rsidRDefault="0060256E" w:rsidP="00EE67E2">
                  <w:pPr>
                    <w:pStyle w:val="Example"/>
                    <w:rPr>
                      <w:rFonts w:ascii="Calibri" w:hAnsi="Calibri"/>
                      <w:sz w:val="22"/>
                      <w:lang w:val="en-AU"/>
                    </w:rPr>
                  </w:pPr>
                  <w:r w:rsidRPr="00CB6447">
                    <w:rPr>
                      <w:rFonts w:ascii="Calibri" w:hAnsi="Calibri"/>
                      <w:sz w:val="22"/>
                      <w:lang w:val="en-AU"/>
                    </w:rPr>
                    <w:t>The initial process of applying to EASA for a Major Change to an STC for which the APtoDOA is the STC Holder should be described.</w:t>
                  </w:r>
                </w:p>
                <w:p w:rsidR="0060256E" w:rsidRPr="00CB6447" w:rsidRDefault="0060256E" w:rsidP="00EE67E2">
                  <w:pPr>
                    <w:pStyle w:val="Example"/>
                    <w:rPr>
                      <w:rFonts w:ascii="Calibri" w:hAnsi="Calibri"/>
                      <w:sz w:val="22"/>
                      <w:lang w:val="en-AU"/>
                    </w:rPr>
                  </w:pPr>
                  <w:r w:rsidRPr="00CB6447">
                    <w:rPr>
                      <w:rFonts w:ascii="Calibri" w:hAnsi="Calibri"/>
                      <w:sz w:val="22"/>
                      <w:lang w:val="en-AU"/>
                    </w:rPr>
                    <w:t xml:space="preserve">The procedure should list the documents that are submitted at the time of the application. This should include, as a minimum, the EASA Form 31, and the certification programme as per </w:t>
                  </w:r>
                  <w:r w:rsidRPr="00CB6447">
                    <w:rPr>
                      <w:rFonts w:ascii="Calibri" w:hAnsi="Calibri"/>
                      <w:iCs/>
                      <w:color w:val="0000FF"/>
                      <w:sz w:val="22"/>
                      <w:u w:val="single"/>
                    </w:rPr>
                    <w:fldChar w:fldCharType="begin"/>
                  </w:r>
                  <w:r w:rsidRPr="00CB6447">
                    <w:rPr>
                      <w:rFonts w:ascii="Calibri" w:hAnsi="Calibri"/>
                      <w:iCs/>
                      <w:color w:val="0000FF"/>
                      <w:sz w:val="22"/>
                      <w:u w:val="single"/>
                    </w:rPr>
                    <w:instrText xml:space="preserve"> REF _Ref195430964 \r \h </w:instrText>
                  </w:r>
                  <w:r w:rsidRPr="00CB6447">
                    <w:rPr>
                      <w:rFonts w:ascii="Calibri" w:hAnsi="Calibri"/>
                      <w:iCs/>
                      <w:color w:val="0000FF"/>
                      <w:sz w:val="22"/>
                      <w:u w:val="single"/>
                    </w:rPr>
                  </w:r>
                  <w:r w:rsidR="00DB3BBB" w:rsidRPr="00CB6447">
                    <w:rPr>
                      <w:rFonts w:ascii="Calibri" w:hAnsi="Calibri"/>
                      <w:iCs/>
                      <w:color w:val="0000FF"/>
                      <w:sz w:val="22"/>
                      <w:u w:val="single"/>
                    </w:rPr>
                    <w:instrText xml:space="preserve"> \* MERGEFORMAT </w:instrText>
                  </w:r>
                  <w:r w:rsidRPr="00CB6447">
                    <w:rPr>
                      <w:rFonts w:ascii="Calibri" w:hAnsi="Calibri"/>
                      <w:iCs/>
                      <w:color w:val="0000FF"/>
                      <w:sz w:val="22"/>
                      <w:u w:val="single"/>
                    </w:rPr>
                    <w:fldChar w:fldCharType="separate"/>
                  </w:r>
                  <w:r w:rsidR="001D4865">
                    <w:rPr>
                      <w:rFonts w:ascii="Calibri" w:hAnsi="Calibri"/>
                      <w:iCs/>
                      <w:color w:val="0000FF"/>
                      <w:sz w:val="22"/>
                      <w:u w:val="single"/>
                    </w:rPr>
                    <w:t>2.1.2</w:t>
                  </w:r>
                  <w:r w:rsidRPr="00CB6447">
                    <w:rPr>
                      <w:rFonts w:ascii="Calibri" w:hAnsi="Calibri"/>
                      <w:iCs/>
                      <w:color w:val="0000FF"/>
                      <w:sz w:val="22"/>
                      <w:u w:val="single"/>
                    </w:rPr>
                    <w:fldChar w:fldCharType="end"/>
                  </w:r>
                  <w:r w:rsidRPr="00CB6447">
                    <w:rPr>
                      <w:rFonts w:ascii="Calibri" w:hAnsi="Calibri"/>
                      <w:sz w:val="22"/>
                      <w:lang w:val="en-AU"/>
                    </w:rPr>
                    <w:t>.</w:t>
                  </w:r>
                </w:p>
                <w:p w:rsidR="0060256E" w:rsidRPr="00CB6447" w:rsidRDefault="0060256E" w:rsidP="00EE67E2">
                  <w:pPr>
                    <w:pStyle w:val="Example"/>
                    <w:rPr>
                      <w:rFonts w:ascii="Calibri" w:hAnsi="Calibri"/>
                      <w:sz w:val="22"/>
                      <w:lang w:val="en-AU"/>
                    </w:rPr>
                  </w:pPr>
                  <w:r w:rsidRPr="00CB6447">
                    <w:rPr>
                      <w:rFonts w:ascii="Calibri" w:hAnsi="Calibri"/>
                      <w:sz w:val="22"/>
                      <w:lang w:val="en-AU"/>
                    </w:rPr>
                    <w:t>The procedure should also indicate that all the data required by 21.A.93 as per 21.A.113(b), including a declaration of compliance; a final declaration of compliance and all technical data required by the 21.A.93, shall be submitted at later time.</w:t>
                  </w:r>
                </w:p>
                <w:p w:rsidR="0060256E" w:rsidRPr="00CB6447" w:rsidRDefault="0060256E" w:rsidP="00EE67E2">
                  <w:pPr>
                    <w:pStyle w:val="Example"/>
                    <w:rPr>
                      <w:rFonts w:ascii="Calibri" w:hAnsi="Calibri"/>
                      <w:sz w:val="22"/>
                      <w:lang w:val="en-AU"/>
                    </w:rPr>
                  </w:pPr>
                  <w:r w:rsidRPr="00CB6447">
                    <w:rPr>
                      <w:rFonts w:ascii="Calibri" w:hAnsi="Calibri"/>
                      <w:sz w:val="22"/>
                      <w:lang w:val="en-AU"/>
                    </w:rPr>
                    <w:t xml:space="preserve">As per 21.A.117(c), the application for a Major Change to an STC is permitted </w:t>
                  </w:r>
                  <w:r w:rsidRPr="00CB6447">
                    <w:rPr>
                      <w:rFonts w:ascii="Calibri" w:hAnsi="Calibri"/>
                      <w:b/>
                      <w:sz w:val="22"/>
                      <w:u w:val="single"/>
                      <w:lang w:val="en-AU"/>
                    </w:rPr>
                    <w:t>only</w:t>
                  </w:r>
                  <w:r w:rsidRPr="00CB6447">
                    <w:rPr>
                      <w:rFonts w:ascii="Calibri" w:hAnsi="Calibri"/>
                      <w:sz w:val="22"/>
                      <w:lang w:val="en-AU"/>
                    </w:rPr>
                    <w:t xml:space="preserve"> to the STC Holder itself, otherwise it will lead to a new STC application.</w:t>
                  </w:r>
                </w:p>
                <w:p w:rsidR="0060256E" w:rsidRPr="00CB6447" w:rsidRDefault="0060256E" w:rsidP="00EE67E2">
                  <w:pPr>
                    <w:pStyle w:val="Example"/>
                    <w:rPr>
                      <w:rFonts w:ascii="Calibri" w:hAnsi="Calibri"/>
                      <w:sz w:val="22"/>
                    </w:rPr>
                  </w:pPr>
                  <w:r w:rsidRPr="00CB6447">
                    <w:rPr>
                      <w:rFonts w:ascii="Calibri" w:hAnsi="Calibri"/>
                      <w:b/>
                      <w:sz w:val="22"/>
                      <w:u w:val="single"/>
                      <w:lang w:val="en-AU"/>
                    </w:rPr>
                    <w:t>At the time of the application the organization should verify if the subject application is covered by their currently approved scope of work</w:t>
                  </w:r>
                  <w:r w:rsidRPr="00CB6447">
                    <w:rPr>
                      <w:rFonts w:ascii="Calibri" w:hAnsi="Calibri"/>
                      <w:sz w:val="22"/>
                      <w:lang w:val="en-AU"/>
                    </w:rPr>
                    <w:t>. Appropriate provisions should be put in the procedure to enable the staff in checking the scope of work.</w:t>
                  </w:r>
                </w:p>
              </w:txbxContent>
            </v:textbox>
          </v:shape>
        </w:pict>
      </w:r>
    </w:p>
    <w:p w:rsidR="0003551F" w:rsidRPr="00CB6447" w:rsidRDefault="0003551F" w:rsidP="00EE67E2">
      <w:pPr>
        <w:rPr>
          <w:rFonts w:ascii="Calibri" w:hAnsi="Calibri" w:cs="Arial"/>
        </w:rPr>
      </w:pPr>
    </w:p>
    <w:p w:rsidR="0003551F" w:rsidRPr="00CB6447" w:rsidRDefault="0003551F" w:rsidP="00EE67E2">
      <w:pPr>
        <w:rPr>
          <w:rFonts w:ascii="Calibri" w:hAnsi="Calibri" w:cs="Arial"/>
        </w:rPr>
      </w:pPr>
    </w:p>
    <w:p w:rsidR="0003551F" w:rsidRPr="00CB6447" w:rsidRDefault="0003551F" w:rsidP="00EE67E2">
      <w:pPr>
        <w:rPr>
          <w:rFonts w:ascii="Calibri" w:hAnsi="Calibri" w:cs="Arial"/>
        </w:rPr>
      </w:pPr>
    </w:p>
    <w:p w:rsidR="0003551F" w:rsidRPr="00CB6447" w:rsidRDefault="0003551F" w:rsidP="00EE67E2">
      <w:pPr>
        <w:rPr>
          <w:rFonts w:ascii="Calibri" w:hAnsi="Calibri" w:cs="Arial"/>
        </w:rPr>
      </w:pPr>
    </w:p>
    <w:p w:rsidR="0003551F" w:rsidRPr="00CB6447" w:rsidRDefault="0003551F" w:rsidP="00EE67E2">
      <w:pPr>
        <w:rPr>
          <w:rFonts w:ascii="Calibri" w:hAnsi="Calibri" w:cs="Arial"/>
        </w:rPr>
      </w:pPr>
    </w:p>
    <w:p w:rsidR="0003551F" w:rsidRPr="00CB6447" w:rsidRDefault="0003551F" w:rsidP="00EE67E2">
      <w:pPr>
        <w:rPr>
          <w:rFonts w:ascii="Calibri" w:hAnsi="Calibri" w:cs="Arial"/>
        </w:rPr>
      </w:pPr>
    </w:p>
    <w:p w:rsidR="0003551F" w:rsidRPr="00CB6447" w:rsidRDefault="0003551F" w:rsidP="00EE67E2">
      <w:pPr>
        <w:rPr>
          <w:rFonts w:ascii="Calibri" w:hAnsi="Calibri" w:cs="Arial"/>
        </w:rPr>
      </w:pPr>
    </w:p>
    <w:p w:rsidR="0003551F" w:rsidRPr="00CB6447" w:rsidRDefault="0003551F" w:rsidP="00EE67E2">
      <w:pPr>
        <w:rPr>
          <w:rFonts w:ascii="Calibri" w:hAnsi="Calibri" w:cs="Arial"/>
        </w:rPr>
      </w:pPr>
    </w:p>
    <w:p w:rsidR="0003551F" w:rsidRPr="00CB6447" w:rsidRDefault="0003551F" w:rsidP="00EE67E2">
      <w:pPr>
        <w:rPr>
          <w:rFonts w:ascii="Calibri" w:hAnsi="Calibri" w:cs="Arial"/>
        </w:rPr>
      </w:pPr>
    </w:p>
    <w:p w:rsidR="0003551F" w:rsidRPr="00CB6447" w:rsidRDefault="0003551F" w:rsidP="00EE67E2">
      <w:pPr>
        <w:rPr>
          <w:rFonts w:ascii="Calibri" w:hAnsi="Calibri" w:cs="Arial"/>
        </w:rPr>
      </w:pPr>
    </w:p>
    <w:p w:rsidR="0003551F" w:rsidRPr="00CB6447" w:rsidRDefault="0003551F" w:rsidP="00EE67E2">
      <w:pPr>
        <w:rPr>
          <w:rFonts w:ascii="Calibri" w:hAnsi="Calibri" w:cs="Arial"/>
        </w:rPr>
      </w:pPr>
    </w:p>
    <w:p w:rsidR="0003551F" w:rsidRPr="00CB6447" w:rsidRDefault="0003551F" w:rsidP="00EE67E2">
      <w:pPr>
        <w:rPr>
          <w:rFonts w:ascii="Calibri" w:hAnsi="Calibri" w:cs="Arial"/>
        </w:rPr>
      </w:pPr>
    </w:p>
    <w:p w:rsidR="0003551F" w:rsidRPr="00CB6447" w:rsidRDefault="0003551F" w:rsidP="00EE67E2">
      <w:pPr>
        <w:rPr>
          <w:rFonts w:ascii="Calibri" w:hAnsi="Calibri" w:cs="Arial"/>
        </w:rPr>
      </w:pPr>
    </w:p>
    <w:p w:rsidR="0003551F" w:rsidRPr="00CB6447" w:rsidRDefault="0003551F" w:rsidP="00EE67E2">
      <w:pPr>
        <w:rPr>
          <w:rFonts w:ascii="Calibri" w:hAnsi="Calibri" w:cs="Arial"/>
        </w:rPr>
      </w:pPr>
    </w:p>
    <w:p w:rsidR="0003551F" w:rsidRPr="00CB6447" w:rsidRDefault="0003551F" w:rsidP="00EE67E2">
      <w:pPr>
        <w:rPr>
          <w:rFonts w:ascii="Calibri" w:hAnsi="Calibri" w:cs="Arial"/>
        </w:rPr>
      </w:pPr>
    </w:p>
    <w:p w:rsidR="0003551F" w:rsidRPr="00CB6447" w:rsidRDefault="0003551F" w:rsidP="00EE67E2">
      <w:pPr>
        <w:rPr>
          <w:rFonts w:ascii="Calibri" w:hAnsi="Calibri" w:cs="Arial"/>
        </w:rPr>
      </w:pPr>
    </w:p>
    <w:p w:rsidR="0003551F" w:rsidRPr="00CB6447" w:rsidRDefault="0003551F" w:rsidP="00EE67E2">
      <w:pPr>
        <w:rPr>
          <w:rFonts w:ascii="Calibri" w:hAnsi="Calibri" w:cs="Arial"/>
        </w:rPr>
      </w:pPr>
    </w:p>
    <w:p w:rsidR="0003551F" w:rsidRPr="00CB6447" w:rsidRDefault="0003551F" w:rsidP="00EE67E2">
      <w:pPr>
        <w:rPr>
          <w:rFonts w:ascii="Calibri" w:hAnsi="Calibri" w:cs="Arial"/>
          <w:sz w:val="22"/>
          <w:szCs w:val="22"/>
        </w:rPr>
      </w:pPr>
    </w:p>
    <w:p w:rsidR="00EE67E2" w:rsidRPr="00CB6447" w:rsidRDefault="00EE67E2" w:rsidP="00EE67E2">
      <w:pPr>
        <w:rPr>
          <w:rFonts w:ascii="Calibri" w:hAnsi="Calibri" w:cs="Arial"/>
          <w:sz w:val="22"/>
          <w:szCs w:val="22"/>
        </w:rPr>
      </w:pPr>
      <w:r w:rsidRPr="00CB6447">
        <w:rPr>
          <w:rFonts w:ascii="Calibri" w:hAnsi="Calibri" w:cs="Arial"/>
          <w:sz w:val="22"/>
          <w:szCs w:val="22"/>
        </w:rPr>
        <w:t>[TEXT HERE]</w:t>
      </w:r>
    </w:p>
    <w:p w:rsidR="00EE67E2" w:rsidRPr="00CB6447" w:rsidRDefault="00EE67E2" w:rsidP="00BC6417">
      <w:pPr>
        <w:rPr>
          <w:rFonts w:ascii="Calibri" w:hAnsi="Calibri" w:cs="Arial"/>
          <w:sz w:val="22"/>
          <w:szCs w:val="22"/>
        </w:rPr>
      </w:pPr>
    </w:p>
    <w:p w:rsidR="00624B2D" w:rsidRPr="00606790" w:rsidRDefault="00EE46D5" w:rsidP="00CA6DFF">
      <w:pPr>
        <w:pStyle w:val="Heading3"/>
        <w:rPr>
          <w:lang w:val="fr-FR"/>
        </w:rPr>
      </w:pPr>
      <w:bookmarkStart w:id="130" w:name="_Ref195430964"/>
      <w:bookmarkStart w:id="131" w:name="_Toc414287681"/>
      <w:r w:rsidRPr="00606790">
        <w:lastRenderedPageBreak/>
        <w:t xml:space="preserve">Certification </w:t>
      </w:r>
      <w:r w:rsidR="004168B5" w:rsidRPr="00606790">
        <w:rPr>
          <w:lang w:val="fr-FR"/>
        </w:rPr>
        <w:t>Programme</w:t>
      </w:r>
      <w:r w:rsidR="00B678BF" w:rsidRPr="00606790">
        <w:rPr>
          <w:lang w:val="fr-FR"/>
        </w:rPr>
        <w:t xml:space="preserve"> (</w:t>
      </w:r>
      <w:r w:rsidR="00510EAB" w:rsidRPr="00606790">
        <w:rPr>
          <w:lang w:val="fr-FR"/>
        </w:rPr>
        <w:t>r</w:t>
      </w:r>
      <w:r w:rsidR="00B678BF" w:rsidRPr="00606790">
        <w:rPr>
          <w:lang w:val="fr-FR"/>
        </w:rPr>
        <w:t xml:space="preserve">ef. AMC </w:t>
      </w:r>
      <w:r w:rsidR="00F51BA7" w:rsidRPr="00606790">
        <w:rPr>
          <w:lang w:val="fr-FR"/>
        </w:rPr>
        <w:t>21.A.</w:t>
      </w:r>
      <w:r w:rsidR="009F1F24" w:rsidRPr="00606790">
        <w:rPr>
          <w:lang w:val="fr-FR"/>
        </w:rPr>
        <w:t>14</w:t>
      </w:r>
      <w:r w:rsidR="00BB69E4" w:rsidRPr="00606790">
        <w:rPr>
          <w:lang w:val="fr-FR"/>
        </w:rPr>
        <w:t>(b),</w:t>
      </w:r>
      <w:r w:rsidR="00B678BF" w:rsidRPr="00606790">
        <w:rPr>
          <w:lang w:val="fr-FR"/>
        </w:rPr>
        <w:t xml:space="preserve"> section 2</w:t>
      </w:r>
      <w:r w:rsidR="00094807" w:rsidRPr="00606790">
        <w:rPr>
          <w:lang w:val="fr-FR"/>
        </w:rPr>
        <w:t>.1</w:t>
      </w:r>
      <w:r w:rsidR="00B678BF" w:rsidRPr="00606790">
        <w:rPr>
          <w:lang w:val="fr-FR"/>
        </w:rPr>
        <w:t>)</w:t>
      </w:r>
      <w:bookmarkEnd w:id="130"/>
      <w:bookmarkEnd w:id="131"/>
    </w:p>
    <w:p w:rsidR="00475598" w:rsidRPr="00CB6447" w:rsidRDefault="00475598" w:rsidP="0054009E">
      <w:pPr>
        <w:rPr>
          <w:rFonts w:ascii="Calibri" w:hAnsi="Calibri" w:cs="Arial"/>
        </w:rPr>
      </w:pPr>
      <w:r w:rsidRPr="00CB6447">
        <w:rPr>
          <w:rFonts w:ascii="Calibri" w:hAnsi="Calibri" w:cs="Arial"/>
          <w:noProof/>
        </w:rPr>
      </w:r>
      <w:r w:rsidR="0003551F" w:rsidRPr="00CB6447">
        <w:rPr>
          <w:rFonts w:ascii="Calibri" w:hAnsi="Calibri" w:cs="Arial"/>
        </w:rPr>
        <w:pict>
          <v:shape id="_x0000_s1124" type="#_x0000_t202" style="width:425.2pt;height:491.65pt;mso-position-horizontal-relative:char;mso-position-vertical-relative:line" strokecolor="blue">
            <v:textbox style="mso-next-textbox:#_x0000_s1124">
              <w:txbxContent>
                <w:p w:rsidR="0060256E" w:rsidRPr="00CB6447" w:rsidRDefault="0060256E" w:rsidP="00475598">
                  <w:pPr>
                    <w:pStyle w:val="Example"/>
                    <w:rPr>
                      <w:rFonts w:ascii="Calibri" w:hAnsi="Calibri"/>
                      <w:sz w:val="22"/>
                      <w:lang w:val="en-AU"/>
                    </w:rPr>
                  </w:pPr>
                  <w:r w:rsidRPr="00CB6447">
                    <w:rPr>
                      <w:rFonts w:ascii="Calibri" w:hAnsi="Calibri"/>
                      <w:sz w:val="22"/>
                      <w:lang w:val="en-AU"/>
                    </w:rPr>
                    <w:t xml:space="preserve">At the commencement of a project to achieve an STC approval, in accordance with the provision of </w:t>
                  </w:r>
                  <w:r w:rsidRPr="00CB6447">
                    <w:rPr>
                      <w:rFonts w:ascii="Calibri" w:hAnsi="Calibri"/>
                      <w:b/>
                      <w:sz w:val="22"/>
                      <w:lang w:val="en-AU"/>
                    </w:rPr>
                    <w:t>AMC 21.A.14 (b) section 2.1</w:t>
                  </w:r>
                  <w:r w:rsidRPr="00CB6447">
                    <w:rPr>
                      <w:rFonts w:ascii="Calibri" w:hAnsi="Calibri"/>
                      <w:sz w:val="22"/>
                      <w:lang w:val="en-AU"/>
                    </w:rPr>
                    <w:t xml:space="preserve">, </w:t>
                  </w:r>
                  <w:r w:rsidRPr="00CB6447">
                    <w:rPr>
                      <w:rFonts w:ascii="Calibri" w:hAnsi="Calibri"/>
                      <w:b/>
                      <w:sz w:val="22"/>
                      <w:lang w:val="en-AU"/>
                    </w:rPr>
                    <w:t>referring to AMC 21.A.20(b) and GM to 21.A.20(b)</w:t>
                  </w:r>
                  <w:r w:rsidRPr="00CB6447">
                    <w:rPr>
                      <w:rFonts w:ascii="Calibri" w:hAnsi="Calibri"/>
                      <w:sz w:val="22"/>
                      <w:lang w:val="en-AU"/>
                    </w:rPr>
                    <w:t xml:space="preserve">, the organisation should submit a certification programme to EASA that describes the process that will be followed to ensure that requirements of the relevant CS-2X and environmental requirements will be met. </w:t>
                  </w:r>
                </w:p>
                <w:p w:rsidR="0060256E" w:rsidRPr="00CB6447" w:rsidRDefault="0060256E" w:rsidP="00475598">
                  <w:pPr>
                    <w:pStyle w:val="Example"/>
                    <w:rPr>
                      <w:rFonts w:ascii="Calibri" w:hAnsi="Calibri"/>
                      <w:sz w:val="22"/>
                      <w:lang w:val="en-AU"/>
                    </w:rPr>
                  </w:pPr>
                  <w:r w:rsidRPr="00CB6447">
                    <w:rPr>
                      <w:rFonts w:ascii="Calibri" w:hAnsi="Calibri"/>
                      <w:sz w:val="22"/>
                      <w:lang w:val="en-AU"/>
                    </w:rPr>
                    <w:t xml:space="preserve">Details of the format and typical content of a certification programme need to be presented in this section. </w:t>
                  </w:r>
                </w:p>
                <w:p w:rsidR="0060256E" w:rsidRPr="00CB6447" w:rsidRDefault="0039612C" w:rsidP="00475598">
                  <w:pPr>
                    <w:pStyle w:val="Example"/>
                    <w:rPr>
                      <w:rFonts w:ascii="Calibri" w:hAnsi="Calibri"/>
                      <w:sz w:val="22"/>
                      <w:lang w:val="en-AU"/>
                    </w:rPr>
                  </w:pPr>
                  <w:r w:rsidRPr="00CB6447">
                    <w:rPr>
                      <w:rFonts w:ascii="Calibri" w:hAnsi="Calibri"/>
                      <w:sz w:val="22"/>
                      <w:lang w:val="en-AU"/>
                    </w:rPr>
                    <w:t>A procedure should be provided that describes how the certification programme is kept current throughout the project and that all revised elements are submitted to the Agency.</w:t>
                  </w:r>
                  <w:r w:rsidRPr="00CB6447">
                    <w:rPr>
                      <w:rFonts w:ascii="Calibri" w:hAnsi="Calibri"/>
                      <w:sz w:val="22"/>
                    </w:rPr>
                    <w:t xml:space="preserve"> </w:t>
                  </w:r>
                  <w:r w:rsidR="0060256E" w:rsidRPr="00CB6447">
                    <w:rPr>
                      <w:rFonts w:ascii="Calibri" w:hAnsi="Calibri"/>
                      <w:sz w:val="22"/>
                      <w:lang w:val="en-AU"/>
                    </w:rPr>
                    <w:t xml:space="preserve">It is recommended as a good practice that all revisions of the certification programme </w:t>
                  </w:r>
                  <w:r w:rsidRPr="00CB6447">
                    <w:rPr>
                      <w:rFonts w:ascii="Calibri" w:hAnsi="Calibri"/>
                      <w:sz w:val="22"/>
                      <w:lang w:val="en-AU"/>
                    </w:rPr>
                    <w:t>are</w:t>
                  </w:r>
                  <w:r w:rsidR="0060256E" w:rsidRPr="00CB6447">
                    <w:rPr>
                      <w:rFonts w:ascii="Calibri" w:hAnsi="Calibri"/>
                      <w:sz w:val="22"/>
                      <w:lang w:val="en-AU"/>
                    </w:rPr>
                    <w:t xml:space="preserve"> submitted to the Agency to seek agreement.</w:t>
                  </w:r>
                </w:p>
                <w:p w:rsidR="0060256E" w:rsidRPr="00CB6447" w:rsidRDefault="0060256E" w:rsidP="00475598">
                  <w:pPr>
                    <w:pStyle w:val="Example"/>
                    <w:rPr>
                      <w:rFonts w:ascii="Calibri" w:hAnsi="Calibri"/>
                      <w:sz w:val="22"/>
                      <w:lang w:val="en-AU"/>
                    </w:rPr>
                  </w:pPr>
                  <w:r w:rsidRPr="00CB6447">
                    <w:rPr>
                      <w:rFonts w:ascii="Calibri" w:hAnsi="Calibri"/>
                      <w:sz w:val="22"/>
                      <w:lang w:val="en-AU"/>
                    </w:rPr>
                    <w:t>The procedure should set the guidelines for the certification programme</w:t>
                  </w:r>
                  <w:r w:rsidR="00AF634C" w:rsidRPr="00CB6447">
                    <w:rPr>
                      <w:rFonts w:ascii="Calibri" w:hAnsi="Calibri"/>
                      <w:sz w:val="22"/>
                      <w:lang w:val="en-AU"/>
                    </w:rPr>
                    <w:t>, including the definition of the means of compliance that are intended to be used</w:t>
                  </w:r>
                  <w:r w:rsidRPr="00CB6447">
                    <w:rPr>
                      <w:rFonts w:ascii="Calibri" w:hAnsi="Calibri"/>
                      <w:sz w:val="22"/>
                      <w:lang w:val="en-AU"/>
                    </w:rPr>
                    <w:t>.</w:t>
                  </w:r>
                  <w:r w:rsidR="00AF634C" w:rsidRPr="00CB6447">
                    <w:rPr>
                      <w:rFonts w:ascii="Calibri" w:hAnsi="Calibri"/>
                      <w:sz w:val="22"/>
                      <w:lang w:val="en-AU"/>
                    </w:rPr>
                    <w:t xml:space="preserve"> (Thus, any means of compliance that will not be used should also not be defined.)</w:t>
                  </w:r>
                </w:p>
                <w:p w:rsidR="0060256E" w:rsidRPr="00CB6447" w:rsidRDefault="002E26B0" w:rsidP="008E73E3">
                  <w:pPr>
                    <w:pStyle w:val="Example"/>
                    <w:rPr>
                      <w:rFonts w:ascii="Calibri" w:hAnsi="Calibri"/>
                      <w:sz w:val="22"/>
                      <w:lang w:val="en-AU"/>
                    </w:rPr>
                  </w:pPr>
                  <w:r w:rsidRPr="00CB6447">
                    <w:rPr>
                      <w:rFonts w:ascii="Calibri" w:hAnsi="Calibri"/>
                      <w:sz w:val="22"/>
                      <w:lang w:val="en-AU"/>
                    </w:rPr>
                    <w:t>F</w:t>
                  </w:r>
                  <w:r w:rsidR="0060256E" w:rsidRPr="00CB6447">
                    <w:rPr>
                      <w:rFonts w:ascii="Calibri" w:hAnsi="Calibri"/>
                      <w:sz w:val="22"/>
                      <w:lang w:val="en-AU"/>
                    </w:rPr>
                    <w:t xml:space="preserve">or a particular project and as part of the technical familiarisation, the applicant provides a certification programme that includes: </w:t>
                  </w:r>
                </w:p>
                <w:p w:rsidR="0060256E" w:rsidRPr="00CB6447" w:rsidRDefault="0060256E" w:rsidP="008E73E3">
                  <w:pPr>
                    <w:pStyle w:val="Example"/>
                    <w:rPr>
                      <w:rFonts w:ascii="Calibri" w:hAnsi="Calibri"/>
                      <w:sz w:val="22"/>
                      <w:lang w:val="en-AU"/>
                    </w:rPr>
                  </w:pPr>
                  <w:r w:rsidRPr="00CB6447">
                    <w:rPr>
                      <w:rFonts w:ascii="Calibri" w:hAnsi="Calibri"/>
                      <w:sz w:val="22"/>
                      <w:lang w:val="en-AU"/>
                    </w:rPr>
                    <w:t>1.</w:t>
                  </w:r>
                  <w:r w:rsidRPr="00CB6447">
                    <w:rPr>
                      <w:rFonts w:ascii="Calibri" w:hAnsi="Calibri"/>
                      <w:sz w:val="22"/>
                      <w:lang w:val="en-AU"/>
                    </w:rPr>
                    <w:tab/>
                    <w:t xml:space="preserve">a plan containing the following information: </w:t>
                  </w:r>
                </w:p>
                <w:p w:rsidR="0060256E" w:rsidRPr="00CB6447" w:rsidRDefault="0060256E" w:rsidP="008E73E3">
                  <w:pPr>
                    <w:pStyle w:val="Example"/>
                    <w:numPr>
                      <w:ilvl w:val="0"/>
                      <w:numId w:val="29"/>
                    </w:numPr>
                    <w:rPr>
                      <w:rFonts w:ascii="Calibri" w:hAnsi="Calibri"/>
                      <w:sz w:val="22"/>
                      <w:lang w:val="en-AU"/>
                    </w:rPr>
                  </w:pPr>
                  <w:r w:rsidRPr="00CB6447">
                    <w:rPr>
                      <w:rFonts w:ascii="Calibri" w:hAnsi="Calibri"/>
                      <w:sz w:val="22"/>
                      <w:lang w:val="en-AU"/>
                    </w:rPr>
                    <w:t>description of the project and the kind of operations envisaged.</w:t>
                  </w:r>
                </w:p>
                <w:p w:rsidR="0060256E" w:rsidRPr="00CB6447" w:rsidRDefault="0060256E" w:rsidP="008E73E3">
                  <w:pPr>
                    <w:pStyle w:val="Example"/>
                    <w:numPr>
                      <w:ilvl w:val="0"/>
                      <w:numId w:val="29"/>
                    </w:numPr>
                    <w:rPr>
                      <w:rFonts w:ascii="Calibri" w:hAnsi="Calibri"/>
                      <w:sz w:val="22"/>
                      <w:lang w:val="en-AU"/>
                    </w:rPr>
                  </w:pPr>
                  <w:r w:rsidRPr="00CB6447">
                    <w:rPr>
                      <w:rFonts w:ascii="Calibri" w:hAnsi="Calibri"/>
                      <w:sz w:val="22"/>
                      <w:lang w:val="en-AU"/>
                    </w:rPr>
                    <w:t>The proposed certification specifications, special conditions, equivalent safety findings and environmental protection requirements.</w:t>
                  </w:r>
                </w:p>
                <w:p w:rsidR="0060256E" w:rsidRPr="00CB6447" w:rsidRDefault="0060256E" w:rsidP="008E73E3">
                  <w:pPr>
                    <w:pStyle w:val="Example"/>
                    <w:numPr>
                      <w:ilvl w:val="0"/>
                      <w:numId w:val="29"/>
                    </w:numPr>
                    <w:rPr>
                      <w:rFonts w:ascii="Calibri" w:hAnsi="Calibri"/>
                      <w:sz w:val="22"/>
                      <w:lang w:val="en-AU"/>
                    </w:rPr>
                  </w:pPr>
                  <w:r w:rsidRPr="00CB6447">
                    <w:rPr>
                      <w:rFonts w:ascii="Calibri" w:hAnsi="Calibri"/>
                      <w:sz w:val="22"/>
                      <w:lang w:val="en-AU"/>
                    </w:rPr>
                    <w:t xml:space="preserve">The description on how compliance will be demonstrated, with proposed means of compliance [see Appendix to AMC 21.A.20(b) for codes reported in the table below], and any selected guidance material. The description of the means of compliance should be sufficient to determine that all necessary data will be collected and compliance can be demonstrated. </w:t>
                  </w:r>
                </w:p>
                <w:p w:rsidR="0060256E" w:rsidRPr="00CB6447" w:rsidRDefault="0060256E" w:rsidP="008E73E3">
                  <w:pPr>
                    <w:pStyle w:val="Example"/>
                    <w:numPr>
                      <w:ilvl w:val="0"/>
                      <w:numId w:val="29"/>
                    </w:numPr>
                    <w:rPr>
                      <w:rFonts w:ascii="Calibri" w:hAnsi="Calibri"/>
                      <w:sz w:val="22"/>
                      <w:lang w:val="en-AU"/>
                    </w:rPr>
                  </w:pPr>
                  <w:r w:rsidRPr="00CB6447">
                    <w:rPr>
                      <w:rFonts w:ascii="Calibri" w:hAnsi="Calibri"/>
                      <w:sz w:val="22"/>
                      <w:lang w:val="en-AU"/>
                    </w:rPr>
                    <w:t>A compliance checklist addressing each paragraphs of the type-certification basis and environmental protection requirements applicable to the project, with reference to the means of compliance and to the related compliance documents.</w:t>
                  </w:r>
                </w:p>
                <w:p w:rsidR="0060256E" w:rsidRPr="00CB6447" w:rsidRDefault="0060256E" w:rsidP="008E73E3">
                  <w:pPr>
                    <w:pStyle w:val="Example"/>
                    <w:numPr>
                      <w:ilvl w:val="0"/>
                      <w:numId w:val="29"/>
                    </w:numPr>
                    <w:rPr>
                      <w:rFonts w:ascii="Calibri" w:hAnsi="Calibri"/>
                      <w:sz w:val="22"/>
                      <w:lang w:val="en-AU"/>
                    </w:rPr>
                  </w:pPr>
                  <w:r w:rsidRPr="00CB6447">
                    <w:rPr>
                      <w:rFonts w:ascii="Calibri" w:hAnsi="Calibri"/>
                      <w:sz w:val="22"/>
                      <w:lang w:val="en-AU"/>
                    </w:rPr>
                    <w:t xml:space="preserve">Identification of relevant personnel making decisions affecting airworthiness and </w:t>
                  </w:r>
                  <w:r w:rsidRPr="00CB6447">
                    <w:rPr>
                      <w:rFonts w:ascii="Calibri" w:hAnsi="Calibri"/>
                      <w:sz w:val="22"/>
                      <w:lang w:val="en-AU"/>
                    </w:rPr>
                    <w:tab/>
                    <w:t>environmental protection interfacing with the Agency, unless otherwise identified to the Agency;</w:t>
                  </w:r>
                </w:p>
                <w:p w:rsidR="0060256E" w:rsidRPr="00CB6447" w:rsidRDefault="0060256E" w:rsidP="008E73E3">
                  <w:pPr>
                    <w:pStyle w:val="Example"/>
                    <w:rPr>
                      <w:rFonts w:ascii="Calibri" w:hAnsi="Calibri"/>
                      <w:sz w:val="22"/>
                      <w:lang w:val="en-AU"/>
                    </w:rPr>
                  </w:pPr>
                  <w:r w:rsidRPr="00CB6447">
                    <w:rPr>
                      <w:rFonts w:ascii="Calibri" w:hAnsi="Calibri"/>
                      <w:sz w:val="22"/>
                      <w:lang w:val="en-AU"/>
                    </w:rPr>
                    <w:t>2.</w:t>
                  </w:r>
                  <w:r w:rsidRPr="00CB6447">
                    <w:rPr>
                      <w:rFonts w:ascii="Calibri" w:hAnsi="Calibri"/>
                      <w:sz w:val="22"/>
                      <w:lang w:val="en-AU"/>
                    </w:rPr>
                    <w:tab/>
                    <w:t>a project schedule including major milestones.</w:t>
                  </w:r>
                </w:p>
                <w:p w:rsidR="0060256E" w:rsidRPr="00CB6447" w:rsidRDefault="0060256E" w:rsidP="00475598">
                  <w:pPr>
                    <w:pStyle w:val="Example"/>
                    <w:rPr>
                      <w:rFonts w:ascii="Calibri" w:hAnsi="Calibri"/>
                      <w:sz w:val="22"/>
                      <w:lang w:val="en-AU"/>
                    </w:rPr>
                  </w:pPr>
                </w:p>
              </w:txbxContent>
            </v:textbox>
            <w10:anchorlock/>
          </v:shape>
        </w:pict>
      </w:r>
    </w:p>
    <w:p w:rsidR="0003551F" w:rsidRPr="00CB6447" w:rsidRDefault="0003551F" w:rsidP="00475598">
      <w:pPr>
        <w:rPr>
          <w:rFonts w:ascii="Calibri" w:hAnsi="Calibri" w:cs="Arial"/>
        </w:rPr>
      </w:pPr>
    </w:p>
    <w:p w:rsidR="0003551F" w:rsidRPr="00CB6447" w:rsidRDefault="0003551F" w:rsidP="00475598">
      <w:pPr>
        <w:rPr>
          <w:rFonts w:ascii="Calibri" w:hAnsi="Calibri" w:cs="Arial"/>
        </w:rPr>
      </w:pPr>
      <w:r w:rsidRPr="0003551F">
        <w:rPr>
          <w:rFonts w:ascii="Calibri" w:hAnsi="Calibri" w:cs="Arial"/>
          <w:noProof/>
        </w:rPr>
      </w:r>
      <w:r w:rsidRPr="0003551F">
        <w:rPr>
          <w:rFonts w:ascii="Calibri" w:hAnsi="Calibri" w:cs="Arial"/>
        </w:rPr>
        <w:pict>
          <v:shape id="_x0000_s1167" type="#_x0000_t202" style="width:425.2pt;height:497.5pt;mso-position-horizontal-relative:char;mso-position-vertical-relative:line" strokecolor="blue">
            <v:textbox style="mso-next-textbox:#_x0000_s1167">
              <w:txbxContent>
                <w:p w:rsidR="0003551F" w:rsidRPr="00CB6447" w:rsidRDefault="0003551F" w:rsidP="0003551F">
                  <w:pPr>
                    <w:pStyle w:val="Example"/>
                    <w:rPr>
                      <w:rFonts w:ascii="Calibri" w:hAnsi="Calibri"/>
                      <w:sz w:val="22"/>
                      <w:lang w:val="en-AU"/>
                    </w:rPr>
                  </w:pPr>
                  <w:r w:rsidRPr="00CB6447">
                    <w:rPr>
                      <w:rFonts w:ascii="Calibri" w:hAnsi="Calibri"/>
                      <w:sz w:val="22"/>
                      <w:lang w:val="en-AU"/>
                    </w:rPr>
                    <w:t>A typical means of compliance codes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3101"/>
                    <w:gridCol w:w="2739"/>
                    <w:tblGridChange w:id="132">
                      <w:tblGrid>
                        <w:gridCol w:w="2376"/>
                        <w:gridCol w:w="3101"/>
                        <w:gridCol w:w="2739"/>
                      </w:tblGrid>
                    </w:tblGridChange>
                  </w:tblGrid>
                  <w:tr w:rsidR="0003551F" w:rsidRPr="00CB6447" w:rsidTr="006E3F64">
                    <w:tc>
                      <w:tcPr>
                        <w:tcW w:w="2376" w:type="dxa"/>
                      </w:tcPr>
                      <w:p w:rsidR="0003551F" w:rsidRPr="00CB6447" w:rsidRDefault="0003551F" w:rsidP="00475598">
                        <w:pPr>
                          <w:pStyle w:val="Example"/>
                          <w:rPr>
                            <w:rFonts w:ascii="Calibri" w:hAnsi="Calibri"/>
                            <w:b/>
                            <w:sz w:val="22"/>
                            <w:lang w:val="en-AU"/>
                          </w:rPr>
                        </w:pPr>
                        <w:r w:rsidRPr="00CB6447">
                          <w:rPr>
                            <w:rFonts w:ascii="Calibri" w:hAnsi="Calibri"/>
                            <w:b/>
                            <w:sz w:val="22"/>
                            <w:lang w:val="en-AU"/>
                          </w:rPr>
                          <w:t>Type of compliance</w:t>
                        </w:r>
                      </w:p>
                    </w:tc>
                    <w:tc>
                      <w:tcPr>
                        <w:tcW w:w="3101" w:type="dxa"/>
                      </w:tcPr>
                      <w:p w:rsidR="0003551F" w:rsidRPr="00CB6447" w:rsidRDefault="0003551F" w:rsidP="00475598">
                        <w:pPr>
                          <w:pStyle w:val="Example"/>
                          <w:rPr>
                            <w:rFonts w:ascii="Calibri" w:hAnsi="Calibri"/>
                            <w:b/>
                            <w:sz w:val="22"/>
                            <w:lang w:val="en-AU"/>
                          </w:rPr>
                        </w:pPr>
                        <w:r w:rsidRPr="00CB6447">
                          <w:rPr>
                            <w:rFonts w:ascii="Calibri" w:hAnsi="Calibri"/>
                            <w:b/>
                            <w:sz w:val="22"/>
                            <w:lang w:val="en-AU"/>
                          </w:rPr>
                          <w:t>Means of compliance</w:t>
                        </w:r>
                      </w:p>
                    </w:tc>
                    <w:tc>
                      <w:tcPr>
                        <w:tcW w:w="2739" w:type="dxa"/>
                      </w:tcPr>
                      <w:p w:rsidR="0003551F" w:rsidRPr="00CB6447" w:rsidRDefault="0003551F" w:rsidP="00475598">
                        <w:pPr>
                          <w:pStyle w:val="Example"/>
                          <w:rPr>
                            <w:rFonts w:ascii="Calibri" w:hAnsi="Calibri"/>
                            <w:b/>
                            <w:sz w:val="22"/>
                            <w:lang w:val="en-AU"/>
                          </w:rPr>
                        </w:pPr>
                        <w:r w:rsidRPr="00CB6447">
                          <w:rPr>
                            <w:rFonts w:ascii="Calibri" w:hAnsi="Calibri"/>
                            <w:b/>
                            <w:sz w:val="22"/>
                            <w:lang w:val="en-AU"/>
                          </w:rPr>
                          <w:t>Assoc. compliance doc.</w:t>
                        </w:r>
                      </w:p>
                    </w:tc>
                  </w:tr>
                  <w:tr w:rsidR="0003551F" w:rsidRPr="00CB6447" w:rsidTr="006E3F64">
                    <w:tc>
                      <w:tcPr>
                        <w:tcW w:w="2376" w:type="dxa"/>
                        <w:vMerge w:val="restart"/>
                      </w:tcPr>
                      <w:p w:rsidR="0003551F" w:rsidRPr="00CB6447" w:rsidRDefault="0003551F" w:rsidP="00475598">
                        <w:pPr>
                          <w:pStyle w:val="Example"/>
                          <w:rPr>
                            <w:rFonts w:ascii="Calibri" w:hAnsi="Calibri"/>
                            <w:sz w:val="22"/>
                            <w:lang w:val="en-AU"/>
                          </w:rPr>
                        </w:pPr>
                        <w:r w:rsidRPr="00CB6447">
                          <w:rPr>
                            <w:rFonts w:ascii="Calibri" w:hAnsi="Calibri"/>
                            <w:sz w:val="22"/>
                            <w:lang w:val="en-AU"/>
                          </w:rPr>
                          <w:t>Engineering evaluation</w:t>
                        </w:r>
                      </w:p>
                    </w:tc>
                    <w:tc>
                      <w:tcPr>
                        <w:tcW w:w="3101" w:type="dxa"/>
                      </w:tcPr>
                      <w:p w:rsidR="0003551F" w:rsidRPr="00CB6447" w:rsidRDefault="0003551F" w:rsidP="0015086C">
                        <w:pPr>
                          <w:rPr>
                            <w:rFonts w:ascii="Calibri" w:hAnsi="Calibri" w:cs="Arial"/>
                            <w:sz w:val="22"/>
                            <w:szCs w:val="22"/>
                          </w:rPr>
                        </w:pPr>
                        <w:r w:rsidRPr="00CB6447">
                          <w:rPr>
                            <w:rFonts w:ascii="Calibri" w:hAnsi="Calibri" w:cs="Arial"/>
                            <w:b/>
                            <w:sz w:val="22"/>
                            <w:szCs w:val="22"/>
                          </w:rPr>
                          <w:t xml:space="preserve">MC0: </w:t>
                        </w:r>
                        <w:r w:rsidRPr="00CB6447">
                          <w:rPr>
                            <w:rFonts w:ascii="Calibri" w:hAnsi="Calibri" w:cs="Arial"/>
                            <w:sz w:val="22"/>
                            <w:szCs w:val="22"/>
                          </w:rPr>
                          <w:t xml:space="preserve">Compliance statement </w:t>
                        </w:r>
                      </w:p>
                      <w:p w:rsidR="0003551F" w:rsidRPr="00CB6447" w:rsidRDefault="0003551F" w:rsidP="0015086C">
                        <w:pPr>
                          <w:rPr>
                            <w:rFonts w:ascii="Calibri" w:hAnsi="Calibri" w:cs="Arial"/>
                            <w:sz w:val="22"/>
                            <w:szCs w:val="22"/>
                          </w:rPr>
                        </w:pPr>
                        <w:r w:rsidRPr="00CB6447">
                          <w:rPr>
                            <w:rFonts w:ascii="Calibri" w:hAnsi="Calibri" w:cs="Arial"/>
                            <w:sz w:val="22"/>
                            <w:szCs w:val="22"/>
                          </w:rPr>
                          <w:t xml:space="preserve">- reference to Type  Design documents </w:t>
                        </w:r>
                      </w:p>
                      <w:p w:rsidR="0003551F" w:rsidRPr="00CB6447" w:rsidRDefault="0003551F" w:rsidP="0015086C">
                        <w:pPr>
                          <w:rPr>
                            <w:rFonts w:ascii="Calibri" w:hAnsi="Calibri" w:cs="Arial"/>
                            <w:sz w:val="22"/>
                            <w:szCs w:val="22"/>
                          </w:rPr>
                        </w:pPr>
                        <w:r w:rsidRPr="00CB6447">
                          <w:rPr>
                            <w:rFonts w:ascii="Calibri" w:hAnsi="Calibri" w:cs="Arial"/>
                            <w:sz w:val="22"/>
                            <w:szCs w:val="22"/>
                          </w:rPr>
                          <w:t>- election of methods,  factors</w:t>
                        </w:r>
                      </w:p>
                      <w:p w:rsidR="0003551F" w:rsidRPr="00CB6447" w:rsidRDefault="0003551F" w:rsidP="0015086C">
                        <w:pPr>
                          <w:rPr>
                            <w:rFonts w:ascii="Calibri" w:hAnsi="Calibri" w:cs="Arial"/>
                            <w:sz w:val="22"/>
                            <w:szCs w:val="22"/>
                            <w:lang w:val="en-AU"/>
                          </w:rPr>
                        </w:pPr>
                        <w:r w:rsidRPr="00CB6447">
                          <w:rPr>
                            <w:rFonts w:ascii="Calibri" w:hAnsi="Calibri" w:cs="Arial"/>
                            <w:sz w:val="22"/>
                            <w:szCs w:val="22"/>
                          </w:rPr>
                          <w:t>- definitions</w:t>
                        </w:r>
                      </w:p>
                    </w:tc>
                    <w:tc>
                      <w:tcPr>
                        <w:tcW w:w="2739" w:type="dxa"/>
                      </w:tcPr>
                      <w:p w:rsidR="0003551F" w:rsidRPr="00CB6447" w:rsidRDefault="0003551F" w:rsidP="00D603CB">
                        <w:pPr>
                          <w:rPr>
                            <w:rFonts w:ascii="Calibri" w:hAnsi="Calibri" w:cs="Arial"/>
                            <w:sz w:val="22"/>
                            <w:szCs w:val="22"/>
                          </w:rPr>
                        </w:pPr>
                        <w:r w:rsidRPr="00CB6447">
                          <w:rPr>
                            <w:rFonts w:ascii="Calibri" w:hAnsi="Calibri" w:cs="Arial"/>
                            <w:sz w:val="22"/>
                            <w:szCs w:val="22"/>
                          </w:rPr>
                          <w:t>Type Design Documents</w:t>
                        </w:r>
                      </w:p>
                      <w:p w:rsidR="0003551F" w:rsidRPr="00CB6447" w:rsidRDefault="0003551F" w:rsidP="00D603CB">
                        <w:pPr>
                          <w:rPr>
                            <w:rFonts w:ascii="Calibri" w:hAnsi="Calibri" w:cs="Arial"/>
                            <w:sz w:val="22"/>
                            <w:szCs w:val="22"/>
                            <w:lang w:val="en-AU"/>
                          </w:rPr>
                        </w:pPr>
                        <w:r w:rsidRPr="00CB6447">
                          <w:rPr>
                            <w:rFonts w:ascii="Calibri" w:hAnsi="Calibri" w:cs="Arial"/>
                            <w:sz w:val="22"/>
                            <w:szCs w:val="22"/>
                          </w:rPr>
                          <w:t>Recorded Statements</w:t>
                        </w:r>
                      </w:p>
                    </w:tc>
                  </w:tr>
                  <w:tr w:rsidR="0003551F" w:rsidRPr="00CB6447" w:rsidTr="006E3F64">
                    <w:tc>
                      <w:tcPr>
                        <w:tcW w:w="2376" w:type="dxa"/>
                        <w:vMerge/>
                      </w:tcPr>
                      <w:p w:rsidR="0003551F" w:rsidRPr="00CB6447" w:rsidRDefault="0003551F" w:rsidP="00475598">
                        <w:pPr>
                          <w:pStyle w:val="Example"/>
                          <w:rPr>
                            <w:rFonts w:ascii="Calibri" w:hAnsi="Calibri"/>
                            <w:sz w:val="22"/>
                            <w:lang w:val="en-AU"/>
                          </w:rPr>
                        </w:pPr>
                      </w:p>
                    </w:tc>
                    <w:tc>
                      <w:tcPr>
                        <w:tcW w:w="3101" w:type="dxa"/>
                      </w:tcPr>
                      <w:p w:rsidR="0003551F" w:rsidRPr="00CB6447" w:rsidRDefault="0003551F" w:rsidP="0015086C">
                        <w:pPr>
                          <w:rPr>
                            <w:rFonts w:ascii="Calibri" w:hAnsi="Calibri" w:cs="Arial"/>
                            <w:sz w:val="22"/>
                            <w:szCs w:val="22"/>
                          </w:rPr>
                        </w:pPr>
                        <w:r w:rsidRPr="00CB6447">
                          <w:rPr>
                            <w:rFonts w:ascii="Calibri" w:hAnsi="Calibri" w:cs="Arial"/>
                            <w:b/>
                            <w:sz w:val="22"/>
                            <w:szCs w:val="22"/>
                          </w:rPr>
                          <w:t>MC1:</w:t>
                        </w:r>
                        <w:r w:rsidRPr="00CB6447">
                          <w:rPr>
                            <w:rFonts w:ascii="Calibri" w:hAnsi="Calibri" w:cs="Arial"/>
                            <w:sz w:val="22"/>
                            <w:szCs w:val="22"/>
                          </w:rPr>
                          <w:t xml:space="preserve"> Design Review</w:t>
                        </w:r>
                      </w:p>
                    </w:tc>
                    <w:tc>
                      <w:tcPr>
                        <w:tcW w:w="2739" w:type="dxa"/>
                      </w:tcPr>
                      <w:p w:rsidR="0003551F" w:rsidRPr="00CB6447" w:rsidRDefault="0003551F" w:rsidP="00D603CB">
                        <w:pPr>
                          <w:rPr>
                            <w:rFonts w:ascii="Calibri" w:hAnsi="Calibri" w:cs="Arial"/>
                            <w:sz w:val="22"/>
                            <w:szCs w:val="22"/>
                          </w:rPr>
                        </w:pPr>
                        <w:r w:rsidRPr="00CB6447">
                          <w:rPr>
                            <w:rFonts w:ascii="Calibri" w:hAnsi="Calibri" w:cs="Arial"/>
                            <w:sz w:val="22"/>
                            <w:szCs w:val="22"/>
                          </w:rPr>
                          <w:t>Description, Drawings</w:t>
                        </w:r>
                      </w:p>
                    </w:tc>
                  </w:tr>
                  <w:tr w:rsidR="0003551F" w:rsidRPr="00CB6447" w:rsidTr="006E3F64">
                    <w:tc>
                      <w:tcPr>
                        <w:tcW w:w="2376" w:type="dxa"/>
                        <w:vMerge/>
                      </w:tcPr>
                      <w:p w:rsidR="0003551F" w:rsidRPr="00CB6447" w:rsidRDefault="0003551F" w:rsidP="00475598">
                        <w:pPr>
                          <w:pStyle w:val="Example"/>
                          <w:rPr>
                            <w:rFonts w:ascii="Calibri" w:hAnsi="Calibri"/>
                            <w:sz w:val="22"/>
                            <w:lang w:val="en-AU"/>
                          </w:rPr>
                        </w:pPr>
                      </w:p>
                    </w:tc>
                    <w:tc>
                      <w:tcPr>
                        <w:tcW w:w="3101" w:type="dxa"/>
                      </w:tcPr>
                      <w:p w:rsidR="0003551F" w:rsidRPr="00CB6447" w:rsidRDefault="0003551F" w:rsidP="00D603CB">
                        <w:pPr>
                          <w:rPr>
                            <w:rFonts w:ascii="Calibri" w:hAnsi="Calibri" w:cs="Arial"/>
                            <w:sz w:val="22"/>
                            <w:szCs w:val="22"/>
                          </w:rPr>
                        </w:pPr>
                        <w:r w:rsidRPr="00CB6447">
                          <w:rPr>
                            <w:rFonts w:ascii="Calibri" w:hAnsi="Calibri" w:cs="Arial"/>
                            <w:b/>
                            <w:sz w:val="22"/>
                            <w:szCs w:val="22"/>
                          </w:rPr>
                          <w:t>MC2:</w:t>
                        </w:r>
                        <w:r w:rsidRPr="00CB6447">
                          <w:rPr>
                            <w:rFonts w:ascii="Calibri" w:hAnsi="Calibri" w:cs="Arial"/>
                            <w:sz w:val="22"/>
                            <w:szCs w:val="22"/>
                          </w:rPr>
                          <w:t xml:space="preserve"> Calculation/Analysis</w:t>
                        </w:r>
                      </w:p>
                    </w:tc>
                    <w:tc>
                      <w:tcPr>
                        <w:tcW w:w="2739" w:type="dxa"/>
                      </w:tcPr>
                      <w:p w:rsidR="0003551F" w:rsidRPr="00CB6447" w:rsidRDefault="0003551F" w:rsidP="00D603CB">
                        <w:pPr>
                          <w:rPr>
                            <w:rFonts w:ascii="Calibri" w:hAnsi="Calibri" w:cs="Arial"/>
                            <w:sz w:val="22"/>
                            <w:szCs w:val="22"/>
                          </w:rPr>
                        </w:pPr>
                        <w:r w:rsidRPr="00CB6447">
                          <w:rPr>
                            <w:rFonts w:ascii="Calibri" w:hAnsi="Calibri" w:cs="Arial"/>
                            <w:sz w:val="22"/>
                            <w:szCs w:val="22"/>
                          </w:rPr>
                          <w:t>Substantiation Reports</w:t>
                        </w:r>
                      </w:p>
                    </w:tc>
                  </w:tr>
                  <w:tr w:rsidR="0003551F" w:rsidRPr="00CB6447" w:rsidTr="006E3F64">
                    <w:tc>
                      <w:tcPr>
                        <w:tcW w:w="2376" w:type="dxa"/>
                        <w:vMerge/>
                      </w:tcPr>
                      <w:p w:rsidR="0003551F" w:rsidRPr="00CB6447" w:rsidRDefault="0003551F" w:rsidP="00475598">
                        <w:pPr>
                          <w:pStyle w:val="Example"/>
                          <w:rPr>
                            <w:rFonts w:ascii="Calibri" w:hAnsi="Calibri"/>
                            <w:sz w:val="22"/>
                            <w:lang w:val="en-AU"/>
                          </w:rPr>
                        </w:pPr>
                      </w:p>
                    </w:tc>
                    <w:tc>
                      <w:tcPr>
                        <w:tcW w:w="3101" w:type="dxa"/>
                      </w:tcPr>
                      <w:p w:rsidR="0003551F" w:rsidRPr="00CB6447" w:rsidRDefault="0003551F" w:rsidP="00D603CB">
                        <w:pPr>
                          <w:rPr>
                            <w:rFonts w:ascii="Calibri" w:hAnsi="Calibri" w:cs="Arial"/>
                            <w:sz w:val="22"/>
                            <w:szCs w:val="22"/>
                          </w:rPr>
                        </w:pPr>
                        <w:r w:rsidRPr="00CB6447">
                          <w:rPr>
                            <w:rFonts w:ascii="Calibri" w:hAnsi="Calibri" w:cs="Arial"/>
                            <w:b/>
                            <w:sz w:val="22"/>
                            <w:szCs w:val="22"/>
                          </w:rPr>
                          <w:t>MC3:</w:t>
                        </w:r>
                        <w:r w:rsidRPr="00CB6447">
                          <w:rPr>
                            <w:rFonts w:ascii="Calibri" w:hAnsi="Calibri" w:cs="Arial"/>
                            <w:sz w:val="22"/>
                            <w:szCs w:val="22"/>
                          </w:rPr>
                          <w:t xml:space="preserve"> Safety Assessment</w:t>
                        </w:r>
                      </w:p>
                    </w:tc>
                    <w:tc>
                      <w:tcPr>
                        <w:tcW w:w="2739" w:type="dxa"/>
                      </w:tcPr>
                      <w:p w:rsidR="0003551F" w:rsidRPr="00CB6447" w:rsidRDefault="0003551F" w:rsidP="00D603CB">
                        <w:pPr>
                          <w:rPr>
                            <w:rFonts w:ascii="Calibri" w:hAnsi="Calibri" w:cs="Arial"/>
                            <w:sz w:val="22"/>
                            <w:szCs w:val="22"/>
                          </w:rPr>
                        </w:pPr>
                        <w:r w:rsidRPr="00CB6447">
                          <w:rPr>
                            <w:rFonts w:ascii="Calibri" w:hAnsi="Calibri" w:cs="Arial"/>
                            <w:sz w:val="22"/>
                            <w:szCs w:val="22"/>
                          </w:rPr>
                          <w:t>Safety Analysis</w:t>
                        </w:r>
                      </w:p>
                    </w:tc>
                  </w:tr>
                  <w:tr w:rsidR="0003551F" w:rsidRPr="00CB6447" w:rsidTr="006E3F64">
                    <w:tc>
                      <w:tcPr>
                        <w:tcW w:w="2376" w:type="dxa"/>
                        <w:vMerge w:val="restart"/>
                      </w:tcPr>
                      <w:p w:rsidR="0003551F" w:rsidRPr="00CB6447" w:rsidRDefault="0003551F" w:rsidP="00475598">
                        <w:pPr>
                          <w:pStyle w:val="Example"/>
                          <w:rPr>
                            <w:rFonts w:ascii="Calibri" w:hAnsi="Calibri"/>
                            <w:sz w:val="22"/>
                            <w:lang w:val="en-AU"/>
                          </w:rPr>
                        </w:pPr>
                        <w:r w:rsidRPr="00CB6447">
                          <w:rPr>
                            <w:rFonts w:ascii="Calibri" w:hAnsi="Calibri"/>
                            <w:sz w:val="22"/>
                            <w:lang w:val="en-AU"/>
                          </w:rPr>
                          <w:t>Tests</w:t>
                        </w:r>
                      </w:p>
                    </w:tc>
                    <w:tc>
                      <w:tcPr>
                        <w:tcW w:w="3101" w:type="dxa"/>
                      </w:tcPr>
                      <w:p w:rsidR="0003551F" w:rsidRPr="00CB6447" w:rsidRDefault="0003551F" w:rsidP="00D603CB">
                        <w:pPr>
                          <w:rPr>
                            <w:rFonts w:ascii="Calibri" w:hAnsi="Calibri" w:cs="Arial"/>
                            <w:sz w:val="22"/>
                            <w:szCs w:val="22"/>
                          </w:rPr>
                        </w:pPr>
                        <w:r w:rsidRPr="00CB6447">
                          <w:rPr>
                            <w:rFonts w:ascii="Calibri" w:hAnsi="Calibri" w:cs="Arial"/>
                            <w:b/>
                            <w:sz w:val="22"/>
                            <w:szCs w:val="22"/>
                          </w:rPr>
                          <w:t>MC4:</w:t>
                        </w:r>
                        <w:r w:rsidRPr="00CB6447">
                          <w:rPr>
                            <w:rFonts w:ascii="Calibri" w:hAnsi="Calibri" w:cs="Arial"/>
                            <w:sz w:val="22"/>
                            <w:szCs w:val="22"/>
                          </w:rPr>
                          <w:t xml:space="preserve"> Laboratory Tests</w:t>
                        </w:r>
                      </w:p>
                    </w:tc>
                    <w:tc>
                      <w:tcPr>
                        <w:tcW w:w="2739" w:type="dxa"/>
                        <w:vMerge w:val="restart"/>
                      </w:tcPr>
                      <w:p w:rsidR="0003551F" w:rsidRPr="00CB6447" w:rsidRDefault="0003551F" w:rsidP="00D603CB">
                        <w:pPr>
                          <w:rPr>
                            <w:rFonts w:ascii="Calibri" w:hAnsi="Calibri" w:cs="Arial"/>
                            <w:sz w:val="22"/>
                            <w:szCs w:val="22"/>
                          </w:rPr>
                        </w:pPr>
                        <w:r w:rsidRPr="00CB6447">
                          <w:rPr>
                            <w:rFonts w:ascii="Calibri" w:hAnsi="Calibri" w:cs="Arial"/>
                            <w:sz w:val="22"/>
                            <w:szCs w:val="22"/>
                          </w:rPr>
                          <w:t xml:space="preserve">Test Programmes </w:t>
                        </w:r>
                      </w:p>
                      <w:p w:rsidR="0003551F" w:rsidRPr="00CB6447" w:rsidRDefault="0003551F" w:rsidP="00D603CB">
                        <w:pPr>
                          <w:rPr>
                            <w:rFonts w:ascii="Calibri" w:hAnsi="Calibri" w:cs="Arial"/>
                            <w:sz w:val="22"/>
                            <w:szCs w:val="22"/>
                          </w:rPr>
                        </w:pPr>
                        <w:r w:rsidRPr="00CB6447">
                          <w:rPr>
                            <w:rFonts w:ascii="Calibri" w:hAnsi="Calibri" w:cs="Arial"/>
                            <w:sz w:val="22"/>
                            <w:szCs w:val="22"/>
                          </w:rPr>
                          <w:t xml:space="preserve">Test  Reports </w:t>
                        </w:r>
                      </w:p>
                      <w:p w:rsidR="0003551F" w:rsidRPr="00CB6447" w:rsidRDefault="0003551F" w:rsidP="00D603CB">
                        <w:pPr>
                          <w:rPr>
                            <w:rFonts w:ascii="Calibri" w:hAnsi="Calibri" w:cs="Arial"/>
                            <w:sz w:val="22"/>
                            <w:szCs w:val="22"/>
                            <w:lang w:val="en-AU"/>
                          </w:rPr>
                        </w:pPr>
                        <w:r w:rsidRPr="00CB6447">
                          <w:rPr>
                            <w:rFonts w:ascii="Calibri" w:hAnsi="Calibri" w:cs="Arial"/>
                            <w:sz w:val="22"/>
                            <w:szCs w:val="22"/>
                          </w:rPr>
                          <w:t>Test Interpretations</w:t>
                        </w:r>
                      </w:p>
                    </w:tc>
                  </w:tr>
                  <w:tr w:rsidR="0003551F" w:rsidRPr="00CB6447" w:rsidTr="006E3F64">
                    <w:tc>
                      <w:tcPr>
                        <w:tcW w:w="2376" w:type="dxa"/>
                        <w:vMerge/>
                      </w:tcPr>
                      <w:p w:rsidR="0003551F" w:rsidRPr="00CB6447" w:rsidRDefault="0003551F" w:rsidP="00475598">
                        <w:pPr>
                          <w:pStyle w:val="Example"/>
                          <w:rPr>
                            <w:rFonts w:ascii="Calibri" w:hAnsi="Calibri"/>
                            <w:sz w:val="22"/>
                            <w:lang w:val="en-AU"/>
                          </w:rPr>
                        </w:pPr>
                      </w:p>
                    </w:tc>
                    <w:tc>
                      <w:tcPr>
                        <w:tcW w:w="3101" w:type="dxa"/>
                      </w:tcPr>
                      <w:p w:rsidR="0003551F" w:rsidRPr="00CB6447" w:rsidRDefault="0003551F" w:rsidP="00D603CB">
                        <w:pPr>
                          <w:rPr>
                            <w:rFonts w:ascii="Calibri" w:hAnsi="Calibri" w:cs="Arial"/>
                            <w:sz w:val="22"/>
                            <w:szCs w:val="22"/>
                          </w:rPr>
                        </w:pPr>
                        <w:r w:rsidRPr="00CB6447">
                          <w:rPr>
                            <w:rFonts w:ascii="Calibri" w:hAnsi="Calibri" w:cs="Arial"/>
                            <w:b/>
                            <w:sz w:val="22"/>
                            <w:szCs w:val="22"/>
                          </w:rPr>
                          <w:t>MC5</w:t>
                        </w:r>
                        <w:r w:rsidRPr="00CB6447">
                          <w:rPr>
                            <w:rFonts w:ascii="Calibri" w:hAnsi="Calibri" w:cs="Arial"/>
                            <w:sz w:val="22"/>
                            <w:szCs w:val="22"/>
                          </w:rPr>
                          <w:t>: Ground Tests on related product</w:t>
                        </w:r>
                      </w:p>
                    </w:tc>
                    <w:tc>
                      <w:tcPr>
                        <w:tcW w:w="2739" w:type="dxa"/>
                        <w:vMerge/>
                      </w:tcPr>
                      <w:p w:rsidR="0003551F" w:rsidRPr="00CB6447" w:rsidRDefault="0003551F" w:rsidP="00475598">
                        <w:pPr>
                          <w:pStyle w:val="Example"/>
                          <w:rPr>
                            <w:rFonts w:ascii="Calibri" w:hAnsi="Calibri"/>
                            <w:sz w:val="22"/>
                            <w:lang w:val="en-AU"/>
                          </w:rPr>
                        </w:pPr>
                      </w:p>
                    </w:tc>
                  </w:tr>
                  <w:tr w:rsidR="0003551F" w:rsidRPr="00CB6447" w:rsidTr="006E3F64">
                    <w:tc>
                      <w:tcPr>
                        <w:tcW w:w="2376" w:type="dxa"/>
                        <w:vMerge/>
                      </w:tcPr>
                      <w:p w:rsidR="0003551F" w:rsidRPr="00CB6447" w:rsidRDefault="0003551F" w:rsidP="00475598">
                        <w:pPr>
                          <w:pStyle w:val="Example"/>
                          <w:rPr>
                            <w:rFonts w:ascii="Calibri" w:hAnsi="Calibri"/>
                            <w:sz w:val="22"/>
                            <w:lang w:val="en-AU"/>
                          </w:rPr>
                        </w:pPr>
                      </w:p>
                    </w:tc>
                    <w:tc>
                      <w:tcPr>
                        <w:tcW w:w="3101" w:type="dxa"/>
                      </w:tcPr>
                      <w:p w:rsidR="0003551F" w:rsidRPr="00CB6447" w:rsidRDefault="0003551F" w:rsidP="00D603CB">
                        <w:pPr>
                          <w:rPr>
                            <w:rFonts w:ascii="Calibri" w:hAnsi="Calibri" w:cs="Arial"/>
                            <w:sz w:val="22"/>
                            <w:szCs w:val="22"/>
                          </w:rPr>
                        </w:pPr>
                        <w:r w:rsidRPr="00CB6447">
                          <w:rPr>
                            <w:rFonts w:ascii="Calibri" w:hAnsi="Calibri" w:cs="Arial"/>
                            <w:b/>
                            <w:sz w:val="22"/>
                            <w:szCs w:val="22"/>
                          </w:rPr>
                          <w:t>MC6:</w:t>
                        </w:r>
                        <w:r w:rsidRPr="00CB6447">
                          <w:rPr>
                            <w:rFonts w:ascii="Calibri" w:hAnsi="Calibri" w:cs="Arial"/>
                            <w:sz w:val="22"/>
                            <w:szCs w:val="22"/>
                          </w:rPr>
                          <w:t xml:space="preserve"> Flight Tests</w:t>
                        </w:r>
                      </w:p>
                    </w:tc>
                    <w:tc>
                      <w:tcPr>
                        <w:tcW w:w="2739" w:type="dxa"/>
                        <w:vMerge/>
                      </w:tcPr>
                      <w:p w:rsidR="0003551F" w:rsidRPr="00CB6447" w:rsidRDefault="0003551F" w:rsidP="00475598">
                        <w:pPr>
                          <w:pStyle w:val="Example"/>
                          <w:rPr>
                            <w:rFonts w:ascii="Calibri" w:hAnsi="Calibri"/>
                            <w:sz w:val="22"/>
                            <w:lang w:val="en-AU"/>
                          </w:rPr>
                        </w:pPr>
                      </w:p>
                    </w:tc>
                  </w:tr>
                  <w:tr w:rsidR="0003551F" w:rsidRPr="00CB6447" w:rsidTr="006E3F64">
                    <w:tc>
                      <w:tcPr>
                        <w:tcW w:w="2376" w:type="dxa"/>
                        <w:vMerge/>
                      </w:tcPr>
                      <w:p w:rsidR="0003551F" w:rsidRPr="00CB6447" w:rsidRDefault="0003551F" w:rsidP="00475598">
                        <w:pPr>
                          <w:pStyle w:val="Example"/>
                          <w:rPr>
                            <w:rFonts w:ascii="Calibri" w:hAnsi="Calibri"/>
                            <w:sz w:val="22"/>
                            <w:lang w:val="en-AU"/>
                          </w:rPr>
                        </w:pPr>
                      </w:p>
                    </w:tc>
                    <w:tc>
                      <w:tcPr>
                        <w:tcW w:w="3101" w:type="dxa"/>
                      </w:tcPr>
                      <w:p w:rsidR="0003551F" w:rsidRPr="00CB6447" w:rsidRDefault="0003551F" w:rsidP="00D603CB">
                        <w:pPr>
                          <w:rPr>
                            <w:rFonts w:ascii="Calibri" w:hAnsi="Calibri" w:cs="Arial"/>
                            <w:sz w:val="22"/>
                            <w:szCs w:val="22"/>
                          </w:rPr>
                        </w:pPr>
                        <w:r w:rsidRPr="00CB6447">
                          <w:rPr>
                            <w:rFonts w:ascii="Calibri" w:hAnsi="Calibri" w:cs="Arial"/>
                            <w:b/>
                            <w:sz w:val="22"/>
                            <w:szCs w:val="22"/>
                          </w:rPr>
                          <w:t>MC8:</w:t>
                        </w:r>
                        <w:r w:rsidRPr="00CB6447">
                          <w:rPr>
                            <w:rFonts w:ascii="Calibri" w:hAnsi="Calibri" w:cs="Arial"/>
                            <w:sz w:val="22"/>
                            <w:szCs w:val="22"/>
                          </w:rPr>
                          <w:t xml:space="preserve"> Simulation</w:t>
                        </w:r>
                      </w:p>
                    </w:tc>
                    <w:tc>
                      <w:tcPr>
                        <w:tcW w:w="2739" w:type="dxa"/>
                        <w:vMerge/>
                      </w:tcPr>
                      <w:p w:rsidR="0003551F" w:rsidRPr="00CB6447" w:rsidRDefault="0003551F" w:rsidP="00475598">
                        <w:pPr>
                          <w:pStyle w:val="Example"/>
                          <w:rPr>
                            <w:rFonts w:ascii="Calibri" w:hAnsi="Calibri"/>
                            <w:sz w:val="22"/>
                            <w:lang w:val="en-AU"/>
                          </w:rPr>
                        </w:pPr>
                      </w:p>
                    </w:tc>
                  </w:tr>
                  <w:tr w:rsidR="0003551F" w:rsidRPr="00CB6447" w:rsidTr="006E3F64">
                    <w:tc>
                      <w:tcPr>
                        <w:tcW w:w="2376" w:type="dxa"/>
                      </w:tcPr>
                      <w:p w:rsidR="0003551F" w:rsidRPr="00CB6447" w:rsidRDefault="0003551F" w:rsidP="00475598">
                        <w:pPr>
                          <w:pStyle w:val="Example"/>
                          <w:rPr>
                            <w:rFonts w:ascii="Calibri" w:hAnsi="Calibri"/>
                            <w:sz w:val="22"/>
                            <w:lang w:val="en-AU"/>
                          </w:rPr>
                        </w:pPr>
                        <w:r w:rsidRPr="00CB6447">
                          <w:rPr>
                            <w:rFonts w:ascii="Calibri" w:hAnsi="Calibri"/>
                            <w:sz w:val="22"/>
                            <w:lang w:val="en-AU"/>
                          </w:rPr>
                          <w:t>Inspection</w:t>
                        </w:r>
                      </w:p>
                    </w:tc>
                    <w:tc>
                      <w:tcPr>
                        <w:tcW w:w="3101" w:type="dxa"/>
                      </w:tcPr>
                      <w:p w:rsidR="0003551F" w:rsidRPr="00CB6447" w:rsidRDefault="0003551F" w:rsidP="0078401D">
                        <w:pPr>
                          <w:rPr>
                            <w:rFonts w:ascii="Calibri" w:hAnsi="Calibri" w:cs="Arial"/>
                            <w:sz w:val="22"/>
                            <w:szCs w:val="22"/>
                          </w:rPr>
                        </w:pPr>
                        <w:r w:rsidRPr="00CB6447">
                          <w:rPr>
                            <w:rFonts w:ascii="Calibri" w:hAnsi="Calibri" w:cs="Arial"/>
                            <w:b/>
                            <w:sz w:val="22"/>
                            <w:szCs w:val="22"/>
                          </w:rPr>
                          <w:t>MC7:</w:t>
                        </w:r>
                        <w:r w:rsidRPr="00CB6447">
                          <w:rPr>
                            <w:rFonts w:ascii="Calibri" w:hAnsi="Calibri" w:cs="Arial"/>
                            <w:sz w:val="22"/>
                            <w:szCs w:val="22"/>
                          </w:rPr>
                          <w:t xml:space="preserve"> Design Inspection/Audit</w:t>
                        </w:r>
                      </w:p>
                    </w:tc>
                    <w:tc>
                      <w:tcPr>
                        <w:tcW w:w="2739" w:type="dxa"/>
                      </w:tcPr>
                      <w:p w:rsidR="0003551F" w:rsidRPr="00CB6447" w:rsidRDefault="0003551F" w:rsidP="0078401D">
                        <w:pPr>
                          <w:rPr>
                            <w:rFonts w:ascii="Calibri" w:hAnsi="Calibri" w:cs="Arial"/>
                            <w:sz w:val="22"/>
                            <w:szCs w:val="22"/>
                          </w:rPr>
                        </w:pPr>
                        <w:r w:rsidRPr="00CB6447">
                          <w:rPr>
                            <w:rFonts w:ascii="Calibri" w:hAnsi="Calibri" w:cs="Arial"/>
                            <w:sz w:val="22"/>
                            <w:szCs w:val="22"/>
                          </w:rPr>
                          <w:t xml:space="preserve">Inspection or Audit </w:t>
                        </w:r>
                      </w:p>
                      <w:p w:rsidR="0003551F" w:rsidRPr="00CB6447" w:rsidRDefault="0003551F" w:rsidP="0078401D">
                        <w:pPr>
                          <w:rPr>
                            <w:rFonts w:ascii="Calibri" w:hAnsi="Calibri" w:cs="Arial"/>
                            <w:sz w:val="22"/>
                            <w:szCs w:val="22"/>
                            <w:lang w:val="en-AU"/>
                          </w:rPr>
                        </w:pPr>
                        <w:r w:rsidRPr="00CB6447">
                          <w:rPr>
                            <w:rFonts w:ascii="Calibri" w:hAnsi="Calibri" w:cs="Arial"/>
                            <w:sz w:val="22"/>
                            <w:szCs w:val="22"/>
                          </w:rPr>
                          <w:t>Reports</w:t>
                        </w:r>
                      </w:p>
                    </w:tc>
                  </w:tr>
                  <w:tr w:rsidR="0003551F" w:rsidRPr="00CB6447" w:rsidTr="006E3F64">
                    <w:tc>
                      <w:tcPr>
                        <w:tcW w:w="2376" w:type="dxa"/>
                      </w:tcPr>
                      <w:p w:rsidR="0003551F" w:rsidRPr="00CB6447" w:rsidRDefault="0003551F" w:rsidP="0078401D">
                        <w:pPr>
                          <w:rPr>
                            <w:rFonts w:ascii="Calibri" w:hAnsi="Calibri" w:cs="Arial"/>
                            <w:sz w:val="22"/>
                            <w:szCs w:val="22"/>
                          </w:rPr>
                        </w:pPr>
                        <w:r w:rsidRPr="00CB6447">
                          <w:rPr>
                            <w:rFonts w:ascii="Calibri" w:hAnsi="Calibri" w:cs="Arial"/>
                            <w:sz w:val="22"/>
                            <w:szCs w:val="22"/>
                          </w:rPr>
                          <w:t xml:space="preserve">Equipment </w:t>
                        </w:r>
                      </w:p>
                      <w:p w:rsidR="0003551F" w:rsidRPr="00CB6447" w:rsidRDefault="0003551F" w:rsidP="0078401D">
                        <w:pPr>
                          <w:rPr>
                            <w:rFonts w:ascii="Calibri" w:hAnsi="Calibri" w:cs="Arial"/>
                            <w:sz w:val="22"/>
                            <w:szCs w:val="22"/>
                            <w:lang w:val="en-AU"/>
                          </w:rPr>
                        </w:pPr>
                        <w:r w:rsidRPr="00CB6447">
                          <w:rPr>
                            <w:rFonts w:ascii="Calibri" w:hAnsi="Calibri" w:cs="Arial"/>
                            <w:sz w:val="22"/>
                            <w:szCs w:val="22"/>
                          </w:rPr>
                          <w:t>Qualification</w:t>
                        </w:r>
                      </w:p>
                    </w:tc>
                    <w:tc>
                      <w:tcPr>
                        <w:tcW w:w="3101" w:type="dxa"/>
                      </w:tcPr>
                      <w:p w:rsidR="0003551F" w:rsidRPr="00CB6447" w:rsidRDefault="0003551F" w:rsidP="0078401D">
                        <w:pPr>
                          <w:rPr>
                            <w:rFonts w:ascii="Calibri" w:hAnsi="Calibri" w:cs="Arial"/>
                            <w:b/>
                            <w:sz w:val="22"/>
                            <w:szCs w:val="22"/>
                          </w:rPr>
                        </w:pPr>
                        <w:r w:rsidRPr="00CB6447">
                          <w:rPr>
                            <w:rFonts w:ascii="Calibri" w:hAnsi="Calibri" w:cs="Arial"/>
                            <w:b/>
                            <w:sz w:val="22"/>
                            <w:szCs w:val="22"/>
                          </w:rPr>
                          <w:t xml:space="preserve">MC9: </w:t>
                        </w:r>
                        <w:r w:rsidRPr="00CB6447">
                          <w:rPr>
                            <w:rFonts w:ascii="Calibri" w:hAnsi="Calibri" w:cs="Arial"/>
                            <w:sz w:val="22"/>
                            <w:szCs w:val="22"/>
                          </w:rPr>
                          <w:t>Equipment Qualification</w:t>
                        </w:r>
                      </w:p>
                    </w:tc>
                    <w:tc>
                      <w:tcPr>
                        <w:tcW w:w="2739" w:type="dxa"/>
                      </w:tcPr>
                      <w:p w:rsidR="0003551F" w:rsidRPr="00CB6447" w:rsidRDefault="0003551F" w:rsidP="00AF634C">
                        <w:pPr>
                          <w:rPr>
                            <w:rFonts w:ascii="Calibri" w:hAnsi="Calibri" w:cs="Arial"/>
                            <w:sz w:val="22"/>
                            <w:szCs w:val="22"/>
                          </w:rPr>
                        </w:pPr>
                        <w:r w:rsidRPr="00CB6447">
                          <w:rPr>
                            <w:rFonts w:ascii="Calibri" w:hAnsi="Calibri" w:cs="Arial"/>
                            <w:sz w:val="22"/>
                            <w:szCs w:val="22"/>
                          </w:rPr>
                          <w:t>Note</w:t>
                        </w:r>
                        <w:r w:rsidRPr="00CB6447">
                          <w:rPr>
                            <w:rFonts w:ascii="Calibri" w:hAnsi="Calibri" w:cs="Arial"/>
                            <w:i/>
                            <w:sz w:val="22"/>
                            <w:szCs w:val="22"/>
                          </w:rPr>
                          <w:t>: Equipment qualification is a process which may include all previous means of compliance</w:t>
                        </w:r>
                      </w:p>
                    </w:tc>
                  </w:tr>
                </w:tbl>
                <w:p w:rsidR="0003551F" w:rsidRPr="00CB6447" w:rsidRDefault="0003551F" w:rsidP="0003551F">
                  <w:pPr>
                    <w:pStyle w:val="Example"/>
                    <w:rPr>
                      <w:rFonts w:ascii="Calibri" w:hAnsi="Calibri"/>
                      <w:sz w:val="22"/>
                      <w:lang w:val="en-AU"/>
                    </w:rPr>
                  </w:pPr>
                </w:p>
                <w:p w:rsidR="0003551F" w:rsidRPr="00CB6447" w:rsidRDefault="0003551F" w:rsidP="0003551F">
                  <w:pPr>
                    <w:pStyle w:val="Example"/>
                    <w:rPr>
                      <w:rFonts w:ascii="Calibri" w:hAnsi="Calibri"/>
                      <w:sz w:val="22"/>
                      <w:lang w:val="en-AU"/>
                    </w:rPr>
                  </w:pPr>
                  <w:r w:rsidRPr="00CB6447">
                    <w:rPr>
                      <w:rFonts w:ascii="Calibri" w:hAnsi="Calibri"/>
                      <w:sz w:val="22"/>
                      <w:lang w:val="en-AU"/>
                    </w:rPr>
                    <w:t>Example of Compliance Check List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414"/>
                    <w:gridCol w:w="2117"/>
                    <w:gridCol w:w="1694"/>
                    <w:gridCol w:w="1695"/>
                    <w:gridCol w:w="1512"/>
                  </w:tblGrid>
                  <w:tr w:rsidR="0003551F" w:rsidRPr="00CB6447">
                    <w:tblPrEx>
                      <w:tblCellMar>
                        <w:top w:w="0" w:type="dxa"/>
                        <w:bottom w:w="0" w:type="dxa"/>
                      </w:tblCellMar>
                    </w:tblPrEx>
                    <w:trPr>
                      <w:trHeight w:val="938"/>
                    </w:trPr>
                    <w:tc>
                      <w:tcPr>
                        <w:tcW w:w="821" w:type="pct"/>
                      </w:tcPr>
                      <w:p w:rsidR="0003551F" w:rsidRPr="00CB6447" w:rsidRDefault="0003551F" w:rsidP="00326B4E">
                        <w:pPr>
                          <w:pStyle w:val="Default"/>
                          <w:spacing w:before="120" w:after="120"/>
                          <w:rPr>
                            <w:rFonts w:ascii="Calibri" w:hAnsi="Calibri"/>
                            <w:sz w:val="22"/>
                            <w:szCs w:val="22"/>
                          </w:rPr>
                        </w:pPr>
                        <w:r w:rsidRPr="00CB6447">
                          <w:rPr>
                            <w:rFonts w:ascii="Calibri" w:hAnsi="Calibri"/>
                            <w:b/>
                            <w:bCs/>
                            <w:sz w:val="22"/>
                            <w:szCs w:val="22"/>
                          </w:rPr>
                          <w:t>Requirement</w:t>
                        </w:r>
                      </w:p>
                    </w:tc>
                    <w:tc>
                      <w:tcPr>
                        <w:tcW w:w="1260" w:type="pct"/>
                      </w:tcPr>
                      <w:p w:rsidR="0003551F" w:rsidRPr="00CB6447" w:rsidRDefault="0003551F" w:rsidP="00326B4E">
                        <w:pPr>
                          <w:pStyle w:val="Default"/>
                          <w:spacing w:before="120" w:after="120"/>
                          <w:rPr>
                            <w:rFonts w:ascii="Calibri" w:hAnsi="Calibri"/>
                            <w:sz w:val="22"/>
                            <w:szCs w:val="22"/>
                          </w:rPr>
                        </w:pPr>
                        <w:r w:rsidRPr="00CB6447">
                          <w:rPr>
                            <w:rFonts w:ascii="Calibri" w:hAnsi="Calibri"/>
                            <w:b/>
                            <w:bCs/>
                            <w:sz w:val="22"/>
                            <w:szCs w:val="22"/>
                          </w:rPr>
                          <w:t xml:space="preserve">DESCRIPTION </w:t>
                        </w:r>
                      </w:p>
                    </w:tc>
                    <w:tc>
                      <w:tcPr>
                        <w:tcW w:w="1009" w:type="pct"/>
                      </w:tcPr>
                      <w:p w:rsidR="0003551F" w:rsidRPr="00CB6447" w:rsidRDefault="0003551F" w:rsidP="00326B4E">
                        <w:pPr>
                          <w:pStyle w:val="Default"/>
                          <w:rPr>
                            <w:rFonts w:ascii="Calibri" w:hAnsi="Calibri"/>
                            <w:b/>
                            <w:bCs/>
                            <w:sz w:val="22"/>
                            <w:szCs w:val="22"/>
                          </w:rPr>
                        </w:pPr>
                        <w:r w:rsidRPr="00CB6447">
                          <w:rPr>
                            <w:rFonts w:ascii="Calibri" w:hAnsi="Calibri"/>
                            <w:b/>
                            <w:bCs/>
                            <w:sz w:val="22"/>
                            <w:szCs w:val="22"/>
                          </w:rPr>
                          <w:t>METHOD OF COMPLIANCE</w:t>
                        </w:r>
                      </w:p>
                    </w:tc>
                    <w:tc>
                      <w:tcPr>
                        <w:tcW w:w="1009" w:type="pct"/>
                      </w:tcPr>
                      <w:p w:rsidR="0003551F" w:rsidRPr="00CB6447" w:rsidRDefault="0003551F" w:rsidP="00326B4E">
                        <w:pPr>
                          <w:pStyle w:val="Default"/>
                          <w:spacing w:before="120" w:after="120"/>
                          <w:rPr>
                            <w:rFonts w:ascii="Calibri" w:hAnsi="Calibri"/>
                            <w:sz w:val="22"/>
                            <w:szCs w:val="22"/>
                          </w:rPr>
                        </w:pPr>
                        <w:r w:rsidRPr="00CB6447">
                          <w:rPr>
                            <w:rFonts w:ascii="Calibri" w:hAnsi="Calibri"/>
                            <w:b/>
                            <w:bCs/>
                            <w:sz w:val="22"/>
                            <w:szCs w:val="22"/>
                          </w:rPr>
                          <w:t xml:space="preserve">REMARKS </w:t>
                        </w:r>
                      </w:p>
                    </w:tc>
                    <w:tc>
                      <w:tcPr>
                        <w:tcW w:w="901" w:type="pct"/>
                      </w:tcPr>
                      <w:p w:rsidR="0003551F" w:rsidRPr="00CB6447" w:rsidRDefault="0003551F" w:rsidP="00326B4E">
                        <w:pPr>
                          <w:pStyle w:val="Default"/>
                          <w:spacing w:before="120" w:after="120"/>
                          <w:rPr>
                            <w:rFonts w:ascii="Calibri" w:hAnsi="Calibri"/>
                            <w:sz w:val="22"/>
                            <w:szCs w:val="22"/>
                          </w:rPr>
                        </w:pPr>
                        <w:r w:rsidRPr="00CB6447">
                          <w:rPr>
                            <w:rFonts w:ascii="Calibri" w:hAnsi="Calibri"/>
                            <w:b/>
                            <w:bCs/>
                            <w:sz w:val="22"/>
                            <w:szCs w:val="22"/>
                          </w:rPr>
                          <w:t xml:space="preserve">Supporting Documents </w:t>
                        </w:r>
                      </w:p>
                    </w:tc>
                  </w:tr>
                  <w:tr w:rsidR="0003551F" w:rsidRPr="00CB6447">
                    <w:tblPrEx>
                      <w:tblCellMar>
                        <w:top w:w="0" w:type="dxa"/>
                        <w:bottom w:w="0" w:type="dxa"/>
                      </w:tblCellMar>
                    </w:tblPrEx>
                    <w:tc>
                      <w:tcPr>
                        <w:tcW w:w="821" w:type="pct"/>
                      </w:tcPr>
                      <w:p w:rsidR="0003551F" w:rsidRPr="00CB6447" w:rsidRDefault="0003551F" w:rsidP="00094807">
                        <w:pPr>
                          <w:pStyle w:val="Default"/>
                          <w:ind w:left="720" w:hanging="720"/>
                          <w:rPr>
                            <w:rFonts w:ascii="Calibri" w:hAnsi="Calibri"/>
                            <w:sz w:val="22"/>
                            <w:szCs w:val="22"/>
                          </w:rPr>
                        </w:pPr>
                        <w:r w:rsidRPr="00CB6447">
                          <w:rPr>
                            <w:rFonts w:ascii="Calibri" w:hAnsi="Calibri"/>
                            <w:sz w:val="22"/>
                            <w:szCs w:val="22"/>
                          </w:rPr>
                          <w:t>2X.853(a)</w:t>
                        </w:r>
                      </w:p>
                    </w:tc>
                    <w:tc>
                      <w:tcPr>
                        <w:tcW w:w="1260" w:type="pct"/>
                      </w:tcPr>
                      <w:p w:rsidR="0003551F" w:rsidRPr="00CB6447" w:rsidRDefault="0003551F" w:rsidP="00094807">
                        <w:pPr>
                          <w:pStyle w:val="Default"/>
                          <w:rPr>
                            <w:rFonts w:ascii="Calibri" w:hAnsi="Calibri"/>
                            <w:sz w:val="22"/>
                            <w:szCs w:val="22"/>
                          </w:rPr>
                        </w:pPr>
                        <w:r w:rsidRPr="00CB6447">
                          <w:rPr>
                            <w:rFonts w:ascii="Calibri" w:hAnsi="Calibri"/>
                            <w:sz w:val="22"/>
                            <w:szCs w:val="22"/>
                          </w:rPr>
                          <w:t>Flammability Test for non-metallic material</w:t>
                        </w:r>
                      </w:p>
                    </w:tc>
                    <w:tc>
                      <w:tcPr>
                        <w:tcW w:w="1009" w:type="pct"/>
                      </w:tcPr>
                      <w:p w:rsidR="0003551F" w:rsidRPr="00CB6447" w:rsidRDefault="0003551F" w:rsidP="00326B4E">
                        <w:pPr>
                          <w:pStyle w:val="Default"/>
                          <w:rPr>
                            <w:rFonts w:ascii="Calibri" w:hAnsi="Calibri"/>
                            <w:sz w:val="22"/>
                            <w:szCs w:val="22"/>
                          </w:rPr>
                        </w:pPr>
                        <w:r w:rsidRPr="00CB6447">
                          <w:rPr>
                            <w:rFonts w:ascii="Calibri" w:hAnsi="Calibri"/>
                            <w:sz w:val="22"/>
                            <w:szCs w:val="22"/>
                          </w:rPr>
                          <w:t>MC4</w:t>
                        </w:r>
                      </w:p>
                    </w:tc>
                    <w:tc>
                      <w:tcPr>
                        <w:tcW w:w="1009" w:type="pct"/>
                      </w:tcPr>
                      <w:p w:rsidR="0003551F" w:rsidRPr="00CB6447" w:rsidRDefault="0003551F" w:rsidP="00094807">
                        <w:pPr>
                          <w:pStyle w:val="Default"/>
                          <w:rPr>
                            <w:rFonts w:ascii="Calibri" w:hAnsi="Calibri"/>
                            <w:sz w:val="22"/>
                            <w:szCs w:val="22"/>
                          </w:rPr>
                        </w:pPr>
                        <w:r w:rsidRPr="00CB6447">
                          <w:rPr>
                            <w:rFonts w:ascii="Calibri" w:hAnsi="Calibri"/>
                            <w:sz w:val="22"/>
                            <w:szCs w:val="22"/>
                          </w:rPr>
                          <w:t>Vertical Test</w:t>
                        </w:r>
                      </w:p>
                    </w:tc>
                    <w:tc>
                      <w:tcPr>
                        <w:tcW w:w="901" w:type="pct"/>
                      </w:tcPr>
                      <w:p w:rsidR="0003551F" w:rsidRPr="00CB6447" w:rsidRDefault="0003551F" w:rsidP="00326B4E">
                        <w:pPr>
                          <w:pStyle w:val="Default"/>
                          <w:rPr>
                            <w:rFonts w:ascii="Calibri" w:hAnsi="Calibri"/>
                            <w:sz w:val="22"/>
                            <w:szCs w:val="22"/>
                          </w:rPr>
                        </w:pPr>
                        <w:r w:rsidRPr="00CB6447">
                          <w:rPr>
                            <w:rFonts w:ascii="Calibri" w:hAnsi="Calibri"/>
                            <w:sz w:val="22"/>
                            <w:szCs w:val="22"/>
                          </w:rPr>
                          <w:t>TP-08-00X</w:t>
                        </w:r>
                      </w:p>
                      <w:p w:rsidR="0003551F" w:rsidRPr="00CB6447" w:rsidRDefault="0003551F" w:rsidP="00326B4E">
                        <w:pPr>
                          <w:pStyle w:val="Default"/>
                          <w:rPr>
                            <w:rFonts w:ascii="Calibri" w:hAnsi="Calibri"/>
                            <w:sz w:val="22"/>
                            <w:szCs w:val="22"/>
                          </w:rPr>
                        </w:pPr>
                        <w:r w:rsidRPr="00CB6447">
                          <w:rPr>
                            <w:rFonts w:ascii="Calibri" w:hAnsi="Calibri"/>
                            <w:sz w:val="22"/>
                            <w:szCs w:val="22"/>
                          </w:rPr>
                          <w:t>TR-08-00Y</w:t>
                        </w:r>
                      </w:p>
                    </w:tc>
                  </w:tr>
                  <w:tr w:rsidR="0003551F" w:rsidRPr="00CB6447">
                    <w:tblPrEx>
                      <w:tblCellMar>
                        <w:top w:w="0" w:type="dxa"/>
                        <w:bottom w:w="0" w:type="dxa"/>
                      </w:tblCellMar>
                    </w:tblPrEx>
                    <w:tc>
                      <w:tcPr>
                        <w:tcW w:w="821" w:type="pct"/>
                      </w:tcPr>
                      <w:p w:rsidR="0003551F" w:rsidRPr="00CB6447" w:rsidRDefault="0003551F" w:rsidP="00326B4E">
                        <w:pPr>
                          <w:pStyle w:val="Default"/>
                          <w:rPr>
                            <w:rFonts w:ascii="Calibri" w:hAnsi="Calibri"/>
                            <w:sz w:val="22"/>
                            <w:szCs w:val="22"/>
                          </w:rPr>
                        </w:pPr>
                        <w:r w:rsidRPr="00CB6447">
                          <w:rPr>
                            <w:rFonts w:ascii="Calibri" w:hAnsi="Calibri"/>
                            <w:sz w:val="22"/>
                            <w:szCs w:val="22"/>
                          </w:rPr>
                          <w:t>2X.853(c)</w:t>
                        </w:r>
                      </w:p>
                    </w:tc>
                    <w:tc>
                      <w:tcPr>
                        <w:tcW w:w="1260" w:type="pct"/>
                      </w:tcPr>
                      <w:p w:rsidR="0003551F" w:rsidRPr="00CB6447" w:rsidRDefault="0003551F" w:rsidP="00094807">
                        <w:pPr>
                          <w:pStyle w:val="Default"/>
                          <w:rPr>
                            <w:rFonts w:ascii="Calibri" w:hAnsi="Calibri"/>
                            <w:sz w:val="22"/>
                            <w:szCs w:val="22"/>
                          </w:rPr>
                        </w:pPr>
                        <w:r w:rsidRPr="00CB6447">
                          <w:rPr>
                            <w:rFonts w:ascii="Calibri" w:hAnsi="Calibri"/>
                            <w:sz w:val="22"/>
                            <w:szCs w:val="22"/>
                          </w:rPr>
                          <w:t>FBL Test for Seat Cushion</w:t>
                        </w:r>
                      </w:p>
                    </w:tc>
                    <w:tc>
                      <w:tcPr>
                        <w:tcW w:w="1009" w:type="pct"/>
                      </w:tcPr>
                      <w:p w:rsidR="0003551F" w:rsidRPr="00CB6447" w:rsidRDefault="0003551F" w:rsidP="00314C12">
                        <w:pPr>
                          <w:pStyle w:val="Default"/>
                          <w:rPr>
                            <w:rFonts w:ascii="Calibri" w:hAnsi="Calibri"/>
                            <w:sz w:val="22"/>
                            <w:szCs w:val="22"/>
                          </w:rPr>
                        </w:pPr>
                        <w:r w:rsidRPr="00CB6447">
                          <w:rPr>
                            <w:rFonts w:ascii="Calibri" w:hAnsi="Calibri"/>
                            <w:sz w:val="22"/>
                            <w:szCs w:val="22"/>
                          </w:rPr>
                          <w:t>MC4</w:t>
                        </w:r>
                      </w:p>
                    </w:tc>
                    <w:tc>
                      <w:tcPr>
                        <w:tcW w:w="1009" w:type="pct"/>
                      </w:tcPr>
                      <w:p w:rsidR="0003551F" w:rsidRPr="00CB6447" w:rsidRDefault="0003551F" w:rsidP="00314C12">
                        <w:pPr>
                          <w:pStyle w:val="Default"/>
                          <w:rPr>
                            <w:rFonts w:ascii="Calibri" w:hAnsi="Calibri"/>
                            <w:sz w:val="22"/>
                            <w:szCs w:val="22"/>
                          </w:rPr>
                        </w:pPr>
                        <w:r w:rsidRPr="00CB6447">
                          <w:rPr>
                            <w:rFonts w:ascii="Calibri" w:hAnsi="Calibri"/>
                            <w:sz w:val="22"/>
                            <w:szCs w:val="22"/>
                          </w:rPr>
                          <w:t>Oil Burner Test</w:t>
                        </w:r>
                      </w:p>
                    </w:tc>
                    <w:tc>
                      <w:tcPr>
                        <w:tcW w:w="901" w:type="pct"/>
                      </w:tcPr>
                      <w:p w:rsidR="0003551F" w:rsidRPr="00CB6447" w:rsidRDefault="0003551F" w:rsidP="00314C12">
                        <w:pPr>
                          <w:pStyle w:val="Default"/>
                          <w:rPr>
                            <w:rFonts w:ascii="Calibri" w:hAnsi="Calibri"/>
                            <w:sz w:val="22"/>
                            <w:szCs w:val="22"/>
                          </w:rPr>
                        </w:pPr>
                        <w:r w:rsidRPr="00CB6447">
                          <w:rPr>
                            <w:rFonts w:ascii="Calibri" w:hAnsi="Calibri"/>
                            <w:sz w:val="22"/>
                            <w:szCs w:val="22"/>
                          </w:rPr>
                          <w:t>TP-08-00X</w:t>
                        </w:r>
                      </w:p>
                      <w:p w:rsidR="0003551F" w:rsidRPr="00CB6447" w:rsidRDefault="0003551F" w:rsidP="00314C12">
                        <w:pPr>
                          <w:pStyle w:val="Default"/>
                          <w:rPr>
                            <w:rFonts w:ascii="Calibri" w:hAnsi="Calibri"/>
                            <w:sz w:val="22"/>
                            <w:szCs w:val="22"/>
                          </w:rPr>
                        </w:pPr>
                        <w:r w:rsidRPr="00CB6447">
                          <w:rPr>
                            <w:rFonts w:ascii="Calibri" w:hAnsi="Calibri"/>
                            <w:sz w:val="22"/>
                            <w:szCs w:val="22"/>
                          </w:rPr>
                          <w:t>TR-08-00Y</w:t>
                        </w:r>
                      </w:p>
                    </w:tc>
                  </w:tr>
                  <w:tr w:rsidR="0003551F" w:rsidRPr="00CB6447">
                    <w:tblPrEx>
                      <w:tblCellMar>
                        <w:top w:w="0" w:type="dxa"/>
                        <w:bottom w:w="0" w:type="dxa"/>
                      </w:tblCellMar>
                    </w:tblPrEx>
                    <w:tc>
                      <w:tcPr>
                        <w:tcW w:w="821" w:type="pct"/>
                      </w:tcPr>
                      <w:p w:rsidR="0003551F" w:rsidRPr="00CB6447" w:rsidRDefault="0003551F" w:rsidP="00326B4E">
                        <w:pPr>
                          <w:pStyle w:val="Default"/>
                          <w:rPr>
                            <w:rFonts w:ascii="Calibri" w:hAnsi="Calibri"/>
                            <w:sz w:val="22"/>
                            <w:szCs w:val="22"/>
                          </w:rPr>
                        </w:pPr>
                      </w:p>
                    </w:tc>
                    <w:tc>
                      <w:tcPr>
                        <w:tcW w:w="1260" w:type="pct"/>
                      </w:tcPr>
                      <w:p w:rsidR="0003551F" w:rsidRPr="00CB6447" w:rsidRDefault="0003551F" w:rsidP="00094807">
                        <w:pPr>
                          <w:pStyle w:val="Default"/>
                          <w:rPr>
                            <w:rFonts w:ascii="Calibri" w:hAnsi="Calibri"/>
                            <w:sz w:val="22"/>
                            <w:szCs w:val="22"/>
                          </w:rPr>
                        </w:pPr>
                      </w:p>
                    </w:tc>
                    <w:tc>
                      <w:tcPr>
                        <w:tcW w:w="1009" w:type="pct"/>
                      </w:tcPr>
                      <w:p w:rsidR="0003551F" w:rsidRPr="00CB6447" w:rsidRDefault="0003551F" w:rsidP="00314C12">
                        <w:pPr>
                          <w:pStyle w:val="Default"/>
                          <w:rPr>
                            <w:rFonts w:ascii="Calibri" w:hAnsi="Calibri"/>
                            <w:sz w:val="22"/>
                            <w:szCs w:val="22"/>
                          </w:rPr>
                        </w:pPr>
                      </w:p>
                    </w:tc>
                    <w:tc>
                      <w:tcPr>
                        <w:tcW w:w="1009" w:type="pct"/>
                      </w:tcPr>
                      <w:p w:rsidR="0003551F" w:rsidRPr="00CB6447" w:rsidRDefault="0003551F" w:rsidP="00314C12">
                        <w:pPr>
                          <w:pStyle w:val="Default"/>
                          <w:rPr>
                            <w:rFonts w:ascii="Calibri" w:hAnsi="Calibri"/>
                            <w:sz w:val="22"/>
                            <w:szCs w:val="22"/>
                          </w:rPr>
                        </w:pPr>
                      </w:p>
                    </w:tc>
                    <w:tc>
                      <w:tcPr>
                        <w:tcW w:w="901" w:type="pct"/>
                      </w:tcPr>
                      <w:p w:rsidR="0003551F" w:rsidRPr="00CB6447" w:rsidRDefault="0003551F" w:rsidP="00314C12">
                        <w:pPr>
                          <w:pStyle w:val="Default"/>
                          <w:rPr>
                            <w:rFonts w:ascii="Calibri" w:hAnsi="Calibri"/>
                            <w:sz w:val="22"/>
                            <w:szCs w:val="22"/>
                          </w:rPr>
                        </w:pPr>
                      </w:p>
                    </w:tc>
                  </w:tr>
                </w:tbl>
                <w:p w:rsidR="0003551F" w:rsidRPr="00CB6447" w:rsidRDefault="0003551F" w:rsidP="0003551F">
                  <w:pPr>
                    <w:pStyle w:val="Example"/>
                    <w:rPr>
                      <w:rFonts w:ascii="Calibri" w:hAnsi="Calibri"/>
                      <w:sz w:val="22"/>
                    </w:rPr>
                  </w:pPr>
                </w:p>
              </w:txbxContent>
            </v:textbox>
            <w10:anchorlock/>
          </v:shape>
        </w:pict>
      </w:r>
    </w:p>
    <w:p w:rsidR="0003551F" w:rsidRPr="00CB6447" w:rsidRDefault="0003551F" w:rsidP="00475598">
      <w:pPr>
        <w:rPr>
          <w:rFonts w:ascii="Calibri" w:hAnsi="Calibri" w:cs="Arial"/>
          <w:sz w:val="22"/>
          <w:szCs w:val="22"/>
        </w:rPr>
      </w:pPr>
    </w:p>
    <w:p w:rsidR="006B05EE" w:rsidRPr="00CB6447" w:rsidRDefault="00475598" w:rsidP="00475598">
      <w:pPr>
        <w:rPr>
          <w:rFonts w:ascii="Calibri" w:hAnsi="Calibri" w:cs="Arial"/>
          <w:sz w:val="22"/>
          <w:szCs w:val="22"/>
        </w:rPr>
      </w:pPr>
      <w:r w:rsidRPr="00CB6447">
        <w:rPr>
          <w:rFonts w:ascii="Calibri" w:hAnsi="Calibri" w:cs="Arial"/>
          <w:sz w:val="22"/>
          <w:szCs w:val="22"/>
        </w:rPr>
        <w:t>[TEXT HERE]</w:t>
      </w:r>
    </w:p>
    <w:p w:rsidR="006B778C" w:rsidRPr="00CB6447" w:rsidRDefault="006B778C" w:rsidP="00475598">
      <w:pPr>
        <w:rPr>
          <w:rFonts w:ascii="Calibri" w:hAnsi="Calibri" w:cs="Arial"/>
          <w:sz w:val="22"/>
          <w:szCs w:val="22"/>
        </w:rPr>
      </w:pPr>
    </w:p>
    <w:p w:rsidR="001D19A6" w:rsidRPr="00606790" w:rsidRDefault="0003551F" w:rsidP="00CA6DFF">
      <w:pPr>
        <w:pStyle w:val="Heading3"/>
      </w:pPr>
      <w:r>
        <w:br w:type="page"/>
      </w:r>
      <w:bookmarkStart w:id="133" w:name="_Toc414287682"/>
      <w:r w:rsidR="00EB3AB0" w:rsidRPr="00606790">
        <w:lastRenderedPageBreak/>
        <w:t xml:space="preserve">Design </w:t>
      </w:r>
      <w:r w:rsidR="00A972B6" w:rsidRPr="00606790">
        <w:t>P</w:t>
      </w:r>
      <w:r w:rsidR="00EB3AB0" w:rsidRPr="00606790">
        <w:t>rocesses</w:t>
      </w:r>
      <w:r w:rsidR="00B678BF" w:rsidRPr="00606790">
        <w:t xml:space="preserve"> (Ref. AMC </w:t>
      </w:r>
      <w:r w:rsidR="00F51BA7" w:rsidRPr="00606790">
        <w:t>21.A.</w:t>
      </w:r>
      <w:r w:rsidR="00094807" w:rsidRPr="00606790">
        <w:t>14</w:t>
      </w:r>
      <w:r w:rsidR="00A65BFA" w:rsidRPr="00606790">
        <w:t>(b),</w:t>
      </w:r>
      <w:r w:rsidR="00B678BF" w:rsidRPr="00606790">
        <w:t xml:space="preserve"> section 1)</w:t>
      </w:r>
      <w:bookmarkEnd w:id="133"/>
    </w:p>
    <w:p w:rsidR="00E7461C" w:rsidRPr="00CB6447" w:rsidRDefault="00E7461C" w:rsidP="00E7461C">
      <w:pPr>
        <w:rPr>
          <w:rFonts w:ascii="Calibri" w:hAnsi="Calibri" w:cs="Arial"/>
        </w:rPr>
      </w:pPr>
      <w:r w:rsidRPr="00CB6447">
        <w:rPr>
          <w:rFonts w:ascii="Calibri" w:hAnsi="Calibri" w:cs="Arial"/>
          <w:noProof/>
        </w:rPr>
      </w:r>
      <w:r w:rsidR="0003551F" w:rsidRPr="00CB6447">
        <w:rPr>
          <w:rFonts w:ascii="Calibri" w:hAnsi="Calibri" w:cs="Arial"/>
        </w:rPr>
        <w:pict>
          <v:shape id="_x0000_s1125" type="#_x0000_t202" style="width:425.2pt;height:578.6pt;mso-position-horizontal-relative:char;mso-position-vertical-relative:line" strokecolor="blue">
            <v:textbox style="mso-next-textbox:#_x0000_s1125">
              <w:txbxContent>
                <w:p w:rsidR="0060256E" w:rsidRPr="00CB6447" w:rsidRDefault="0060256E" w:rsidP="000245CB">
                  <w:pPr>
                    <w:pStyle w:val="Example"/>
                    <w:rPr>
                      <w:rFonts w:ascii="Calibri" w:hAnsi="Calibri"/>
                      <w:sz w:val="22"/>
                      <w:lang w:val="en-AU"/>
                    </w:rPr>
                  </w:pPr>
                  <w:r w:rsidRPr="00CB6447">
                    <w:rPr>
                      <w:rFonts w:ascii="Calibri" w:hAnsi="Calibri"/>
                      <w:sz w:val="22"/>
                      <w:lang w:val="en-AU"/>
                    </w:rPr>
                    <w:t xml:space="preserve">In accordance with  </w:t>
                  </w:r>
                  <w:r w:rsidRPr="00CB6447">
                    <w:rPr>
                      <w:rFonts w:ascii="Calibri" w:hAnsi="Calibri"/>
                      <w:b/>
                      <w:sz w:val="22"/>
                      <w:lang w:val="en-AU"/>
                    </w:rPr>
                    <w:t>AMC 21.A.14(b), section 1</w:t>
                  </w:r>
                  <w:r w:rsidRPr="00CB6447">
                    <w:rPr>
                      <w:rFonts w:ascii="Calibri" w:hAnsi="Calibri"/>
                      <w:sz w:val="22"/>
                      <w:lang w:val="en-AU"/>
                    </w:rPr>
                    <w:t xml:space="preserve">, this section should give an overview of the design processes used by the organisation. The steps of the process and the associated logic and time sequence shall be described. References to already existing organisation procedures, and </w:t>
                  </w:r>
                  <w:r w:rsidRPr="00CB6447">
                    <w:rPr>
                      <w:rFonts w:ascii="Calibri" w:hAnsi="Calibri"/>
                      <w:sz w:val="22"/>
                      <w:u w:val="single"/>
                      <w:lang w:val="en-AU"/>
                    </w:rPr>
                    <w:t>use of flowcharts to graphically illustrate flows of work, is strongly encouraged (see very simple examples below).</w:t>
                  </w:r>
                  <w:r w:rsidRPr="00CB6447">
                    <w:rPr>
                      <w:rFonts w:ascii="Calibri" w:hAnsi="Calibri"/>
                      <w:sz w:val="22"/>
                      <w:lang w:val="en-AU"/>
                    </w:rPr>
                    <w:t xml:space="preserve"> The procedure should highlight typical milestones of the organization design process, e.g. checkpoints, design reviews, showing of compliance, etc.</w:t>
                  </w:r>
                </w:p>
                <w:p w:rsidR="0060256E" w:rsidRPr="00CB6447" w:rsidRDefault="0060256E" w:rsidP="000245CB">
                  <w:pPr>
                    <w:pStyle w:val="Example"/>
                    <w:rPr>
                      <w:rFonts w:ascii="Calibri" w:hAnsi="Calibri"/>
                      <w:sz w:val="22"/>
                      <w:lang w:val="en-AU"/>
                    </w:rPr>
                  </w:pPr>
                  <w:r w:rsidRPr="00CB6447">
                    <w:rPr>
                      <w:rFonts w:ascii="Calibri" w:hAnsi="Calibri"/>
                      <w:sz w:val="22"/>
                      <w:lang w:val="en-AU"/>
                    </w:rPr>
                    <w:t>The organization of the work for the interfaces between departments or multi-disciplinary subjects shall be described (e.g. design engineers vs certification engineers, design engineers vs production engineers, electrical systems vs mechanical systems, etc).</w:t>
                  </w:r>
                </w:p>
                <w:p w:rsidR="0060256E" w:rsidRPr="00CB6447" w:rsidRDefault="0060256E" w:rsidP="000245CB">
                  <w:pPr>
                    <w:pStyle w:val="Example"/>
                    <w:rPr>
                      <w:rFonts w:ascii="Calibri" w:hAnsi="Calibri"/>
                      <w:sz w:val="22"/>
                      <w:lang w:val="en-AU"/>
                    </w:rPr>
                  </w:pPr>
                  <w:r w:rsidRPr="00CB6447">
                    <w:rPr>
                      <w:rFonts w:ascii="Calibri" w:hAnsi="Calibri"/>
                      <w:sz w:val="22"/>
                      <w:lang w:val="en-AU"/>
                    </w:rPr>
                    <w:t>Use of forms/templates and registers/databases is encouraged, especially for the circulation of data/information between different departments (e.g. form used for classification of changes, register of on-going and approved projects, register of design staff with the identification of the job title/function, etc.)</w:t>
                  </w:r>
                </w:p>
                <w:p w:rsidR="0060256E" w:rsidRPr="00CB6447" w:rsidRDefault="0060256E" w:rsidP="000245CB">
                  <w:pPr>
                    <w:pStyle w:val="Example"/>
                    <w:rPr>
                      <w:rFonts w:ascii="Calibri" w:hAnsi="Calibri"/>
                      <w:sz w:val="22"/>
                      <w:lang w:val="en-AU"/>
                    </w:rPr>
                  </w:pPr>
                  <w:r w:rsidRPr="00CB6447">
                    <w:rPr>
                      <w:rFonts w:ascii="Calibri" w:hAnsi="Calibri"/>
                      <w:sz w:val="22"/>
                      <w:lang w:val="en-AU"/>
                    </w:rPr>
                    <w:t>The control of time schedule, for the accomplishment of the tasks in due time shall be described. Responsible person for the preparation, recording, and update of the time-schedule shall be identified. Format and location of the file containing the time-schedule could be reported to assist the internal and external coordination of the team working on the project.</w:t>
                  </w:r>
                </w:p>
                <w:p w:rsidR="0060256E" w:rsidRPr="00EC6FF6" w:rsidRDefault="0060256E" w:rsidP="000A0633">
                  <w:pPr>
                    <w:pStyle w:val="Example"/>
                    <w:jc w:val="center"/>
                    <w:rPr>
                      <w:rFonts w:ascii="Arial" w:hAnsi="Arial"/>
                    </w:rPr>
                  </w:pPr>
                  <w:r w:rsidRPr="00EC6FF6">
                    <w:rPr>
                      <w:rFonts w:ascii="Arial" w:hAnsi="Arial"/>
                      <w:lang w:val="en-AU"/>
                    </w:rPr>
                    <w:pict>
                      <v:shape id="_x0000_i1064" type="#_x0000_t75" style="width:205.5pt;height:184.5pt">
                        <v:imagedata r:id="rId8" o:title="Classification"/>
                      </v:shape>
                    </w:pict>
                  </w:r>
                  <w:r w:rsidRPr="00EC6FF6">
                    <w:rPr>
                      <w:rFonts w:ascii="Arial" w:hAnsi="Arial"/>
                      <w:lang w:val="en-AU"/>
                    </w:rPr>
                    <w:t xml:space="preserve">                </w:t>
                  </w:r>
                  <w:r w:rsidR="0003551F" w:rsidRPr="00EC6FF6">
                    <w:rPr>
                      <w:rFonts w:ascii="Arial" w:hAnsi="Arial"/>
                      <w:lang w:val="en-AU"/>
                    </w:rPr>
                    <w:pict>
                      <v:shape id="_x0000_i1065" type="#_x0000_t75" style="width:57.75pt;height:295.5pt">
                        <v:imagedata r:id="rId9" o:title="DesignProcess"/>
                      </v:shape>
                    </w:pict>
                  </w:r>
                </w:p>
              </w:txbxContent>
            </v:textbox>
            <w10:anchorlock/>
          </v:shape>
        </w:pict>
      </w:r>
    </w:p>
    <w:p w:rsidR="00E7461C" w:rsidRPr="00CB6447" w:rsidRDefault="00E7461C" w:rsidP="0054009E">
      <w:pPr>
        <w:rPr>
          <w:rFonts w:ascii="Calibri" w:hAnsi="Calibri" w:cs="Arial"/>
          <w:sz w:val="22"/>
          <w:szCs w:val="22"/>
        </w:rPr>
      </w:pPr>
      <w:r w:rsidRPr="00CB6447">
        <w:rPr>
          <w:rFonts w:ascii="Calibri" w:hAnsi="Calibri" w:cs="Arial"/>
          <w:sz w:val="22"/>
          <w:szCs w:val="22"/>
        </w:rPr>
        <w:t>[TEXT HERE]</w:t>
      </w:r>
    </w:p>
    <w:p w:rsidR="006B05EE" w:rsidRPr="00CB6447" w:rsidRDefault="006B05EE" w:rsidP="0054009E">
      <w:pPr>
        <w:rPr>
          <w:rFonts w:ascii="Calibri" w:hAnsi="Calibri" w:cs="Arial"/>
          <w:sz w:val="22"/>
          <w:szCs w:val="22"/>
        </w:rPr>
      </w:pPr>
    </w:p>
    <w:p w:rsidR="00FD4A36" w:rsidRPr="00606790" w:rsidRDefault="00CD18B2" w:rsidP="00CA6DFF">
      <w:pPr>
        <w:pStyle w:val="Heading3"/>
        <w:rPr>
          <w:lang w:val="fr-FR"/>
        </w:rPr>
      </w:pPr>
      <w:bookmarkStart w:id="134" w:name="_Ref195430920"/>
      <w:bookmarkStart w:id="135" w:name="_Toc414287683"/>
      <w:r w:rsidRPr="00606790">
        <w:lastRenderedPageBreak/>
        <w:t>Compliance</w:t>
      </w:r>
      <w:r w:rsidRPr="00606790">
        <w:rPr>
          <w:lang w:val="fr-FR"/>
        </w:rPr>
        <w:t xml:space="preserve"> </w:t>
      </w:r>
      <w:r w:rsidR="00A972B6" w:rsidRPr="00606790">
        <w:rPr>
          <w:lang w:val="fr-FR"/>
        </w:rPr>
        <w:t>D</w:t>
      </w:r>
      <w:r w:rsidRPr="00606790">
        <w:rPr>
          <w:lang w:val="fr-FR"/>
        </w:rPr>
        <w:t>ocuments</w:t>
      </w:r>
      <w:r w:rsidR="00B678BF" w:rsidRPr="00606790">
        <w:rPr>
          <w:lang w:val="fr-FR"/>
        </w:rPr>
        <w:t xml:space="preserve"> (</w:t>
      </w:r>
      <w:r w:rsidR="00860FE0" w:rsidRPr="00606790">
        <w:t>r</w:t>
      </w:r>
      <w:r w:rsidR="00B678BF" w:rsidRPr="00606790">
        <w:t>ef</w:t>
      </w:r>
      <w:r w:rsidR="00B678BF" w:rsidRPr="00606790">
        <w:rPr>
          <w:lang w:val="fr-FR"/>
        </w:rPr>
        <w:t xml:space="preserve">. AMC </w:t>
      </w:r>
      <w:r w:rsidR="00F51BA7" w:rsidRPr="00606790">
        <w:rPr>
          <w:lang w:val="fr-FR"/>
        </w:rPr>
        <w:t>21.A.</w:t>
      </w:r>
      <w:r w:rsidR="00D173D3" w:rsidRPr="00606790">
        <w:rPr>
          <w:lang w:val="fr-FR"/>
        </w:rPr>
        <w:t>14(</w:t>
      </w:r>
      <w:r w:rsidR="00B678BF" w:rsidRPr="00606790">
        <w:rPr>
          <w:lang w:val="fr-FR"/>
        </w:rPr>
        <w:t>b) section 2.</w:t>
      </w:r>
      <w:r w:rsidR="00D173D3" w:rsidRPr="00606790">
        <w:rPr>
          <w:lang w:val="fr-FR"/>
        </w:rPr>
        <w:t>2</w:t>
      </w:r>
      <w:r w:rsidR="00B678BF" w:rsidRPr="00606790">
        <w:rPr>
          <w:lang w:val="fr-FR"/>
        </w:rPr>
        <w:t>)</w:t>
      </w:r>
      <w:bookmarkEnd w:id="134"/>
      <w:bookmarkEnd w:id="135"/>
    </w:p>
    <w:p w:rsidR="00E7461C" w:rsidRPr="00CB6447" w:rsidRDefault="00E7461C" w:rsidP="0054009E">
      <w:pPr>
        <w:rPr>
          <w:rFonts w:ascii="Calibri" w:hAnsi="Calibri" w:cs="Arial"/>
        </w:rPr>
      </w:pPr>
      <w:r w:rsidRPr="00CB6447">
        <w:rPr>
          <w:rFonts w:ascii="Calibri" w:hAnsi="Calibri" w:cs="Arial"/>
          <w:noProof/>
        </w:rPr>
      </w:r>
      <w:r w:rsidR="0003551F" w:rsidRPr="00CB6447">
        <w:rPr>
          <w:rFonts w:ascii="Calibri" w:hAnsi="Calibri" w:cs="Arial"/>
        </w:rPr>
        <w:pict>
          <v:shape id="_x0000_s1126" type="#_x0000_t202" style="width:425.2pt;height:597.75pt;mso-position-horizontal-relative:char;mso-position-vertical-relative:line" strokecolor="blue">
            <v:textbox style="mso-next-textbox:#_x0000_s1126">
              <w:txbxContent>
                <w:p w:rsidR="0060256E" w:rsidRPr="00CB6447" w:rsidRDefault="0060256E" w:rsidP="00C84DDE">
                  <w:pPr>
                    <w:pStyle w:val="Example"/>
                    <w:rPr>
                      <w:rFonts w:ascii="Calibri" w:hAnsi="Calibri"/>
                      <w:sz w:val="22"/>
                      <w:lang w:val="en-AU"/>
                    </w:rPr>
                  </w:pPr>
                  <w:r w:rsidRPr="00CB6447">
                    <w:rPr>
                      <w:rFonts w:ascii="Calibri" w:hAnsi="Calibri"/>
                      <w:sz w:val="22"/>
                      <w:lang w:val="en-AU"/>
                    </w:rPr>
                    <w:t xml:space="preserve">In accordance with the principles of </w:t>
                  </w:r>
                  <w:r w:rsidRPr="00CB6447">
                    <w:rPr>
                      <w:rFonts w:ascii="Calibri" w:hAnsi="Calibri"/>
                      <w:b/>
                      <w:sz w:val="22"/>
                      <w:lang w:val="en-AU"/>
                    </w:rPr>
                    <w:t>AMC 21.A.14 (b) section 2.2</w:t>
                  </w:r>
                  <w:r w:rsidRPr="00CB6447">
                    <w:rPr>
                      <w:rFonts w:ascii="Calibri" w:hAnsi="Calibri"/>
                      <w:sz w:val="22"/>
                      <w:lang w:val="en-AU"/>
                    </w:rPr>
                    <w:t xml:space="preserve">, a procedure should explain how compliance documents are created, addressing the various types to be produced, e.g. </w:t>
                  </w:r>
                  <w:r w:rsidRPr="00CB6447">
                    <w:rPr>
                      <w:rFonts w:ascii="Calibri" w:hAnsi="Calibri"/>
                      <w:iCs/>
                      <w:sz w:val="22"/>
                    </w:rPr>
                    <w:t>reports, analyses, drawings, etc</w:t>
                  </w:r>
                  <w:r w:rsidRPr="00CB6447">
                    <w:rPr>
                      <w:rFonts w:ascii="Calibri" w:hAnsi="Calibri"/>
                      <w:sz w:val="22"/>
                      <w:lang w:val="en-AU"/>
                    </w:rPr>
                    <w:t xml:space="preserve">. The procedure should also mention directly or by cross reference with section </w:t>
                  </w:r>
                  <w:r w:rsidRPr="00CB6447">
                    <w:rPr>
                      <w:rFonts w:ascii="Calibri" w:hAnsi="Calibri"/>
                      <w:color w:val="0000FF"/>
                      <w:sz w:val="22"/>
                      <w:u w:val="single"/>
                      <w:lang w:val="en-AU"/>
                    </w:rPr>
                    <w:fldChar w:fldCharType="begin"/>
                  </w:r>
                  <w:r w:rsidRPr="00CB6447">
                    <w:rPr>
                      <w:rFonts w:ascii="Calibri" w:hAnsi="Calibri"/>
                      <w:color w:val="0000FF"/>
                      <w:sz w:val="22"/>
                      <w:u w:val="single"/>
                      <w:lang w:val="en-AU"/>
                    </w:rPr>
                    <w:instrText xml:space="preserve"> REF _Ref196812220 \r \h </w:instrText>
                  </w:r>
                  <w:r w:rsidRPr="00CB6447">
                    <w:rPr>
                      <w:rFonts w:ascii="Calibri" w:hAnsi="Calibri"/>
                      <w:color w:val="0000FF"/>
                      <w:sz w:val="22"/>
                      <w:u w:val="single"/>
                      <w:lang w:val="en-AU"/>
                    </w:rPr>
                  </w:r>
                  <w:r w:rsidRPr="00CB6447">
                    <w:rPr>
                      <w:rFonts w:ascii="Calibri" w:hAnsi="Calibri"/>
                      <w:color w:val="0000FF"/>
                      <w:sz w:val="22"/>
                      <w:u w:val="single"/>
                      <w:lang w:val="en-AU"/>
                    </w:rPr>
                    <w:instrText xml:space="preserve"> \* MERGEFORMAT </w:instrText>
                  </w:r>
                  <w:r w:rsidRPr="00CB6447">
                    <w:rPr>
                      <w:rFonts w:ascii="Calibri" w:hAnsi="Calibri"/>
                      <w:color w:val="0000FF"/>
                      <w:sz w:val="22"/>
                      <w:u w:val="single"/>
                      <w:lang w:val="en-AU"/>
                    </w:rPr>
                    <w:fldChar w:fldCharType="separate"/>
                  </w:r>
                  <w:r w:rsidR="001D4865">
                    <w:rPr>
                      <w:rFonts w:ascii="Calibri" w:hAnsi="Calibri"/>
                      <w:color w:val="0000FF"/>
                      <w:sz w:val="22"/>
                      <w:u w:val="single"/>
                      <w:lang w:val="en-AU"/>
                    </w:rPr>
                    <w:t>1.5</w:t>
                  </w:r>
                  <w:r w:rsidRPr="00CB6447">
                    <w:rPr>
                      <w:rFonts w:ascii="Calibri" w:hAnsi="Calibri"/>
                      <w:color w:val="0000FF"/>
                      <w:sz w:val="22"/>
                      <w:u w:val="single"/>
                      <w:lang w:val="en-AU"/>
                    </w:rPr>
                    <w:fldChar w:fldCharType="end"/>
                  </w:r>
                  <w:r w:rsidRPr="00CB6447">
                    <w:rPr>
                      <w:rFonts w:ascii="Calibri" w:hAnsi="Calibri"/>
                      <w:sz w:val="22"/>
                      <w:lang w:val="en-AU"/>
                    </w:rPr>
                    <w:t xml:space="preserve"> who is authorised to create, modify and approve compliance documents.</w:t>
                  </w:r>
                </w:p>
                <w:p w:rsidR="0003551F" w:rsidRPr="00CB6447" w:rsidRDefault="0003551F" w:rsidP="00C84DDE">
                  <w:pPr>
                    <w:pStyle w:val="Example"/>
                    <w:rPr>
                      <w:rFonts w:ascii="Calibri" w:hAnsi="Calibri"/>
                      <w:sz w:val="10"/>
                      <w:lang w:val="en-AU"/>
                    </w:rPr>
                  </w:pPr>
                </w:p>
                <w:p w:rsidR="0060256E" w:rsidRPr="00CB6447" w:rsidRDefault="0060256E" w:rsidP="00E0636F">
                  <w:pPr>
                    <w:pStyle w:val="Example"/>
                    <w:rPr>
                      <w:rFonts w:ascii="Calibri" w:hAnsi="Calibri"/>
                      <w:sz w:val="22"/>
                      <w:lang w:val="en-AU"/>
                    </w:rPr>
                  </w:pPr>
                  <w:r w:rsidRPr="00CB6447">
                    <w:rPr>
                      <w:rFonts w:ascii="Calibri" w:hAnsi="Calibri"/>
                      <w:sz w:val="22"/>
                      <w:lang w:val="en-AU"/>
                    </w:rPr>
                    <w:t xml:space="preserve">The applicant must establish procedures for creating compliance documents [ref. AMC 21.A.20(c)] in such a way that: </w:t>
                  </w:r>
                </w:p>
                <w:p w:rsidR="0060256E" w:rsidRPr="00CB6447" w:rsidRDefault="0060256E" w:rsidP="0003551F">
                  <w:pPr>
                    <w:pStyle w:val="Example"/>
                    <w:numPr>
                      <w:ilvl w:val="0"/>
                      <w:numId w:val="34"/>
                    </w:numPr>
                    <w:spacing w:after="0"/>
                    <w:rPr>
                      <w:rFonts w:ascii="Calibri" w:hAnsi="Calibri"/>
                      <w:sz w:val="22"/>
                      <w:lang w:val="en-AU"/>
                    </w:rPr>
                  </w:pPr>
                  <w:r w:rsidRPr="00CB6447">
                    <w:rPr>
                      <w:rFonts w:ascii="Calibri" w:hAnsi="Calibri"/>
                      <w:sz w:val="22"/>
                      <w:lang w:val="en-AU"/>
                    </w:rPr>
                    <w:t xml:space="preserve">the kind of document and the technical objectives for each document are determined at the beginning of the process; each compliance document should normally contain: </w:t>
                  </w:r>
                </w:p>
                <w:p w:rsidR="0060256E" w:rsidRPr="00CB6447" w:rsidRDefault="0060256E" w:rsidP="0003551F">
                  <w:pPr>
                    <w:pStyle w:val="Example"/>
                    <w:numPr>
                      <w:ilvl w:val="0"/>
                      <w:numId w:val="36"/>
                    </w:numPr>
                    <w:spacing w:after="0"/>
                    <w:ind w:left="1843" w:hanging="425"/>
                    <w:rPr>
                      <w:rFonts w:ascii="Calibri" w:hAnsi="Calibri"/>
                      <w:sz w:val="22"/>
                      <w:lang w:val="en-AU"/>
                    </w:rPr>
                  </w:pPr>
                  <w:r w:rsidRPr="00CB6447">
                    <w:rPr>
                      <w:rFonts w:ascii="Calibri" w:hAnsi="Calibri"/>
                      <w:sz w:val="22"/>
                      <w:lang w:val="en-AU"/>
                    </w:rPr>
                    <w:t>an adequate link (e.g.: numbering system to identify the compliance documents) with the corresponding certification programme;</w:t>
                  </w:r>
                </w:p>
                <w:p w:rsidR="0060256E" w:rsidRPr="00CB6447" w:rsidRDefault="0060256E" w:rsidP="0003551F">
                  <w:pPr>
                    <w:pStyle w:val="Example"/>
                    <w:numPr>
                      <w:ilvl w:val="0"/>
                      <w:numId w:val="36"/>
                    </w:numPr>
                    <w:spacing w:after="0"/>
                    <w:ind w:left="1843" w:hanging="425"/>
                    <w:rPr>
                      <w:rFonts w:ascii="Calibri" w:hAnsi="Calibri"/>
                      <w:sz w:val="22"/>
                      <w:lang w:val="en-AU"/>
                    </w:rPr>
                  </w:pPr>
                  <w:r w:rsidRPr="00CB6447">
                    <w:rPr>
                      <w:rFonts w:ascii="Calibri" w:hAnsi="Calibri"/>
                      <w:sz w:val="22"/>
                      <w:lang w:val="en-AU"/>
                    </w:rPr>
                    <w:t>the reference of the certification specifications, special conditions or environmental protection requirements addressed by the document;</w:t>
                  </w:r>
                </w:p>
                <w:p w:rsidR="0060256E" w:rsidRPr="00CB6447" w:rsidRDefault="0060256E" w:rsidP="0003551F">
                  <w:pPr>
                    <w:pStyle w:val="Example"/>
                    <w:numPr>
                      <w:ilvl w:val="0"/>
                      <w:numId w:val="36"/>
                    </w:numPr>
                    <w:spacing w:after="0"/>
                    <w:ind w:left="1843" w:hanging="425"/>
                    <w:rPr>
                      <w:rFonts w:ascii="Calibri" w:hAnsi="Calibri"/>
                      <w:sz w:val="22"/>
                      <w:lang w:val="en-AU"/>
                    </w:rPr>
                  </w:pPr>
                  <w:r w:rsidRPr="00CB6447">
                    <w:rPr>
                      <w:rFonts w:ascii="Calibri" w:hAnsi="Calibri"/>
                      <w:sz w:val="22"/>
                      <w:lang w:val="en-AU"/>
                    </w:rPr>
                    <w:t>data demonstrating compliance;</w:t>
                  </w:r>
                </w:p>
                <w:p w:rsidR="0060256E" w:rsidRPr="00CB6447" w:rsidRDefault="0060256E" w:rsidP="0003551F">
                  <w:pPr>
                    <w:pStyle w:val="Example"/>
                    <w:numPr>
                      <w:ilvl w:val="0"/>
                      <w:numId w:val="36"/>
                    </w:numPr>
                    <w:spacing w:after="0"/>
                    <w:ind w:left="1843" w:hanging="425"/>
                    <w:rPr>
                      <w:rFonts w:ascii="Calibri" w:hAnsi="Calibri"/>
                      <w:sz w:val="22"/>
                      <w:lang w:val="en-AU"/>
                    </w:rPr>
                  </w:pPr>
                  <w:r w:rsidRPr="00CB6447">
                    <w:rPr>
                      <w:rFonts w:ascii="Calibri" w:hAnsi="Calibri"/>
                      <w:sz w:val="22"/>
                      <w:lang w:val="en-AU"/>
                    </w:rPr>
                    <w:t>a statement by the applicant declaring that the document provides the proof of compliance for which it has been created;</w:t>
                  </w:r>
                </w:p>
                <w:p w:rsidR="0060256E" w:rsidRPr="00CB6447" w:rsidRDefault="0060256E" w:rsidP="003B2BFF">
                  <w:pPr>
                    <w:pStyle w:val="Example"/>
                    <w:numPr>
                      <w:ilvl w:val="0"/>
                      <w:numId w:val="36"/>
                    </w:numPr>
                    <w:ind w:left="1843" w:hanging="425"/>
                    <w:rPr>
                      <w:rFonts w:ascii="Calibri" w:hAnsi="Calibri"/>
                      <w:sz w:val="22"/>
                      <w:lang w:val="en-AU"/>
                    </w:rPr>
                  </w:pPr>
                  <w:r w:rsidRPr="00CB6447">
                    <w:rPr>
                      <w:rFonts w:ascii="Calibri" w:hAnsi="Calibri"/>
                      <w:sz w:val="22"/>
                      <w:lang w:val="en-AU"/>
                    </w:rPr>
                    <w:t>the appropriate authorised signature.</w:t>
                  </w:r>
                </w:p>
                <w:p w:rsidR="0060256E" w:rsidRPr="00CB6447" w:rsidRDefault="0060256E" w:rsidP="000E0C96">
                  <w:pPr>
                    <w:pStyle w:val="Example"/>
                    <w:numPr>
                      <w:ilvl w:val="0"/>
                      <w:numId w:val="34"/>
                    </w:numPr>
                    <w:rPr>
                      <w:rFonts w:ascii="Calibri" w:hAnsi="Calibri"/>
                      <w:sz w:val="22"/>
                      <w:lang w:val="en-AU"/>
                    </w:rPr>
                  </w:pPr>
                  <w:r w:rsidRPr="00CB6447">
                    <w:rPr>
                      <w:rFonts w:ascii="Calibri" w:hAnsi="Calibri"/>
                      <w:sz w:val="22"/>
                      <w:lang w:val="en-AU"/>
                    </w:rPr>
                    <w:t>the production of the documents is carefully managed all along the process, in accordance with the milestones defined in the certification programme</w:t>
                  </w:r>
                </w:p>
                <w:p w:rsidR="0060256E" w:rsidRPr="00CB6447" w:rsidRDefault="0060256E" w:rsidP="003B2BFF">
                  <w:pPr>
                    <w:pStyle w:val="Example"/>
                    <w:numPr>
                      <w:ilvl w:val="0"/>
                      <w:numId w:val="34"/>
                    </w:numPr>
                    <w:rPr>
                      <w:rFonts w:ascii="Calibri" w:hAnsi="Calibri"/>
                      <w:sz w:val="22"/>
                      <w:lang w:val="en-AU"/>
                    </w:rPr>
                  </w:pPr>
                  <w:r w:rsidRPr="00CB6447">
                    <w:rPr>
                      <w:rFonts w:ascii="Calibri" w:hAnsi="Calibri"/>
                      <w:sz w:val="22"/>
                      <w:lang w:val="en-AU"/>
                    </w:rPr>
                    <w:t>Each compliance document should have a number and issue date. The various issues of a document should be controlled.</w:t>
                  </w:r>
                  <w:r w:rsidR="00522E01" w:rsidRPr="00CB6447">
                    <w:rPr>
                      <w:rFonts w:ascii="Calibri" w:hAnsi="Calibri"/>
                      <w:sz w:val="22"/>
                      <w:lang w:val="en-AU"/>
                    </w:rPr>
                    <w:t xml:space="preserve"> The issue control system should ensure the traceability between the various issues of each compliance document (e.g. by issue number and/or log register).</w:t>
                  </w:r>
                </w:p>
                <w:p w:rsidR="0060256E" w:rsidRPr="00CB6447" w:rsidRDefault="0060256E" w:rsidP="00E0636F">
                  <w:pPr>
                    <w:pStyle w:val="Example"/>
                    <w:rPr>
                      <w:rFonts w:ascii="Calibri" w:hAnsi="Calibri"/>
                      <w:sz w:val="22"/>
                    </w:rPr>
                  </w:pPr>
                  <w:r w:rsidRPr="00CB6447">
                    <w:rPr>
                      <w:rFonts w:ascii="Calibri" w:hAnsi="Calibri"/>
                      <w:sz w:val="22"/>
                    </w:rPr>
                    <w:t>If so agreed by the Agency, some compliance documentation may be produced after issuance of the final statement of compliance required by 21.A.20(d).</w:t>
                  </w:r>
                </w:p>
                <w:p w:rsidR="0060256E" w:rsidRPr="00CB6447" w:rsidRDefault="00522E01" w:rsidP="00C84DDE">
                  <w:pPr>
                    <w:pStyle w:val="Example"/>
                    <w:rPr>
                      <w:rFonts w:ascii="Calibri" w:hAnsi="Calibri"/>
                      <w:sz w:val="22"/>
                      <w:lang w:val="en-AU"/>
                    </w:rPr>
                  </w:pPr>
                  <w:r w:rsidRPr="00CB6447">
                    <w:rPr>
                      <w:rFonts w:ascii="Calibri" w:hAnsi="Calibri"/>
                      <w:sz w:val="22"/>
                      <w:lang w:val="en-AU"/>
                    </w:rPr>
                    <w:t xml:space="preserve">To ensure compliance documents are created in a consistent manner it is </w:t>
                  </w:r>
                  <w:r w:rsidR="00122A4F" w:rsidRPr="00CB6447">
                    <w:rPr>
                      <w:rFonts w:ascii="Calibri" w:hAnsi="Calibri"/>
                      <w:sz w:val="22"/>
                      <w:lang w:val="en-AU"/>
                    </w:rPr>
                    <w:t>expected that</w:t>
                  </w:r>
                  <w:r w:rsidRPr="00CB6447">
                    <w:rPr>
                      <w:rFonts w:ascii="Calibri" w:hAnsi="Calibri"/>
                      <w:sz w:val="22"/>
                      <w:lang w:val="en-AU"/>
                    </w:rPr>
                    <w:t xml:space="preserve"> document t</w:t>
                  </w:r>
                  <w:r w:rsidR="0060256E" w:rsidRPr="00CB6447">
                    <w:rPr>
                      <w:rFonts w:ascii="Calibri" w:hAnsi="Calibri"/>
                      <w:sz w:val="22"/>
                      <w:lang w:val="en-AU"/>
                    </w:rPr>
                    <w:t xml:space="preserve">emplates </w:t>
                  </w:r>
                  <w:r w:rsidR="00122A4F" w:rsidRPr="00CB6447">
                    <w:rPr>
                      <w:rFonts w:ascii="Calibri" w:hAnsi="Calibri"/>
                      <w:sz w:val="22"/>
                      <w:lang w:val="en-AU"/>
                    </w:rPr>
                    <w:t xml:space="preserve">are defined </w:t>
                  </w:r>
                  <w:r w:rsidR="0060256E" w:rsidRPr="00CB6447">
                    <w:rPr>
                      <w:rFonts w:ascii="Calibri" w:hAnsi="Calibri"/>
                      <w:sz w:val="22"/>
                      <w:lang w:val="en-AU"/>
                    </w:rPr>
                    <w:t xml:space="preserve">for the different types of compliance documents indicating minimum content and </w:t>
                  </w:r>
                  <w:r w:rsidR="00122A4F" w:rsidRPr="00CB6447">
                    <w:rPr>
                      <w:rFonts w:ascii="Calibri" w:hAnsi="Calibri"/>
                      <w:sz w:val="22"/>
                      <w:lang w:val="en-AU"/>
                    </w:rPr>
                    <w:t xml:space="preserve">that </w:t>
                  </w:r>
                  <w:r w:rsidR="0060256E" w:rsidRPr="00CB6447">
                    <w:rPr>
                      <w:rFonts w:ascii="Calibri" w:hAnsi="Calibri"/>
                      <w:sz w:val="22"/>
                      <w:lang w:val="en-AU"/>
                    </w:rPr>
                    <w:t xml:space="preserve">compiling guidelines are </w:t>
                  </w:r>
                  <w:r w:rsidR="00122A4F" w:rsidRPr="00CB6447">
                    <w:rPr>
                      <w:rFonts w:ascii="Calibri" w:hAnsi="Calibri"/>
                      <w:sz w:val="22"/>
                      <w:lang w:val="en-AU"/>
                    </w:rPr>
                    <w:t>provided</w:t>
                  </w:r>
                  <w:r w:rsidR="0060256E" w:rsidRPr="00CB6447">
                    <w:rPr>
                      <w:rFonts w:ascii="Calibri" w:hAnsi="Calibri"/>
                      <w:sz w:val="22"/>
                      <w:lang w:val="en-AU"/>
                    </w:rPr>
                    <w:t>.</w:t>
                  </w:r>
                  <w:r w:rsidR="00122A4F" w:rsidRPr="00CB6447">
                    <w:rPr>
                      <w:rFonts w:ascii="Calibri" w:hAnsi="Calibri"/>
                      <w:sz w:val="22"/>
                      <w:lang w:val="en-AU"/>
                    </w:rPr>
                    <w:t xml:space="preserve"> It is recommended that compliance document templates are included in the handbook (as appendix or by reference).</w:t>
                  </w:r>
                </w:p>
                <w:p w:rsidR="0003551F" w:rsidRPr="00CB6447" w:rsidRDefault="0003551F" w:rsidP="00C84DDE">
                  <w:pPr>
                    <w:pStyle w:val="Example"/>
                    <w:rPr>
                      <w:rFonts w:ascii="Calibri" w:hAnsi="Calibri"/>
                      <w:sz w:val="10"/>
                      <w:lang w:val="en-AU"/>
                    </w:rPr>
                  </w:pPr>
                </w:p>
                <w:p w:rsidR="00646617" w:rsidRPr="00CB6447" w:rsidRDefault="00646617" w:rsidP="00646617">
                  <w:pPr>
                    <w:pStyle w:val="Example"/>
                    <w:rPr>
                      <w:rFonts w:ascii="Calibri" w:hAnsi="Calibri"/>
                      <w:sz w:val="22"/>
                      <w:lang w:val="en-AU"/>
                    </w:rPr>
                  </w:pPr>
                  <w:r w:rsidRPr="00CB6447">
                    <w:rPr>
                      <w:rFonts w:ascii="Calibri" w:hAnsi="Calibri"/>
                      <w:sz w:val="22"/>
                      <w:lang w:val="en-AU"/>
                    </w:rPr>
                    <w:t>If flight testing is anticipated as a means of compliance, the flight test organisation and procedures must be defined. Aspects to be addressed in the procedure are:</w:t>
                  </w:r>
                </w:p>
                <w:p w:rsidR="00646617" w:rsidRPr="00CB6447" w:rsidRDefault="00646617" w:rsidP="00646617">
                  <w:pPr>
                    <w:pStyle w:val="Example"/>
                    <w:numPr>
                      <w:ilvl w:val="0"/>
                      <w:numId w:val="46"/>
                    </w:numPr>
                    <w:spacing w:after="0"/>
                    <w:rPr>
                      <w:rFonts w:ascii="Calibri" w:hAnsi="Calibri"/>
                      <w:sz w:val="22"/>
                      <w:lang w:val="en-AU"/>
                    </w:rPr>
                  </w:pPr>
                  <w:r w:rsidRPr="00CB6447">
                    <w:rPr>
                      <w:rFonts w:ascii="Calibri" w:hAnsi="Calibri"/>
                      <w:sz w:val="22"/>
                      <w:lang w:val="en-AU"/>
                    </w:rPr>
                    <w:t>Test aircraft</w:t>
                  </w:r>
                </w:p>
                <w:p w:rsidR="00646617" w:rsidRPr="00CB6447" w:rsidRDefault="00646617" w:rsidP="00646617">
                  <w:pPr>
                    <w:pStyle w:val="Example"/>
                    <w:numPr>
                      <w:ilvl w:val="0"/>
                      <w:numId w:val="46"/>
                    </w:numPr>
                    <w:spacing w:after="0"/>
                    <w:rPr>
                      <w:rFonts w:ascii="Calibri" w:hAnsi="Calibri"/>
                      <w:sz w:val="22"/>
                      <w:lang w:val="en-AU"/>
                    </w:rPr>
                  </w:pPr>
                  <w:r w:rsidRPr="00CB6447">
                    <w:rPr>
                      <w:rFonts w:ascii="Calibri" w:hAnsi="Calibri"/>
                      <w:sz w:val="22"/>
                      <w:lang w:val="en-AU"/>
                    </w:rPr>
                    <w:t>Personnel</w:t>
                  </w:r>
                </w:p>
                <w:p w:rsidR="00646617" w:rsidRPr="00CB6447" w:rsidRDefault="00646617" w:rsidP="00646617">
                  <w:pPr>
                    <w:pStyle w:val="Example"/>
                    <w:numPr>
                      <w:ilvl w:val="0"/>
                      <w:numId w:val="46"/>
                    </w:numPr>
                    <w:spacing w:after="0"/>
                    <w:rPr>
                      <w:rFonts w:ascii="Calibri" w:hAnsi="Calibri"/>
                      <w:sz w:val="22"/>
                      <w:lang w:val="en-AU"/>
                    </w:rPr>
                  </w:pPr>
                  <w:r w:rsidRPr="00CB6447">
                    <w:rPr>
                      <w:rFonts w:ascii="Calibri" w:hAnsi="Calibri"/>
                      <w:sz w:val="22"/>
                      <w:lang w:val="en-AU"/>
                    </w:rPr>
                    <w:t>Facilities and equipment</w:t>
                  </w:r>
                </w:p>
                <w:p w:rsidR="00646617" w:rsidRPr="00CB6447" w:rsidRDefault="00646617" w:rsidP="00646617">
                  <w:pPr>
                    <w:pStyle w:val="Example"/>
                    <w:numPr>
                      <w:ilvl w:val="0"/>
                      <w:numId w:val="46"/>
                    </w:numPr>
                    <w:spacing w:after="0"/>
                    <w:rPr>
                      <w:rFonts w:ascii="Calibri" w:hAnsi="Calibri"/>
                      <w:sz w:val="22"/>
                      <w:lang w:val="en-AU"/>
                    </w:rPr>
                  </w:pPr>
                  <w:r w:rsidRPr="00CB6447">
                    <w:rPr>
                      <w:rFonts w:ascii="Calibri" w:hAnsi="Calibri"/>
                      <w:sz w:val="22"/>
                      <w:lang w:val="en-AU"/>
                    </w:rPr>
                    <w:t>Deliverables</w:t>
                  </w:r>
                </w:p>
                <w:p w:rsidR="0003551F" w:rsidRPr="00CB6447" w:rsidRDefault="0003551F" w:rsidP="00C84DDE">
                  <w:pPr>
                    <w:pStyle w:val="Example"/>
                    <w:rPr>
                      <w:rFonts w:ascii="Calibri" w:hAnsi="Calibri"/>
                      <w:sz w:val="10"/>
                      <w:lang w:val="en-AU"/>
                    </w:rPr>
                  </w:pPr>
                </w:p>
                <w:p w:rsidR="00915CFE" w:rsidRPr="00CB6447" w:rsidRDefault="00646617" w:rsidP="00C84DDE">
                  <w:pPr>
                    <w:pStyle w:val="Example"/>
                    <w:rPr>
                      <w:rFonts w:ascii="Calibri" w:hAnsi="Calibri"/>
                      <w:sz w:val="22"/>
                      <w:lang w:val="en-AU"/>
                    </w:rPr>
                  </w:pPr>
                  <w:r w:rsidRPr="00CB6447">
                    <w:rPr>
                      <w:rFonts w:ascii="Calibri" w:hAnsi="Calibri"/>
                      <w:sz w:val="22"/>
                      <w:lang w:val="en-AU"/>
                    </w:rPr>
                    <w:t xml:space="preserve">For detailed guidance, please refer to the ‘Good practices’ as published on the EASA </w:t>
                  </w:r>
                  <w:r w:rsidR="004C51AA" w:rsidRPr="00CB6447">
                    <w:rPr>
                      <w:rFonts w:ascii="Calibri" w:hAnsi="Calibri"/>
                      <w:sz w:val="22"/>
                      <w:lang w:val="en-AU"/>
                    </w:rPr>
                    <w:t xml:space="preserve">DOA </w:t>
                  </w:r>
                  <w:r w:rsidRPr="00CB6447">
                    <w:rPr>
                      <w:rFonts w:ascii="Calibri" w:hAnsi="Calibri"/>
                      <w:sz w:val="22"/>
                      <w:lang w:val="en-AU"/>
                    </w:rPr>
                    <w:t>web</w:t>
                  </w:r>
                  <w:r w:rsidR="004C51AA" w:rsidRPr="00CB6447">
                    <w:rPr>
                      <w:rFonts w:ascii="Calibri" w:hAnsi="Calibri"/>
                      <w:sz w:val="22"/>
                      <w:lang w:val="en-AU"/>
                    </w:rPr>
                    <w:t>page.</w:t>
                  </w:r>
                </w:p>
              </w:txbxContent>
            </v:textbox>
            <w10:anchorlock/>
          </v:shape>
        </w:pict>
      </w:r>
    </w:p>
    <w:p w:rsidR="00F547C7" w:rsidRPr="00CB6447" w:rsidRDefault="00E7461C" w:rsidP="00E7461C">
      <w:pPr>
        <w:rPr>
          <w:rFonts w:ascii="Calibri" w:hAnsi="Calibri" w:cs="Arial"/>
          <w:sz w:val="22"/>
          <w:szCs w:val="22"/>
        </w:rPr>
      </w:pPr>
      <w:r w:rsidRPr="00CB6447">
        <w:rPr>
          <w:rFonts w:ascii="Calibri" w:hAnsi="Calibri" w:cs="Arial"/>
          <w:sz w:val="22"/>
          <w:szCs w:val="22"/>
        </w:rPr>
        <w:t>[TEXT HERE]</w:t>
      </w:r>
    </w:p>
    <w:p w:rsidR="0079596B" w:rsidRPr="00CA6DFF" w:rsidRDefault="0079596B" w:rsidP="00CA6DFF">
      <w:pPr>
        <w:pStyle w:val="Heading3"/>
      </w:pPr>
      <w:bookmarkStart w:id="136" w:name="_Toc414287684"/>
      <w:r w:rsidRPr="00CA6DFF">
        <w:lastRenderedPageBreak/>
        <w:t>Configuration Control</w:t>
      </w:r>
      <w:r w:rsidR="00E47A81" w:rsidRPr="00CA6DFF">
        <w:t xml:space="preserve"> </w:t>
      </w:r>
      <w:r w:rsidR="00724165" w:rsidRPr="00CA6DFF">
        <w:t xml:space="preserve">of the Change </w:t>
      </w:r>
      <w:r w:rsidR="00E47A81" w:rsidRPr="00CA6DFF">
        <w:t xml:space="preserve">(Ref. </w:t>
      </w:r>
      <w:r w:rsidR="00F51BA7" w:rsidRPr="00CA6DFF">
        <w:t>21.A.</w:t>
      </w:r>
      <w:r w:rsidR="00431F42" w:rsidRPr="00CA6DFF">
        <w:t>117</w:t>
      </w:r>
      <w:r w:rsidR="00E47A81" w:rsidRPr="00CA6DFF">
        <w:t xml:space="preserve">, </w:t>
      </w:r>
      <w:r w:rsidR="004C0CBE" w:rsidRPr="00CA6DFF">
        <w:t xml:space="preserve">21.A.31, </w:t>
      </w:r>
      <w:r w:rsidR="00F51BA7" w:rsidRPr="00CA6DFF">
        <w:t>21.A.</w:t>
      </w:r>
      <w:r w:rsidR="00431F42" w:rsidRPr="00CA6DFF">
        <w:t xml:space="preserve">95, </w:t>
      </w:r>
      <w:r w:rsidR="00F51BA7" w:rsidRPr="00CA6DFF">
        <w:t>21.A.</w:t>
      </w:r>
      <w:r w:rsidR="00431F42" w:rsidRPr="00CA6DFF">
        <w:t>97,</w:t>
      </w:r>
      <w:r w:rsidR="00E47A81" w:rsidRPr="00CA6DFF">
        <w:t xml:space="preserve"> AMC </w:t>
      </w:r>
      <w:r w:rsidR="00F51BA7" w:rsidRPr="00CA6DFF">
        <w:t>21.A.</w:t>
      </w:r>
      <w:r w:rsidR="00724165" w:rsidRPr="00CA6DFF">
        <w:t>14</w:t>
      </w:r>
      <w:r w:rsidR="0020510D" w:rsidRPr="00CA6DFF">
        <w:t>,</w:t>
      </w:r>
      <w:r w:rsidR="00507D48" w:rsidRPr="00CA6DFF">
        <w:t xml:space="preserve"> section 1</w:t>
      </w:r>
      <w:r w:rsidR="00E47A81" w:rsidRPr="00CA6DFF">
        <w:t>.1</w:t>
      </w:r>
      <w:r w:rsidR="00507D48" w:rsidRPr="00CA6DFF">
        <w:t xml:space="preserve"> and 2.1</w:t>
      </w:r>
      <w:r w:rsidR="00E47A81" w:rsidRPr="00CA6DFF">
        <w:t>)</w:t>
      </w:r>
      <w:bookmarkEnd w:id="136"/>
    </w:p>
    <w:p w:rsidR="0079596B" w:rsidRPr="00CB6447" w:rsidRDefault="0079596B" w:rsidP="0079596B">
      <w:pPr>
        <w:rPr>
          <w:rFonts w:ascii="Calibri" w:hAnsi="Calibri" w:cs="Arial"/>
        </w:rPr>
      </w:pPr>
      <w:r w:rsidRPr="00CB6447">
        <w:rPr>
          <w:rFonts w:ascii="Calibri" w:hAnsi="Calibri" w:cs="Arial"/>
          <w:noProof/>
        </w:rPr>
      </w:r>
      <w:r w:rsidR="00CA6DFF" w:rsidRPr="00CB6447">
        <w:rPr>
          <w:rFonts w:ascii="Calibri" w:hAnsi="Calibri" w:cs="Arial"/>
        </w:rPr>
        <w:pict>
          <v:shape id="_x0000_s1128" type="#_x0000_t202" style="width:425.2pt;height:517.2pt;mso-position-horizontal-relative:char;mso-position-vertical-relative:line" strokecolor="blue">
            <v:textbox style="mso-next-textbox:#_x0000_s1128">
              <w:txbxContent>
                <w:p w:rsidR="0060256E" w:rsidRPr="00CB6447" w:rsidRDefault="0060256E" w:rsidP="00431F42">
                  <w:pPr>
                    <w:pStyle w:val="Example"/>
                    <w:rPr>
                      <w:rFonts w:ascii="Calibri" w:hAnsi="Calibri"/>
                      <w:sz w:val="22"/>
                      <w:lang w:val="en-AU"/>
                    </w:rPr>
                  </w:pPr>
                  <w:r w:rsidRPr="00CB6447">
                    <w:rPr>
                      <w:rFonts w:ascii="Calibri" w:hAnsi="Calibri"/>
                      <w:sz w:val="22"/>
                      <w:lang w:val="en-AU"/>
                    </w:rPr>
                    <w:t xml:space="preserve">The </w:t>
                  </w:r>
                  <w:r w:rsidR="00A339AD" w:rsidRPr="00CB6447">
                    <w:rPr>
                      <w:rFonts w:ascii="Calibri" w:hAnsi="Calibri"/>
                      <w:sz w:val="22"/>
                      <w:lang w:val="en-AU"/>
                    </w:rPr>
                    <w:t xml:space="preserve">organisation’s </w:t>
                  </w:r>
                  <w:r w:rsidRPr="00CB6447">
                    <w:rPr>
                      <w:rFonts w:ascii="Calibri" w:hAnsi="Calibri"/>
                      <w:sz w:val="22"/>
                      <w:lang w:val="en-AU"/>
                    </w:rPr>
                    <w:t>process for configuration control of the product “subject</w:t>
                  </w:r>
                  <w:r w:rsidR="00550175" w:rsidRPr="00CB6447">
                    <w:rPr>
                      <w:rFonts w:ascii="Calibri" w:hAnsi="Calibri"/>
                      <w:sz w:val="22"/>
                      <w:lang w:val="en-AU"/>
                    </w:rPr>
                    <w:t xml:space="preserve"> </w:t>
                  </w:r>
                  <w:r w:rsidR="004D7723" w:rsidRPr="00CB6447">
                    <w:rPr>
                      <w:rFonts w:ascii="Calibri" w:hAnsi="Calibri"/>
                      <w:sz w:val="22"/>
                      <w:lang w:val="en-AU"/>
                    </w:rPr>
                    <w:t>to</w:t>
                  </w:r>
                  <w:r w:rsidRPr="00CB6447">
                    <w:rPr>
                      <w:rFonts w:ascii="Calibri" w:hAnsi="Calibri"/>
                      <w:sz w:val="22"/>
                      <w:lang w:val="en-AU"/>
                    </w:rPr>
                    <w:t xml:space="preserve"> the change” should be </w:t>
                  </w:r>
                  <w:r w:rsidR="00A339AD" w:rsidRPr="00CB6447">
                    <w:rPr>
                      <w:rFonts w:ascii="Calibri" w:hAnsi="Calibri"/>
                      <w:sz w:val="22"/>
                      <w:lang w:val="en-AU"/>
                    </w:rPr>
                    <w:t xml:space="preserve">described </w:t>
                  </w:r>
                  <w:r w:rsidRPr="00CB6447">
                    <w:rPr>
                      <w:rFonts w:ascii="Calibri" w:hAnsi="Calibri"/>
                      <w:sz w:val="22"/>
                      <w:lang w:val="en-AU"/>
                    </w:rPr>
                    <w:t xml:space="preserve">in this section: </w:t>
                  </w:r>
                </w:p>
                <w:p w:rsidR="0060256E" w:rsidRPr="00CB6447" w:rsidRDefault="0060256E" w:rsidP="00812FFF">
                  <w:pPr>
                    <w:pStyle w:val="Example"/>
                    <w:numPr>
                      <w:ilvl w:val="0"/>
                      <w:numId w:val="37"/>
                    </w:numPr>
                    <w:rPr>
                      <w:rFonts w:ascii="Calibri" w:hAnsi="Calibri"/>
                      <w:sz w:val="22"/>
                    </w:rPr>
                  </w:pPr>
                  <w:r w:rsidRPr="00CB6447">
                    <w:rPr>
                      <w:rFonts w:ascii="Calibri" w:hAnsi="Calibri"/>
                      <w:sz w:val="22"/>
                    </w:rPr>
                    <w:t>Configuration Identification,</w:t>
                  </w:r>
                </w:p>
                <w:p w:rsidR="0060256E" w:rsidRPr="00CB6447" w:rsidRDefault="0060256E" w:rsidP="00812FFF">
                  <w:pPr>
                    <w:pStyle w:val="Example"/>
                    <w:numPr>
                      <w:ilvl w:val="0"/>
                      <w:numId w:val="37"/>
                    </w:numPr>
                    <w:rPr>
                      <w:rFonts w:ascii="Calibri" w:hAnsi="Calibri"/>
                      <w:sz w:val="22"/>
                    </w:rPr>
                  </w:pPr>
                  <w:r w:rsidRPr="00CB6447">
                    <w:rPr>
                      <w:rFonts w:ascii="Calibri" w:hAnsi="Calibri"/>
                      <w:sz w:val="22"/>
                    </w:rPr>
                    <w:t>Configuration Control,</w:t>
                  </w:r>
                </w:p>
                <w:p w:rsidR="0060256E" w:rsidRPr="00CB6447" w:rsidRDefault="0060256E" w:rsidP="00812FFF">
                  <w:pPr>
                    <w:pStyle w:val="Example"/>
                    <w:numPr>
                      <w:ilvl w:val="0"/>
                      <w:numId w:val="37"/>
                    </w:numPr>
                    <w:rPr>
                      <w:rFonts w:ascii="Calibri" w:hAnsi="Calibri"/>
                      <w:sz w:val="22"/>
                    </w:rPr>
                  </w:pPr>
                  <w:r w:rsidRPr="00CB6447">
                    <w:rPr>
                      <w:rFonts w:ascii="Calibri" w:hAnsi="Calibri"/>
                      <w:sz w:val="22"/>
                    </w:rPr>
                    <w:t>Configuration Verification</w:t>
                  </w:r>
                  <w:r w:rsidR="00A339AD" w:rsidRPr="00CB6447">
                    <w:rPr>
                      <w:rFonts w:ascii="Calibri" w:hAnsi="Calibri"/>
                      <w:sz w:val="22"/>
                    </w:rPr>
                    <w:t>.</w:t>
                  </w:r>
                </w:p>
                <w:p w:rsidR="0060256E" w:rsidRPr="00CB6447" w:rsidRDefault="00A339AD" w:rsidP="00812FFF">
                  <w:pPr>
                    <w:pStyle w:val="Example"/>
                    <w:rPr>
                      <w:rFonts w:ascii="Calibri" w:hAnsi="Calibri"/>
                      <w:sz w:val="22"/>
                    </w:rPr>
                  </w:pPr>
                  <w:r w:rsidRPr="00CB6447">
                    <w:rPr>
                      <w:rFonts w:ascii="Calibri" w:hAnsi="Calibri"/>
                      <w:sz w:val="22"/>
                    </w:rPr>
                    <w:t>The process should address these aspects as</w:t>
                  </w:r>
                  <w:r w:rsidR="0060256E" w:rsidRPr="00CB6447">
                    <w:rPr>
                      <w:rFonts w:ascii="Calibri" w:hAnsi="Calibri"/>
                      <w:sz w:val="22"/>
                    </w:rPr>
                    <w:t xml:space="preserve"> applicable to any project developed by the design organisation itself.</w:t>
                  </w:r>
                </w:p>
                <w:p w:rsidR="0060256E" w:rsidRPr="00CB6447" w:rsidRDefault="0060256E" w:rsidP="00812FFF">
                  <w:pPr>
                    <w:pStyle w:val="Example"/>
                    <w:rPr>
                      <w:rFonts w:ascii="Calibri" w:hAnsi="Calibri"/>
                      <w:sz w:val="22"/>
                    </w:rPr>
                  </w:pPr>
                  <w:r w:rsidRPr="00CB6447">
                    <w:rPr>
                      <w:rFonts w:ascii="Calibri" w:hAnsi="Calibri"/>
                      <w:sz w:val="22"/>
                    </w:rPr>
                    <w:t>The following diagram summarizes these three points and may be considered as the general process for the configuration management and control during the project lifetime.</w:t>
                  </w:r>
                </w:p>
                <w:p w:rsidR="0060256E" w:rsidRPr="00CB6447" w:rsidRDefault="0060256E" w:rsidP="00C8401B">
                  <w:pPr>
                    <w:pStyle w:val="Example"/>
                    <w:jc w:val="center"/>
                    <w:rPr>
                      <w:rFonts w:ascii="Calibri" w:hAnsi="Calibri"/>
                      <w:sz w:val="22"/>
                    </w:rPr>
                  </w:pPr>
                  <w:r w:rsidRPr="00CB6447">
                    <w:rPr>
                      <w:rFonts w:ascii="Calibri" w:hAnsi="Calibri"/>
                      <w:sz w:val="22"/>
                    </w:rPr>
                    <w:object w:dxaOrig="11502" w:dyaOrig="6415">
                      <v:shape id="_x0000_i1066" type="#_x0000_t75" style="width:300pt;height:167.25pt">
                        <v:imagedata r:id="rId10" o:title=""/>
                      </v:shape>
                    </w:object>
                  </w:r>
                </w:p>
                <w:p w:rsidR="004D7723" w:rsidRPr="00CB6447" w:rsidRDefault="004D7723" w:rsidP="004D7723">
                  <w:pPr>
                    <w:rPr>
                      <w:rFonts w:ascii="Calibri" w:hAnsi="Calibri" w:cs="Arial"/>
                      <w:color w:val="000000"/>
                      <w:sz w:val="22"/>
                      <w:szCs w:val="22"/>
                    </w:rPr>
                  </w:pPr>
                  <w:r w:rsidRPr="00CB6447">
                    <w:rPr>
                      <w:rFonts w:ascii="Calibri" w:hAnsi="Calibri" w:cs="Arial"/>
                      <w:color w:val="000000"/>
                      <w:sz w:val="22"/>
                      <w:szCs w:val="22"/>
                    </w:rPr>
                    <w:t>The configuration control system shall be appropriate to the working methods and size/complexity of the organization. The system shall ensure that changes in the (Supplemental) Type investigation process during any phase are properly managed, so that correlated documentation is evaluated and updated as necessary. And that any design changes or document updates (especially after STC approval) will be appropriately classified and approved.</w:t>
                  </w:r>
                </w:p>
                <w:p w:rsidR="0060256E" w:rsidRPr="00CB6447" w:rsidRDefault="0060256E" w:rsidP="00812FFF">
                  <w:pPr>
                    <w:pStyle w:val="Example"/>
                    <w:rPr>
                      <w:rFonts w:ascii="Calibri" w:hAnsi="Calibri"/>
                      <w:sz w:val="22"/>
                    </w:rPr>
                  </w:pPr>
                </w:p>
                <w:p w:rsidR="0060256E" w:rsidRPr="00CB6447" w:rsidRDefault="0060256E" w:rsidP="00F1493E">
                  <w:pPr>
                    <w:pStyle w:val="Example"/>
                    <w:rPr>
                      <w:rFonts w:ascii="Calibri" w:hAnsi="Calibri"/>
                      <w:sz w:val="22"/>
                    </w:rPr>
                  </w:pPr>
                  <w:r w:rsidRPr="00CB6447">
                    <w:rPr>
                      <w:rFonts w:ascii="Calibri" w:hAnsi="Calibri"/>
                      <w:sz w:val="22"/>
                    </w:rPr>
                    <w:t xml:space="preserve">The documentation of the projects (both STC and Change Design) shall be organised in a logical structure where the </w:t>
                  </w:r>
                  <w:r w:rsidR="00316E1C" w:rsidRPr="00CB6447">
                    <w:rPr>
                      <w:rFonts w:ascii="Calibri" w:hAnsi="Calibri"/>
                      <w:sz w:val="22"/>
                    </w:rPr>
                    <w:t xml:space="preserve">document </w:t>
                  </w:r>
                  <w:r w:rsidRPr="00CB6447">
                    <w:rPr>
                      <w:rFonts w:ascii="Calibri" w:hAnsi="Calibri"/>
                      <w:sz w:val="22"/>
                    </w:rPr>
                    <w:t>hierarch</w:t>
                  </w:r>
                  <w:r w:rsidR="00316E1C" w:rsidRPr="00CB6447">
                    <w:rPr>
                      <w:rFonts w:ascii="Calibri" w:hAnsi="Calibri"/>
                      <w:sz w:val="22"/>
                    </w:rPr>
                    <w:t>y</w:t>
                  </w:r>
                  <w:r w:rsidRPr="00CB6447">
                    <w:rPr>
                      <w:rFonts w:ascii="Calibri" w:hAnsi="Calibri"/>
                      <w:sz w:val="22"/>
                    </w:rPr>
                    <w:t xml:space="preserve"> and the correlation between </w:t>
                  </w:r>
                  <w:r w:rsidR="00316E1C" w:rsidRPr="00CB6447">
                    <w:rPr>
                      <w:rFonts w:ascii="Calibri" w:hAnsi="Calibri"/>
                      <w:sz w:val="22"/>
                    </w:rPr>
                    <w:t xml:space="preserve">documents </w:t>
                  </w:r>
                  <w:r w:rsidRPr="00CB6447">
                    <w:rPr>
                      <w:rFonts w:ascii="Calibri" w:hAnsi="Calibri"/>
                      <w:sz w:val="22"/>
                    </w:rPr>
                    <w:t xml:space="preserve">is well defined; in particular reference with the Certification Programme (paragraph </w:t>
                  </w:r>
                  <w:r w:rsidR="00526AEA" w:rsidRPr="00CB6447">
                    <w:rPr>
                      <w:rFonts w:ascii="Calibri" w:hAnsi="Calibri"/>
                      <w:color w:val="3366FF"/>
                      <w:sz w:val="22"/>
                      <w:u w:val="single"/>
                      <w:lang w:val="en-AU"/>
                    </w:rPr>
                    <w:fldChar w:fldCharType="begin"/>
                  </w:r>
                  <w:r w:rsidR="00526AEA" w:rsidRPr="00CB6447">
                    <w:rPr>
                      <w:rFonts w:ascii="Calibri" w:hAnsi="Calibri"/>
                      <w:color w:val="3366FF"/>
                      <w:sz w:val="22"/>
                      <w:u w:val="single"/>
                      <w:lang w:val="en-AU"/>
                    </w:rPr>
                    <w:instrText xml:space="preserve"> REF _Ref195430964 \r \h </w:instrText>
                  </w:r>
                  <w:r w:rsidR="00526AEA" w:rsidRPr="00CB6447">
                    <w:rPr>
                      <w:rFonts w:ascii="Calibri" w:hAnsi="Calibri"/>
                      <w:color w:val="3366FF"/>
                      <w:sz w:val="22"/>
                      <w:u w:val="single"/>
                      <w:lang w:val="en-AU"/>
                    </w:rPr>
                  </w:r>
                  <w:r w:rsidR="00526AEA" w:rsidRPr="00CB6447">
                    <w:rPr>
                      <w:rFonts w:ascii="Calibri" w:hAnsi="Calibri"/>
                      <w:color w:val="3366FF"/>
                      <w:sz w:val="22"/>
                      <w:u w:val="single"/>
                      <w:lang w:val="en-AU"/>
                    </w:rPr>
                    <w:instrText xml:space="preserve"> \* MERGEFORMAT </w:instrText>
                  </w:r>
                  <w:r w:rsidR="00526AEA" w:rsidRPr="00CB6447">
                    <w:rPr>
                      <w:rFonts w:ascii="Calibri" w:hAnsi="Calibri"/>
                      <w:color w:val="3366FF"/>
                      <w:sz w:val="22"/>
                      <w:u w:val="single"/>
                      <w:lang w:val="en-AU"/>
                    </w:rPr>
                    <w:fldChar w:fldCharType="separate"/>
                  </w:r>
                  <w:r w:rsidR="001D4865">
                    <w:rPr>
                      <w:rFonts w:ascii="Calibri" w:hAnsi="Calibri"/>
                      <w:color w:val="3366FF"/>
                      <w:sz w:val="22"/>
                      <w:u w:val="single"/>
                      <w:lang w:val="en-AU"/>
                    </w:rPr>
                    <w:t>2.1.2</w:t>
                  </w:r>
                  <w:r w:rsidR="00526AEA" w:rsidRPr="00CB6447">
                    <w:rPr>
                      <w:rFonts w:ascii="Calibri" w:hAnsi="Calibri"/>
                      <w:color w:val="3366FF"/>
                      <w:sz w:val="22"/>
                      <w:u w:val="single"/>
                      <w:lang w:val="en-AU"/>
                    </w:rPr>
                    <w:fldChar w:fldCharType="end"/>
                  </w:r>
                  <w:r w:rsidRPr="00CB6447">
                    <w:rPr>
                      <w:rFonts w:ascii="Calibri" w:hAnsi="Calibri"/>
                      <w:sz w:val="22"/>
                    </w:rPr>
                    <w:t xml:space="preserve">) shall be ensured. This concept allows an adequate control of the impacts that a modification determines on the documentation (drawings, specification, reports, manuals, </w:t>
                  </w:r>
                  <w:r w:rsidR="00A339AD" w:rsidRPr="00CB6447">
                    <w:rPr>
                      <w:rFonts w:ascii="Calibri" w:hAnsi="Calibri"/>
                      <w:sz w:val="22"/>
                    </w:rPr>
                    <w:t>etc</w:t>
                  </w:r>
                  <w:r w:rsidRPr="00CB6447">
                    <w:rPr>
                      <w:rFonts w:ascii="Calibri" w:hAnsi="Calibri"/>
                      <w:sz w:val="22"/>
                    </w:rPr>
                    <w:t xml:space="preserve">….). The following diagram shows the fundamental structure (tree) of the documentation describing a project. </w:t>
                  </w:r>
                </w:p>
              </w:txbxContent>
            </v:textbox>
            <w10:anchorlock/>
          </v:shape>
        </w:pict>
      </w:r>
    </w:p>
    <w:p w:rsidR="00CA6DFF" w:rsidRPr="00CB6447" w:rsidRDefault="00CA6DFF" w:rsidP="0079596B">
      <w:pPr>
        <w:rPr>
          <w:rFonts w:ascii="Calibri" w:hAnsi="Calibri" w:cs="Arial"/>
        </w:rPr>
      </w:pPr>
    </w:p>
    <w:p w:rsidR="00CA6DFF" w:rsidRPr="00CB6447" w:rsidRDefault="00CA6DFF" w:rsidP="0079596B">
      <w:pPr>
        <w:rPr>
          <w:rFonts w:ascii="Calibri" w:hAnsi="Calibri" w:cs="Arial"/>
        </w:rPr>
      </w:pPr>
    </w:p>
    <w:p w:rsidR="00CA6DFF" w:rsidRPr="00CB6447" w:rsidRDefault="00CA6DFF" w:rsidP="0079596B">
      <w:pPr>
        <w:rPr>
          <w:rFonts w:ascii="Calibri" w:hAnsi="Calibri" w:cs="Arial"/>
        </w:rPr>
      </w:pPr>
      <w:r w:rsidRPr="00CA6DFF">
        <w:rPr>
          <w:rFonts w:ascii="Calibri" w:hAnsi="Calibri" w:cs="Arial"/>
          <w:noProof/>
        </w:rPr>
      </w:r>
      <w:r w:rsidRPr="00CA6DFF">
        <w:rPr>
          <w:rFonts w:ascii="Calibri" w:hAnsi="Calibri" w:cs="Arial"/>
        </w:rPr>
        <w:pict>
          <v:shape id="_x0000_s1168" type="#_x0000_t202" style="width:425.2pt;height:188.4pt;mso-position-horizontal-relative:char;mso-position-vertical-relative:line" strokecolor="blue">
            <v:textbox style="mso-next-textbox:#_x0000_s1168">
              <w:txbxContent>
                <w:p w:rsidR="00CA6DFF" w:rsidRPr="00CB6447" w:rsidRDefault="00CA6DFF" w:rsidP="00CA6DFF">
                  <w:pPr>
                    <w:pStyle w:val="Example"/>
                    <w:jc w:val="center"/>
                    <w:rPr>
                      <w:rFonts w:ascii="Calibri" w:hAnsi="Calibri"/>
                      <w:sz w:val="22"/>
                    </w:rPr>
                  </w:pPr>
                  <w:r w:rsidRPr="00CB6447">
                    <w:rPr>
                      <w:rFonts w:ascii="Calibri" w:hAnsi="Calibri"/>
                      <w:sz w:val="22"/>
                    </w:rPr>
                    <w:object w:dxaOrig="11209" w:dyaOrig="7606">
                      <v:shape id="_x0000_i1067" type="#_x0000_t75" style="width:235.5pt;height:159.75pt" o:ole="">
                        <v:imagedata r:id="rId11" o:title=""/>
                      </v:shape>
                      <o:OLEObject Type="Embed" ProgID="Visio.Drawing.11" ShapeID="_x0000_i1067" DrawAspect="Content" ObjectID="_1494316449" r:id="rId12"/>
                    </w:object>
                  </w:r>
                </w:p>
                <w:p w:rsidR="00CA6DFF" w:rsidRPr="00CB6447" w:rsidRDefault="00CA6DFF" w:rsidP="00CA6DFF">
                  <w:pPr>
                    <w:pStyle w:val="Example"/>
                    <w:rPr>
                      <w:rFonts w:ascii="Calibri" w:hAnsi="Calibri"/>
                      <w:sz w:val="22"/>
                    </w:rPr>
                  </w:pPr>
                  <w:r w:rsidRPr="00CB6447">
                    <w:rPr>
                      <w:rFonts w:ascii="Calibri" w:hAnsi="Calibri"/>
                      <w:sz w:val="22"/>
                    </w:rPr>
                    <w:t>A description of the documents linked in the tree shall be provided.</w:t>
                  </w:r>
                </w:p>
              </w:txbxContent>
            </v:textbox>
            <w10:anchorlock/>
          </v:shape>
        </w:pict>
      </w:r>
    </w:p>
    <w:p w:rsidR="00CA6DFF" w:rsidRPr="00CB6447" w:rsidRDefault="00CA6DFF" w:rsidP="0079596B">
      <w:pPr>
        <w:rPr>
          <w:rFonts w:ascii="Calibri" w:hAnsi="Calibri" w:cs="Arial"/>
          <w:sz w:val="22"/>
          <w:szCs w:val="22"/>
        </w:rPr>
      </w:pPr>
    </w:p>
    <w:p w:rsidR="00F547C7" w:rsidRPr="00CB6447" w:rsidRDefault="00F547C7" w:rsidP="00F547C7">
      <w:pPr>
        <w:rPr>
          <w:rFonts w:ascii="Calibri" w:hAnsi="Calibri" w:cs="Arial"/>
          <w:sz w:val="22"/>
          <w:szCs w:val="22"/>
        </w:rPr>
      </w:pPr>
      <w:r w:rsidRPr="00CB6447">
        <w:rPr>
          <w:rFonts w:ascii="Calibri" w:hAnsi="Calibri" w:cs="Arial"/>
          <w:sz w:val="22"/>
          <w:szCs w:val="22"/>
        </w:rPr>
        <w:t>[TEXT HERE]</w:t>
      </w:r>
    </w:p>
    <w:p w:rsidR="008C45E7" w:rsidRPr="00CA6DFF" w:rsidRDefault="0097069D" w:rsidP="00CA6DFF">
      <w:pPr>
        <w:pStyle w:val="Heading4"/>
      </w:pPr>
      <w:bookmarkStart w:id="137" w:name="_Toc414287685"/>
      <w:r w:rsidRPr="00CA6DFF">
        <w:t>Modification of Drawings: up-grade of revision index, change in d</w:t>
      </w:r>
      <w:r w:rsidR="00806C3B" w:rsidRPr="00CA6DFF">
        <w:t>ra</w:t>
      </w:r>
      <w:r w:rsidRPr="00CA6DFF">
        <w:t>w</w:t>
      </w:r>
      <w:r w:rsidR="00806C3B" w:rsidRPr="00CA6DFF">
        <w:t>in</w:t>
      </w:r>
      <w:r w:rsidRPr="00CA6DFF">
        <w:t>g n</w:t>
      </w:r>
      <w:r w:rsidR="00806C3B" w:rsidRPr="00CA6DFF">
        <w:t>umber</w:t>
      </w:r>
      <w:r w:rsidRPr="00CA6DFF">
        <w:t xml:space="preserve"> or change in p/n</w:t>
      </w:r>
      <w:bookmarkEnd w:id="137"/>
    </w:p>
    <w:p w:rsidR="00CA6DFF" w:rsidRPr="00CB6447" w:rsidRDefault="00CA6DFF" w:rsidP="008C45E7">
      <w:pPr>
        <w:rPr>
          <w:rFonts w:ascii="Calibri" w:hAnsi="Calibri" w:cs="Arial"/>
        </w:rPr>
      </w:pPr>
      <w:r w:rsidRPr="00CB6447">
        <w:rPr>
          <w:rFonts w:ascii="Calibri" w:hAnsi="Calibri" w:cs="Arial"/>
          <w:noProof/>
        </w:rPr>
        <w:pict>
          <v:shape id="_x0000_s1153" type="#_x0000_t202" style="position:absolute;margin-left:1.05pt;margin-top:-27.8pt;width:425.2pt;height:348.4pt;z-index:44" strokecolor="blue">
            <v:textbox style="mso-next-textbox:#_x0000_s1153">
              <w:txbxContent>
                <w:p w:rsidR="004D7723" w:rsidRPr="00CB6447" w:rsidRDefault="004D7723" w:rsidP="008C45E7">
                  <w:pPr>
                    <w:pStyle w:val="Example"/>
                    <w:rPr>
                      <w:rFonts w:ascii="Calibri" w:hAnsi="Calibri"/>
                      <w:sz w:val="22"/>
                    </w:rPr>
                  </w:pPr>
                  <w:r w:rsidRPr="00CB6447">
                    <w:rPr>
                      <w:rFonts w:ascii="Calibri" w:hAnsi="Calibri"/>
                      <w:sz w:val="22"/>
                    </w:rPr>
                    <w:object w:dxaOrig="11209" w:dyaOrig="7606">
                      <v:shape id="_x0000_i1068" type="#_x0000_t75" style="width:284.25pt;height:192.75pt" o:ole="">
                        <v:imagedata r:id="rId11" o:title=""/>
                      </v:shape>
                      <o:OLEObject Type="Embed" ProgID="Visio.Drawing.11" ShapeID="_x0000_i1068" DrawAspect="Content" ObjectID="_1494316450" r:id="rId13"/>
                    </w:object>
                  </w:r>
                </w:p>
                <w:p w:rsidR="0060256E" w:rsidRPr="00CB6447" w:rsidRDefault="0060256E" w:rsidP="008C45E7">
                  <w:pPr>
                    <w:pStyle w:val="Example"/>
                    <w:rPr>
                      <w:rFonts w:ascii="Calibri" w:hAnsi="Calibri"/>
                      <w:sz w:val="22"/>
                      <w:lang w:val="en-AU"/>
                    </w:rPr>
                  </w:pPr>
                  <w:r w:rsidRPr="00CB6447">
                    <w:rPr>
                      <w:rFonts w:ascii="Calibri" w:hAnsi="Calibri"/>
                      <w:sz w:val="22"/>
                      <w:lang w:val="en-AU"/>
                    </w:rPr>
                    <w:t>Description of the drawing system shall be provided (P/N system, revision index, description, etc. …).</w:t>
                  </w:r>
                </w:p>
                <w:p w:rsidR="0060256E" w:rsidRPr="00CB6447" w:rsidRDefault="0060256E" w:rsidP="008C45E7">
                  <w:pPr>
                    <w:pStyle w:val="Example"/>
                    <w:rPr>
                      <w:rFonts w:ascii="Calibri" w:hAnsi="Calibri"/>
                      <w:sz w:val="22"/>
                      <w:lang w:val="en-AU"/>
                    </w:rPr>
                  </w:pPr>
                </w:p>
                <w:p w:rsidR="0060256E" w:rsidRPr="00CB6447" w:rsidRDefault="0060256E" w:rsidP="008C45E7">
                  <w:pPr>
                    <w:pStyle w:val="Example"/>
                    <w:rPr>
                      <w:rFonts w:ascii="Calibri" w:hAnsi="Calibri"/>
                      <w:sz w:val="22"/>
                    </w:rPr>
                  </w:pPr>
                  <w:r w:rsidRPr="00CB6447">
                    <w:rPr>
                      <w:rFonts w:ascii="Calibri" w:hAnsi="Calibri"/>
                      <w:sz w:val="22"/>
                    </w:rPr>
                    <w:t xml:space="preserve">The rules for change </w:t>
                  </w:r>
                  <w:r w:rsidR="00A339AD" w:rsidRPr="00CB6447">
                    <w:rPr>
                      <w:rFonts w:ascii="Calibri" w:hAnsi="Calibri"/>
                      <w:sz w:val="22"/>
                    </w:rPr>
                    <w:t xml:space="preserve">of </w:t>
                  </w:r>
                  <w:r w:rsidRPr="00CB6447">
                    <w:rPr>
                      <w:rFonts w:ascii="Calibri" w:hAnsi="Calibri"/>
                      <w:sz w:val="22"/>
                    </w:rPr>
                    <w:t>the revision index shall be described.</w:t>
                  </w:r>
                </w:p>
                <w:p w:rsidR="0060256E" w:rsidRPr="00CB6447" w:rsidRDefault="0060256E" w:rsidP="00375567">
                  <w:pPr>
                    <w:pStyle w:val="Example"/>
                    <w:rPr>
                      <w:rFonts w:ascii="Calibri" w:hAnsi="Calibri"/>
                      <w:sz w:val="22"/>
                      <w:lang w:val="en-AU"/>
                    </w:rPr>
                  </w:pPr>
                  <w:r w:rsidRPr="00CB6447">
                    <w:rPr>
                      <w:rFonts w:ascii="Calibri" w:hAnsi="Calibri"/>
                      <w:sz w:val="22"/>
                      <w:lang w:val="en-AU"/>
                    </w:rPr>
                    <w:t>Changes to the Product type design could be of three types:</w:t>
                  </w:r>
                </w:p>
                <w:p w:rsidR="0060256E" w:rsidRPr="00CB6447" w:rsidRDefault="0060256E" w:rsidP="00CA6DFF">
                  <w:pPr>
                    <w:pStyle w:val="Example"/>
                    <w:numPr>
                      <w:ilvl w:val="0"/>
                      <w:numId w:val="39"/>
                    </w:numPr>
                    <w:tabs>
                      <w:tab w:val="left" w:pos="284"/>
                    </w:tabs>
                    <w:ind w:left="284" w:hanging="284"/>
                    <w:rPr>
                      <w:rFonts w:ascii="Calibri" w:hAnsi="Calibri"/>
                      <w:sz w:val="22"/>
                      <w:lang w:val="en-AU"/>
                    </w:rPr>
                  </w:pPr>
                  <w:r w:rsidRPr="00CB6447">
                    <w:rPr>
                      <w:rFonts w:ascii="Calibri" w:hAnsi="Calibri"/>
                      <w:sz w:val="22"/>
                      <w:lang w:val="en-AU"/>
                    </w:rPr>
                    <w:t>a change to a component in the hierarchical structure that does not affect form, fit and function of the component itself, and therefore it triggers only an increment of the revision level of the associated drawing and a revised master drawing list (including the updated revision level of the component). New amendment of the article part number is also necessary.</w:t>
                  </w:r>
                </w:p>
              </w:txbxContent>
            </v:textbox>
          </v:shape>
        </w:pict>
      </w:r>
      <w:r w:rsidR="004D7723" w:rsidRPr="00CB6447">
        <w:rPr>
          <w:rFonts w:ascii="Calibri" w:hAnsi="Calibri" w:cs="Arial"/>
          <w:noProof/>
        </w:rPr>
        <w:pict>
          <v:rect id="_x0000_s1158" style="position:absolute;margin-left:5.7pt;margin-top:68.5pt;width:74.25pt;height:126pt;z-index:40" filled="f" strokecolor="red">
            <v:stroke dashstyle="dash"/>
          </v:rect>
        </w:pict>
      </w:r>
    </w:p>
    <w:p w:rsidR="00CA6DFF" w:rsidRPr="00CB6447" w:rsidRDefault="00CA6DFF" w:rsidP="008C45E7">
      <w:pPr>
        <w:rPr>
          <w:rFonts w:ascii="Calibri" w:hAnsi="Calibri" w:cs="Arial"/>
        </w:rPr>
      </w:pPr>
    </w:p>
    <w:p w:rsidR="00CA6DFF" w:rsidRPr="00CB6447" w:rsidRDefault="00CA6DFF" w:rsidP="008C45E7">
      <w:pPr>
        <w:rPr>
          <w:rFonts w:ascii="Calibri" w:hAnsi="Calibri" w:cs="Arial"/>
        </w:rPr>
      </w:pPr>
    </w:p>
    <w:p w:rsidR="00CA6DFF" w:rsidRPr="00CB6447" w:rsidRDefault="00CA6DFF" w:rsidP="008C45E7">
      <w:pPr>
        <w:rPr>
          <w:rFonts w:ascii="Calibri" w:hAnsi="Calibri" w:cs="Arial"/>
        </w:rPr>
      </w:pPr>
    </w:p>
    <w:p w:rsidR="00CA6DFF" w:rsidRPr="00CB6447" w:rsidRDefault="00CA6DFF" w:rsidP="008C45E7">
      <w:pPr>
        <w:rPr>
          <w:rFonts w:ascii="Calibri" w:hAnsi="Calibri" w:cs="Arial"/>
        </w:rPr>
      </w:pPr>
    </w:p>
    <w:p w:rsidR="00CA6DFF" w:rsidRPr="00CB6447" w:rsidRDefault="00CA6DFF" w:rsidP="008C45E7">
      <w:pPr>
        <w:rPr>
          <w:rFonts w:ascii="Calibri" w:hAnsi="Calibri" w:cs="Arial"/>
        </w:rPr>
      </w:pPr>
    </w:p>
    <w:p w:rsidR="00CA6DFF" w:rsidRPr="00CB6447" w:rsidRDefault="00CA6DFF" w:rsidP="008C45E7">
      <w:pPr>
        <w:rPr>
          <w:rFonts w:ascii="Calibri" w:hAnsi="Calibri" w:cs="Arial"/>
        </w:rPr>
      </w:pPr>
    </w:p>
    <w:p w:rsidR="00CA6DFF" w:rsidRPr="00CB6447" w:rsidRDefault="00CA6DFF" w:rsidP="008C45E7">
      <w:pPr>
        <w:rPr>
          <w:rFonts w:ascii="Calibri" w:hAnsi="Calibri" w:cs="Arial"/>
        </w:rPr>
      </w:pPr>
    </w:p>
    <w:p w:rsidR="00CA6DFF" w:rsidRPr="00CB6447" w:rsidRDefault="00CA6DFF" w:rsidP="008C45E7">
      <w:pPr>
        <w:rPr>
          <w:rFonts w:ascii="Calibri" w:hAnsi="Calibri" w:cs="Arial"/>
        </w:rPr>
      </w:pPr>
    </w:p>
    <w:p w:rsidR="00CA6DFF" w:rsidRPr="00CB6447" w:rsidRDefault="00CA6DFF" w:rsidP="008C45E7">
      <w:pPr>
        <w:rPr>
          <w:rFonts w:ascii="Calibri" w:hAnsi="Calibri" w:cs="Arial"/>
        </w:rPr>
      </w:pPr>
    </w:p>
    <w:p w:rsidR="00CA6DFF" w:rsidRPr="00CB6447" w:rsidRDefault="00CA6DFF" w:rsidP="008C45E7">
      <w:pPr>
        <w:rPr>
          <w:rFonts w:ascii="Calibri" w:hAnsi="Calibri" w:cs="Arial"/>
        </w:rPr>
      </w:pPr>
    </w:p>
    <w:p w:rsidR="00CA6DFF" w:rsidRPr="00CB6447" w:rsidRDefault="00CA6DFF" w:rsidP="008C45E7">
      <w:pPr>
        <w:rPr>
          <w:rFonts w:ascii="Calibri" w:hAnsi="Calibri" w:cs="Arial"/>
        </w:rPr>
      </w:pPr>
    </w:p>
    <w:p w:rsidR="00CA6DFF" w:rsidRPr="00CB6447" w:rsidRDefault="00CA6DFF" w:rsidP="008C45E7">
      <w:pPr>
        <w:rPr>
          <w:rFonts w:ascii="Calibri" w:hAnsi="Calibri" w:cs="Arial"/>
        </w:rPr>
      </w:pPr>
    </w:p>
    <w:p w:rsidR="00CA6DFF" w:rsidRPr="00CB6447" w:rsidRDefault="00CA6DFF" w:rsidP="008C45E7">
      <w:pPr>
        <w:rPr>
          <w:rFonts w:ascii="Calibri" w:hAnsi="Calibri" w:cs="Arial"/>
        </w:rPr>
      </w:pPr>
    </w:p>
    <w:p w:rsidR="00CA6DFF" w:rsidRPr="00CB6447" w:rsidRDefault="00CA6DFF" w:rsidP="008C45E7">
      <w:pPr>
        <w:rPr>
          <w:rFonts w:ascii="Calibri" w:hAnsi="Calibri" w:cs="Arial"/>
        </w:rPr>
      </w:pPr>
    </w:p>
    <w:p w:rsidR="00CA6DFF" w:rsidRPr="00CB6447" w:rsidRDefault="00CA6DFF" w:rsidP="008C45E7">
      <w:pPr>
        <w:rPr>
          <w:rFonts w:ascii="Calibri" w:hAnsi="Calibri" w:cs="Arial"/>
        </w:rPr>
      </w:pPr>
    </w:p>
    <w:p w:rsidR="00CA6DFF" w:rsidRPr="00CB6447" w:rsidRDefault="00CA6DFF" w:rsidP="008C45E7">
      <w:pPr>
        <w:rPr>
          <w:rFonts w:ascii="Calibri" w:hAnsi="Calibri" w:cs="Arial"/>
        </w:rPr>
      </w:pPr>
    </w:p>
    <w:p w:rsidR="00CA6DFF" w:rsidRPr="00CB6447" w:rsidRDefault="00CA6DFF" w:rsidP="008C45E7">
      <w:pPr>
        <w:rPr>
          <w:rFonts w:ascii="Calibri" w:hAnsi="Calibri" w:cs="Arial"/>
        </w:rPr>
      </w:pPr>
    </w:p>
    <w:p w:rsidR="00CA6DFF" w:rsidRPr="00CB6447" w:rsidRDefault="00CA6DFF" w:rsidP="008C45E7">
      <w:pPr>
        <w:rPr>
          <w:rFonts w:ascii="Calibri" w:hAnsi="Calibri" w:cs="Arial"/>
        </w:rPr>
      </w:pPr>
    </w:p>
    <w:p w:rsidR="00CA6DFF" w:rsidRPr="00CB6447" w:rsidRDefault="00CA6DFF" w:rsidP="008C45E7">
      <w:pPr>
        <w:rPr>
          <w:rFonts w:ascii="Calibri" w:hAnsi="Calibri" w:cs="Arial"/>
        </w:rPr>
      </w:pPr>
    </w:p>
    <w:p w:rsidR="00CA6DFF" w:rsidRPr="00CB6447" w:rsidRDefault="00CA6DFF" w:rsidP="008C45E7">
      <w:pPr>
        <w:rPr>
          <w:rFonts w:ascii="Calibri" w:hAnsi="Calibri" w:cs="Arial"/>
        </w:rPr>
      </w:pPr>
    </w:p>
    <w:p w:rsidR="00CA6DFF" w:rsidRPr="00CB6447" w:rsidRDefault="00CA6DFF" w:rsidP="008C45E7">
      <w:pPr>
        <w:rPr>
          <w:rFonts w:ascii="Calibri" w:hAnsi="Calibri" w:cs="Arial"/>
        </w:rPr>
      </w:pPr>
    </w:p>
    <w:p w:rsidR="00CA6DFF" w:rsidRPr="00CB6447" w:rsidRDefault="00CA6DFF" w:rsidP="008C45E7">
      <w:pPr>
        <w:rPr>
          <w:rFonts w:ascii="Calibri" w:hAnsi="Calibri" w:cs="Arial"/>
        </w:rPr>
      </w:pPr>
    </w:p>
    <w:p w:rsidR="00CA6DFF" w:rsidRPr="00CB6447" w:rsidRDefault="00CA6DFF" w:rsidP="008C45E7">
      <w:pPr>
        <w:rPr>
          <w:rFonts w:ascii="Calibri" w:hAnsi="Calibri" w:cs="Arial"/>
        </w:rPr>
      </w:pPr>
    </w:p>
    <w:p w:rsidR="00CA6DFF" w:rsidRPr="00CB6447" w:rsidRDefault="00CA6DFF" w:rsidP="008C45E7">
      <w:pPr>
        <w:rPr>
          <w:rFonts w:ascii="Calibri" w:hAnsi="Calibri" w:cs="Arial"/>
        </w:rPr>
      </w:pPr>
    </w:p>
    <w:p w:rsidR="00CA6DFF" w:rsidRPr="00CB6447" w:rsidRDefault="00CA6DFF" w:rsidP="008C45E7">
      <w:pPr>
        <w:rPr>
          <w:rFonts w:ascii="Calibri" w:hAnsi="Calibri" w:cs="Arial"/>
        </w:rPr>
      </w:pPr>
    </w:p>
    <w:p w:rsidR="00CA6DFF" w:rsidRPr="00CB6447" w:rsidRDefault="00CA6DFF" w:rsidP="008C45E7">
      <w:pPr>
        <w:rPr>
          <w:rFonts w:ascii="Calibri" w:hAnsi="Calibri" w:cs="Arial"/>
        </w:rPr>
      </w:pPr>
    </w:p>
    <w:p w:rsidR="00CA6DFF" w:rsidRPr="00CB6447" w:rsidRDefault="00CA6DFF" w:rsidP="008C45E7">
      <w:pPr>
        <w:rPr>
          <w:rFonts w:ascii="Calibri" w:hAnsi="Calibri" w:cs="Arial"/>
        </w:rPr>
      </w:pPr>
    </w:p>
    <w:p w:rsidR="00CA6DFF" w:rsidRPr="00CB6447" w:rsidRDefault="00CA6DFF" w:rsidP="008C45E7">
      <w:pPr>
        <w:rPr>
          <w:rFonts w:ascii="Calibri" w:hAnsi="Calibri" w:cs="Arial"/>
        </w:rPr>
      </w:pPr>
    </w:p>
    <w:p w:rsidR="00CA6DFF" w:rsidRPr="00CB6447" w:rsidRDefault="00CA6DFF" w:rsidP="008C45E7">
      <w:pPr>
        <w:rPr>
          <w:rFonts w:ascii="Calibri" w:hAnsi="Calibri" w:cs="Arial"/>
        </w:rPr>
      </w:pPr>
    </w:p>
    <w:p w:rsidR="00CA6DFF" w:rsidRPr="00CB6447" w:rsidRDefault="00CA6DFF" w:rsidP="008C45E7">
      <w:pPr>
        <w:rPr>
          <w:rFonts w:ascii="Calibri" w:hAnsi="Calibri" w:cs="Arial"/>
        </w:rPr>
      </w:pPr>
    </w:p>
    <w:p w:rsidR="00CA6DFF" w:rsidRPr="00CB6447" w:rsidRDefault="00CA6DFF" w:rsidP="008C45E7">
      <w:pPr>
        <w:rPr>
          <w:rFonts w:ascii="Calibri" w:hAnsi="Calibri" w:cs="Arial"/>
        </w:rPr>
      </w:pPr>
    </w:p>
    <w:p w:rsidR="00CA6DFF" w:rsidRPr="00CB6447" w:rsidRDefault="00CA6DFF" w:rsidP="008C45E7">
      <w:pPr>
        <w:rPr>
          <w:rFonts w:ascii="Calibri" w:hAnsi="Calibri" w:cs="Arial"/>
        </w:rPr>
      </w:pPr>
    </w:p>
    <w:p w:rsidR="00CA6DFF" w:rsidRPr="00CB6447" w:rsidRDefault="000F50E1" w:rsidP="008C45E7">
      <w:pPr>
        <w:rPr>
          <w:rFonts w:ascii="Calibri" w:hAnsi="Calibri" w:cs="Arial"/>
        </w:rPr>
      </w:pPr>
      <w:r w:rsidRPr="00CA6DFF">
        <w:rPr>
          <w:rFonts w:ascii="Calibri" w:hAnsi="Calibri" w:cs="Arial"/>
          <w:noProof/>
        </w:rPr>
      </w:r>
      <w:r w:rsidRPr="00CA6DFF">
        <w:rPr>
          <w:rFonts w:ascii="Calibri" w:hAnsi="Calibri" w:cs="Arial"/>
        </w:rPr>
        <w:pict>
          <v:shape id="_x0000_s1170" type="#_x0000_t202" style="width:425.2pt;height:606.1pt;mso-position-horizontal-relative:char;mso-position-vertical-relative:line" strokecolor="blue">
            <v:textbox style="mso-next-textbox:#_x0000_s1170">
              <w:txbxContent>
                <w:p w:rsidR="000F50E1" w:rsidRPr="000F50E1" w:rsidRDefault="000F50E1" w:rsidP="000F50E1">
                  <w:pPr>
                    <w:pStyle w:val="Example"/>
                    <w:numPr>
                      <w:ilvl w:val="0"/>
                      <w:numId w:val="39"/>
                    </w:numPr>
                    <w:tabs>
                      <w:tab w:val="left" w:pos="284"/>
                    </w:tabs>
                    <w:ind w:left="284" w:hanging="284"/>
                    <w:rPr>
                      <w:rFonts w:ascii="Calibri" w:hAnsi="Calibri"/>
                      <w:sz w:val="22"/>
                      <w:lang w:val="en-AU"/>
                    </w:rPr>
                  </w:pPr>
                  <w:r w:rsidRPr="000F50E1">
                    <w:rPr>
                      <w:rFonts w:ascii="Calibri" w:hAnsi="Calibri"/>
                      <w:sz w:val="22"/>
                      <w:lang w:val="en-AU"/>
                    </w:rPr>
                    <w:t>a change to a component in the hierarchical structure that affects form, fit and function of the component and eventually of the next higher assemblies containing the component that will require a change of the component part number and, eventually, an increment of the revision level of the next higher assemblies containing the component, as well as a revised master drawing list (including the new component part number and new revision level for the next higher assemblies). New amendment of the article part number is also necessary.</w:t>
                  </w:r>
                </w:p>
                <w:p w:rsidR="000F50E1" w:rsidRPr="000F50E1" w:rsidRDefault="000F50E1" w:rsidP="000F50E1">
                  <w:pPr>
                    <w:pStyle w:val="Example"/>
                    <w:numPr>
                      <w:ilvl w:val="0"/>
                      <w:numId w:val="39"/>
                    </w:numPr>
                    <w:tabs>
                      <w:tab w:val="left" w:pos="284"/>
                    </w:tabs>
                    <w:ind w:left="284" w:hanging="284"/>
                    <w:rPr>
                      <w:rFonts w:ascii="Calibri" w:hAnsi="Calibri"/>
                      <w:sz w:val="22"/>
                      <w:lang w:val="en-AU"/>
                    </w:rPr>
                  </w:pPr>
                  <w:r w:rsidRPr="000F50E1">
                    <w:rPr>
                      <w:rFonts w:ascii="Calibri" w:hAnsi="Calibri"/>
                      <w:sz w:val="22"/>
                      <w:lang w:val="en-AU"/>
                    </w:rPr>
                    <w:t>a change to the type design that triggers the generation of new part number(s) (e.g. suffix change numbers or letters) and a new associated master drawing list.</w:t>
                  </w:r>
                </w:p>
                <w:p w:rsidR="000F50E1" w:rsidRPr="000F50E1" w:rsidRDefault="000F50E1" w:rsidP="000F50E1">
                  <w:pPr>
                    <w:pStyle w:val="Example"/>
                    <w:rPr>
                      <w:rFonts w:ascii="Calibri" w:hAnsi="Calibri"/>
                      <w:sz w:val="22"/>
                      <w:lang w:val="en-AU"/>
                    </w:rPr>
                  </w:pPr>
                </w:p>
                <w:p w:rsidR="000F50E1" w:rsidRPr="000F50E1" w:rsidRDefault="000F50E1" w:rsidP="000F50E1">
                  <w:pPr>
                    <w:pStyle w:val="Example"/>
                    <w:rPr>
                      <w:rFonts w:ascii="Calibri" w:hAnsi="Calibri"/>
                      <w:sz w:val="22"/>
                      <w:lang w:val="en-AU"/>
                    </w:rPr>
                  </w:pPr>
                  <w:r w:rsidRPr="000F50E1">
                    <w:rPr>
                      <w:rFonts w:ascii="Calibri" w:hAnsi="Calibri"/>
                      <w:sz w:val="22"/>
                      <w:lang w:val="en-AU"/>
                    </w:rPr>
                    <w:t xml:space="preserve">About the interchangeability concepts, the following applies: </w:t>
                  </w:r>
                </w:p>
                <w:p w:rsidR="000F50E1" w:rsidRPr="000F50E1" w:rsidRDefault="000F50E1" w:rsidP="000F50E1">
                  <w:pPr>
                    <w:pStyle w:val="Example"/>
                    <w:numPr>
                      <w:ilvl w:val="0"/>
                      <w:numId w:val="40"/>
                    </w:numPr>
                    <w:rPr>
                      <w:rFonts w:ascii="Calibri" w:hAnsi="Calibri"/>
                      <w:sz w:val="22"/>
                      <w:lang w:val="en-AU"/>
                    </w:rPr>
                  </w:pPr>
                  <w:r w:rsidRPr="000F50E1">
                    <w:rPr>
                      <w:rFonts w:ascii="Calibri" w:hAnsi="Calibri"/>
                      <w:sz w:val="22"/>
                      <w:lang w:val="en-AU"/>
                    </w:rPr>
                    <w:t xml:space="preserve">Two components are considered “interchangeable” when even their physical and functional characteristic may appear different; they exhibit the same (or equivalent) performances, reliability, maintenance and safety aspects. </w:t>
                  </w:r>
                </w:p>
                <w:p w:rsidR="000F50E1" w:rsidRPr="000F50E1" w:rsidRDefault="000F50E1" w:rsidP="000F50E1">
                  <w:pPr>
                    <w:pStyle w:val="Example"/>
                    <w:numPr>
                      <w:ilvl w:val="0"/>
                      <w:numId w:val="40"/>
                    </w:numPr>
                    <w:rPr>
                      <w:rFonts w:ascii="Calibri" w:hAnsi="Calibri"/>
                      <w:sz w:val="22"/>
                      <w:lang w:val="en-AU"/>
                    </w:rPr>
                  </w:pPr>
                  <w:r w:rsidRPr="000F50E1">
                    <w:rPr>
                      <w:rFonts w:ascii="Calibri" w:hAnsi="Calibri"/>
                      <w:sz w:val="22"/>
                      <w:lang w:val="en-AU"/>
                    </w:rPr>
                    <w:t>It means that other than to guarantee fit, form and function, the introduction of “new components” in the existing “product” does not require any special measures aimed to guarantee the right application of the new components (retrofit is allowed).</w:t>
                  </w:r>
                </w:p>
                <w:p w:rsidR="000F50E1" w:rsidRPr="000F50E1" w:rsidRDefault="000F50E1" w:rsidP="000F50E1">
                  <w:pPr>
                    <w:pStyle w:val="Example"/>
                    <w:rPr>
                      <w:rFonts w:ascii="Calibri" w:hAnsi="Calibri"/>
                      <w:sz w:val="22"/>
                      <w:lang w:val="en-AU"/>
                    </w:rPr>
                  </w:pPr>
                </w:p>
                <w:p w:rsidR="000F50E1" w:rsidRPr="000F50E1" w:rsidRDefault="000F50E1" w:rsidP="000F50E1">
                  <w:pPr>
                    <w:pStyle w:val="Example"/>
                    <w:rPr>
                      <w:rFonts w:ascii="Calibri" w:hAnsi="Calibri"/>
                      <w:b/>
                      <w:sz w:val="22"/>
                      <w:lang w:val="en-AU"/>
                    </w:rPr>
                  </w:pPr>
                  <w:r w:rsidRPr="000F50E1">
                    <w:rPr>
                      <w:rFonts w:ascii="Calibri" w:hAnsi="Calibri"/>
                      <w:b/>
                      <w:sz w:val="22"/>
                      <w:lang w:val="en-AU"/>
                    </w:rPr>
                    <w:t xml:space="preserve">The obligation to classify, as per section </w:t>
                  </w:r>
                  <w:r w:rsidRPr="000F50E1">
                    <w:rPr>
                      <w:rFonts w:ascii="Calibri" w:hAnsi="Calibri"/>
                      <w:b/>
                      <w:color w:val="0066FF"/>
                      <w:sz w:val="22"/>
                      <w:u w:val="single"/>
                      <w:lang w:val="en-AU"/>
                    </w:rPr>
                    <w:fldChar w:fldCharType="begin"/>
                  </w:r>
                  <w:r w:rsidRPr="000F50E1">
                    <w:rPr>
                      <w:rFonts w:ascii="Calibri" w:hAnsi="Calibri"/>
                      <w:b/>
                      <w:color w:val="0066FF"/>
                      <w:sz w:val="22"/>
                      <w:u w:val="single"/>
                      <w:lang w:val="en-AU"/>
                    </w:rPr>
                    <w:instrText xml:space="preserve"> REF _Ref410654157 \r \h </w:instrText>
                  </w:r>
                  <w:r w:rsidRPr="000F50E1">
                    <w:rPr>
                      <w:rFonts w:ascii="Calibri" w:hAnsi="Calibri"/>
                      <w:b/>
                      <w:color w:val="0066FF"/>
                      <w:sz w:val="22"/>
                      <w:u w:val="single"/>
                      <w:lang w:val="en-AU"/>
                    </w:rPr>
                  </w:r>
                  <w:r w:rsidRPr="000F50E1">
                    <w:rPr>
                      <w:rFonts w:ascii="Calibri" w:hAnsi="Calibri"/>
                      <w:b/>
                      <w:color w:val="0066FF"/>
                      <w:sz w:val="22"/>
                      <w:u w:val="single"/>
                      <w:lang w:val="en-AU"/>
                    </w:rPr>
                    <w:instrText xml:space="preserve"> \* MERGEFORMAT </w:instrText>
                  </w:r>
                  <w:r w:rsidRPr="000F50E1">
                    <w:rPr>
                      <w:rFonts w:ascii="Calibri" w:hAnsi="Calibri"/>
                      <w:b/>
                      <w:color w:val="0066FF"/>
                      <w:sz w:val="22"/>
                      <w:u w:val="single"/>
                      <w:lang w:val="en-AU"/>
                    </w:rPr>
                    <w:fldChar w:fldCharType="separate"/>
                  </w:r>
                  <w:r w:rsidR="001D4865">
                    <w:rPr>
                      <w:rFonts w:ascii="Calibri" w:hAnsi="Calibri"/>
                      <w:b/>
                      <w:color w:val="0066FF"/>
                      <w:sz w:val="22"/>
                      <w:u w:val="single"/>
                      <w:lang w:val="en-AU"/>
                    </w:rPr>
                    <w:t>2.2.2</w:t>
                  </w:r>
                  <w:r w:rsidRPr="000F50E1">
                    <w:rPr>
                      <w:rFonts w:ascii="Calibri" w:hAnsi="Calibri"/>
                      <w:b/>
                      <w:color w:val="0066FF"/>
                      <w:sz w:val="22"/>
                      <w:u w:val="single"/>
                      <w:lang w:val="en-AU"/>
                    </w:rPr>
                    <w:fldChar w:fldCharType="end"/>
                  </w:r>
                  <w:r w:rsidRPr="000F50E1">
                    <w:rPr>
                      <w:rFonts w:ascii="Calibri" w:hAnsi="Calibri"/>
                      <w:b/>
                      <w:sz w:val="22"/>
                      <w:lang w:val="en-AU"/>
                    </w:rPr>
                    <w:t xml:space="preserve"> below, each of these types of changes above remains. In fact identification of changes should not be confused with classification. </w:t>
                  </w:r>
                </w:p>
                <w:p w:rsidR="000F50E1" w:rsidRPr="000F50E1" w:rsidRDefault="000F50E1" w:rsidP="000F50E1">
                  <w:pPr>
                    <w:pStyle w:val="Example"/>
                    <w:rPr>
                      <w:rFonts w:ascii="Calibri" w:hAnsi="Calibri"/>
                      <w:sz w:val="22"/>
                      <w:lang w:val="en-AU"/>
                    </w:rPr>
                  </w:pPr>
                </w:p>
                <w:p w:rsidR="000F50E1" w:rsidRDefault="000F50E1" w:rsidP="000F50E1">
                  <w:pPr>
                    <w:pStyle w:val="Example"/>
                    <w:rPr>
                      <w:rFonts w:ascii="Calibri" w:hAnsi="Calibri"/>
                      <w:sz w:val="22"/>
                      <w:lang w:val="en-AU"/>
                    </w:rPr>
                  </w:pPr>
                  <w:r w:rsidRPr="000F50E1">
                    <w:rPr>
                      <w:rFonts w:ascii="Calibri" w:hAnsi="Calibri"/>
                      <w:sz w:val="22"/>
                      <w:lang w:val="en-AU"/>
                    </w:rPr>
                    <w:t>Use of parts list containing all “changed” components in a hierarchical structure and with their current revision level is an acceptable means for controlling configuration. In this section it should be described if part number and drawing number coincide, or if a drawing can illustrate more part numbers.</w:t>
                  </w:r>
                </w:p>
                <w:p w:rsidR="000F50E1" w:rsidRPr="000F50E1" w:rsidRDefault="000F50E1" w:rsidP="000F50E1">
                  <w:pPr>
                    <w:pStyle w:val="Example"/>
                    <w:rPr>
                      <w:rFonts w:ascii="Calibri" w:hAnsi="Calibri"/>
                      <w:sz w:val="22"/>
                      <w:lang w:val="en-AU"/>
                    </w:rPr>
                  </w:pPr>
                </w:p>
                <w:p w:rsidR="000F50E1" w:rsidRPr="000F50E1" w:rsidRDefault="000F50E1" w:rsidP="000F50E1">
                  <w:pPr>
                    <w:pStyle w:val="Example"/>
                    <w:rPr>
                      <w:rFonts w:ascii="Calibri" w:hAnsi="Calibri"/>
                      <w:sz w:val="22"/>
                      <w:lang w:val="en-AU"/>
                    </w:rPr>
                  </w:pPr>
                  <w:r w:rsidRPr="000F50E1">
                    <w:rPr>
                      <w:rFonts w:ascii="Calibri" w:hAnsi="Calibri"/>
                      <w:sz w:val="22"/>
                      <w:lang w:val="en-AU"/>
                    </w:rPr>
                    <w:t>The control of configuration will also support the task of the production organization to properly associate to each component of the change the corresponding design configuration.</w:t>
                  </w:r>
                </w:p>
                <w:p w:rsidR="000F50E1" w:rsidRDefault="000F50E1" w:rsidP="000F50E1">
                  <w:pPr>
                    <w:pStyle w:val="Example"/>
                    <w:rPr>
                      <w:rFonts w:ascii="Calibri" w:hAnsi="Calibri"/>
                      <w:sz w:val="22"/>
                      <w:lang w:val="en-AU"/>
                    </w:rPr>
                  </w:pPr>
                  <w:r w:rsidRPr="000F50E1">
                    <w:rPr>
                      <w:rFonts w:ascii="Calibri" w:hAnsi="Calibri"/>
                      <w:sz w:val="22"/>
                      <w:lang w:val="en-AU"/>
                    </w:rPr>
                    <w:t>Compliance of design data with applicable requirements shall not be confused with the conformity of the changed products/parts/appliances with the design data. See the flow chart below.</w:t>
                  </w:r>
                </w:p>
                <w:p w:rsidR="000F50E1" w:rsidRPr="000F50E1" w:rsidRDefault="000F50E1" w:rsidP="000F50E1">
                  <w:pPr>
                    <w:pStyle w:val="Example"/>
                    <w:rPr>
                      <w:rFonts w:ascii="Calibri" w:hAnsi="Calibri"/>
                      <w:sz w:val="22"/>
                      <w:lang w:val="en-AU"/>
                    </w:rPr>
                  </w:pPr>
                </w:p>
                <w:p w:rsidR="000F50E1" w:rsidRPr="000F50E1" w:rsidRDefault="000F50E1" w:rsidP="000F50E1">
                  <w:pPr>
                    <w:pStyle w:val="Example"/>
                    <w:rPr>
                      <w:rFonts w:ascii="Calibri" w:hAnsi="Calibri"/>
                      <w:sz w:val="22"/>
                      <w:lang w:val="en-AU"/>
                    </w:rPr>
                  </w:pPr>
                  <w:r>
                    <w:object w:dxaOrig="9125" w:dyaOrig="905">
                      <v:shape id="_x0000_i1069" type="#_x0000_t75" style="width:409.5pt;height:41.25pt" o:ole="">
                        <v:imagedata r:id="rId14" o:title=""/>
                      </v:shape>
                      <o:OLEObject Type="Embed" ProgID="Visio.Drawing.11" ShapeID="_x0000_i1069" DrawAspect="Content" ObjectID="_1494316451" r:id="rId15"/>
                    </w:object>
                  </w:r>
                </w:p>
              </w:txbxContent>
            </v:textbox>
            <w10:anchorlock/>
          </v:shape>
        </w:pict>
      </w:r>
    </w:p>
    <w:p w:rsidR="008C45E7" w:rsidRPr="00CB6447" w:rsidRDefault="008C45E7" w:rsidP="008C45E7">
      <w:pPr>
        <w:rPr>
          <w:rFonts w:ascii="Calibri" w:hAnsi="Calibri" w:cs="Arial"/>
        </w:rPr>
      </w:pPr>
      <w:r w:rsidRPr="00CB6447">
        <w:rPr>
          <w:rFonts w:ascii="Calibri" w:hAnsi="Calibri" w:cs="Arial"/>
        </w:rPr>
        <w:t>[TEXT HERE]</w:t>
      </w:r>
    </w:p>
    <w:p w:rsidR="004D7723" w:rsidRPr="00606790" w:rsidRDefault="00252314" w:rsidP="00CA6DFF">
      <w:pPr>
        <w:pStyle w:val="Heading4"/>
      </w:pPr>
      <w:r w:rsidRPr="00606790">
        <w:br w:type="page"/>
      </w:r>
      <w:bookmarkStart w:id="138" w:name="_Toc414287686"/>
      <w:r w:rsidR="004D7723" w:rsidRPr="00606790">
        <w:lastRenderedPageBreak/>
        <w:t xml:space="preserve">Modification of </w:t>
      </w:r>
      <w:r w:rsidR="004F44DD" w:rsidRPr="00606790">
        <w:t>Technical Specifications, Master Document List and Technical documentation</w:t>
      </w:r>
      <w:bookmarkEnd w:id="138"/>
    </w:p>
    <w:p w:rsidR="00D44E75" w:rsidRPr="00CB6447" w:rsidRDefault="00D44E75" w:rsidP="00D44E75">
      <w:pPr>
        <w:rPr>
          <w:rFonts w:ascii="Calibri" w:hAnsi="Calibri"/>
          <w:lang w:val="en-AU"/>
        </w:rPr>
      </w:pPr>
    </w:p>
    <w:p w:rsidR="00D44E75" w:rsidRPr="00CB6447" w:rsidRDefault="00495C89" w:rsidP="00D44E75">
      <w:pPr>
        <w:rPr>
          <w:rFonts w:ascii="Calibri" w:hAnsi="Calibri"/>
        </w:rPr>
      </w:pPr>
      <w:r w:rsidRPr="00CB6447">
        <w:rPr>
          <w:rFonts w:ascii="Calibri" w:hAnsi="Calibri"/>
          <w:noProof/>
        </w:rPr>
        <w:pict>
          <v:rect id="_x0000_s1165" style="position:absolute;margin-left:83.15pt;margin-top:11.95pt;width:3in;height:196.5pt;z-index:41" filled="f" strokecolor="red">
            <v:stroke dashstyle="dash"/>
          </v:rect>
        </w:pict>
      </w:r>
      <w:r w:rsidR="00D44E75" w:rsidRPr="00CB6447">
        <w:rPr>
          <w:rFonts w:ascii="Calibri" w:hAnsi="Calibri" w:cs="Arial"/>
          <w:noProof/>
        </w:rPr>
      </w:r>
      <w:r w:rsidR="00FF7F42" w:rsidRPr="00CB6447">
        <w:rPr>
          <w:rFonts w:ascii="Calibri" w:hAnsi="Calibri" w:cs="Arial"/>
        </w:rPr>
        <w:pict>
          <v:shape id="_x0000_s1161" type="#_x0000_t202" style="width:425.2pt;height:549.45pt;mso-position-horizontal-relative:char;mso-position-vertical-relative:line" strokecolor="blue">
            <v:textbox style="mso-next-textbox:#_x0000_s1161">
              <w:txbxContent>
                <w:p w:rsidR="00D44E75" w:rsidRDefault="00D44E75" w:rsidP="00D44E75">
                  <w:pPr>
                    <w:pStyle w:val="Example"/>
                    <w:rPr>
                      <w:rFonts w:ascii="Arial" w:hAnsi="Arial"/>
                      <w:lang w:val="en-AU"/>
                    </w:rPr>
                  </w:pPr>
                </w:p>
                <w:p w:rsidR="00D44E75" w:rsidRDefault="00D44E75" w:rsidP="00D44E75">
                  <w:pPr>
                    <w:pStyle w:val="Example"/>
                    <w:rPr>
                      <w:rFonts w:ascii="Arial" w:hAnsi="Arial"/>
                      <w:lang w:val="en-AU"/>
                    </w:rPr>
                  </w:pPr>
                  <w:r>
                    <w:object w:dxaOrig="11209" w:dyaOrig="7606">
                      <v:shape id="_x0000_i1070" type="#_x0000_t75" style="width:284.25pt;height:192.75pt" o:ole="">
                        <v:imagedata r:id="rId11" o:title=""/>
                      </v:shape>
                      <o:OLEObject Type="Embed" ProgID="Visio.Drawing.11" ShapeID="_x0000_i1070" DrawAspect="Content" ObjectID="_1494316452" r:id="rId16"/>
                    </w:object>
                  </w:r>
                </w:p>
                <w:p w:rsidR="00D44E75" w:rsidRPr="00CB6447" w:rsidRDefault="004F44DD" w:rsidP="00D44E75">
                  <w:pPr>
                    <w:pStyle w:val="Example"/>
                    <w:rPr>
                      <w:rFonts w:ascii="Calibri" w:hAnsi="Calibri"/>
                      <w:sz w:val="22"/>
                      <w:lang w:val="en-AU"/>
                    </w:rPr>
                  </w:pPr>
                  <w:r w:rsidRPr="00CB6447">
                    <w:rPr>
                      <w:rFonts w:ascii="Calibri" w:hAnsi="Calibri"/>
                      <w:sz w:val="22"/>
                      <w:lang w:val="en-AU"/>
                    </w:rPr>
                    <w:t xml:space="preserve">In this section </w:t>
                  </w:r>
                  <w:r w:rsidR="00D44E75" w:rsidRPr="00CB6447">
                    <w:rPr>
                      <w:rFonts w:ascii="Calibri" w:hAnsi="Calibri"/>
                      <w:sz w:val="22"/>
                      <w:lang w:val="en-AU"/>
                    </w:rPr>
                    <w:t xml:space="preserve">the </w:t>
                  </w:r>
                  <w:r w:rsidR="00252314" w:rsidRPr="00CB6447">
                    <w:rPr>
                      <w:rFonts w:ascii="Calibri" w:hAnsi="Calibri"/>
                      <w:sz w:val="22"/>
                      <w:lang w:val="en-AU"/>
                    </w:rPr>
                    <w:t>document management</w:t>
                  </w:r>
                  <w:r w:rsidR="00D44E75" w:rsidRPr="00CB6447">
                    <w:rPr>
                      <w:rFonts w:ascii="Calibri" w:hAnsi="Calibri"/>
                      <w:sz w:val="22"/>
                      <w:lang w:val="en-AU"/>
                    </w:rPr>
                    <w:t xml:space="preserve"> system shall be </w:t>
                  </w:r>
                  <w:r w:rsidRPr="00CB6447">
                    <w:rPr>
                      <w:rFonts w:ascii="Calibri" w:hAnsi="Calibri"/>
                      <w:sz w:val="22"/>
                      <w:lang w:val="en-AU"/>
                    </w:rPr>
                    <w:t>described</w:t>
                  </w:r>
                  <w:r w:rsidR="00D44E75" w:rsidRPr="00CB6447">
                    <w:rPr>
                      <w:rFonts w:ascii="Calibri" w:hAnsi="Calibri"/>
                      <w:sz w:val="22"/>
                      <w:lang w:val="en-AU"/>
                    </w:rPr>
                    <w:t xml:space="preserve"> (</w:t>
                  </w:r>
                  <w:r w:rsidR="00252314" w:rsidRPr="00CB6447">
                    <w:rPr>
                      <w:rFonts w:ascii="Calibri" w:hAnsi="Calibri"/>
                      <w:sz w:val="22"/>
                      <w:lang w:val="en-AU"/>
                    </w:rPr>
                    <w:t>document numbering</w:t>
                  </w:r>
                  <w:r w:rsidR="00D44E75" w:rsidRPr="00CB6447">
                    <w:rPr>
                      <w:rFonts w:ascii="Calibri" w:hAnsi="Calibri"/>
                      <w:sz w:val="22"/>
                      <w:lang w:val="en-AU"/>
                    </w:rPr>
                    <w:t xml:space="preserve"> system, </w:t>
                  </w:r>
                  <w:r w:rsidR="00252314" w:rsidRPr="00CB6447">
                    <w:rPr>
                      <w:rFonts w:ascii="Calibri" w:hAnsi="Calibri"/>
                      <w:sz w:val="22"/>
                      <w:lang w:val="en-AU"/>
                    </w:rPr>
                    <w:t>issue control method</w:t>
                  </w:r>
                  <w:r w:rsidR="00D44E75" w:rsidRPr="00CB6447">
                    <w:rPr>
                      <w:rFonts w:ascii="Calibri" w:hAnsi="Calibri"/>
                      <w:sz w:val="22"/>
                      <w:lang w:val="en-AU"/>
                    </w:rPr>
                    <w:t>, etc. …).</w:t>
                  </w:r>
                  <w:r w:rsidRPr="00CB6447">
                    <w:rPr>
                      <w:rFonts w:ascii="Calibri" w:hAnsi="Calibri"/>
                      <w:sz w:val="22"/>
                      <w:lang w:val="en-AU"/>
                    </w:rPr>
                    <w:t xml:space="preserve"> It should cover all documentation as shown in the right hand branch of the figure above, i.e.:</w:t>
                  </w:r>
                </w:p>
                <w:p w:rsidR="00D44E75" w:rsidRPr="00CB6447" w:rsidRDefault="00667EA2" w:rsidP="00FF7F42">
                  <w:pPr>
                    <w:pStyle w:val="Example"/>
                    <w:numPr>
                      <w:ilvl w:val="0"/>
                      <w:numId w:val="43"/>
                    </w:numPr>
                    <w:spacing w:after="0"/>
                    <w:rPr>
                      <w:rFonts w:ascii="Calibri" w:hAnsi="Calibri"/>
                      <w:sz w:val="22"/>
                      <w:lang w:val="en-AU"/>
                    </w:rPr>
                  </w:pPr>
                  <w:r w:rsidRPr="00CB6447">
                    <w:rPr>
                      <w:rFonts w:ascii="Calibri" w:hAnsi="Calibri"/>
                      <w:sz w:val="22"/>
                      <w:lang w:val="en-AU"/>
                    </w:rPr>
                    <w:t>Project Technical Specification</w:t>
                  </w:r>
                </w:p>
                <w:p w:rsidR="00667EA2" w:rsidRPr="00CB6447" w:rsidRDefault="00667EA2" w:rsidP="00FF7F42">
                  <w:pPr>
                    <w:pStyle w:val="Example"/>
                    <w:numPr>
                      <w:ilvl w:val="0"/>
                      <w:numId w:val="43"/>
                    </w:numPr>
                    <w:spacing w:after="0"/>
                    <w:rPr>
                      <w:rFonts w:ascii="Calibri" w:hAnsi="Calibri"/>
                      <w:sz w:val="22"/>
                      <w:lang w:val="en-AU"/>
                    </w:rPr>
                  </w:pPr>
                  <w:r w:rsidRPr="00CB6447">
                    <w:rPr>
                      <w:rFonts w:ascii="Calibri" w:hAnsi="Calibri"/>
                      <w:sz w:val="22"/>
                      <w:lang w:val="en-AU"/>
                    </w:rPr>
                    <w:t>Master Document List</w:t>
                  </w:r>
                </w:p>
                <w:p w:rsidR="00667EA2" w:rsidRPr="00CB6447" w:rsidRDefault="00667EA2" w:rsidP="00FF7F42">
                  <w:pPr>
                    <w:pStyle w:val="Example"/>
                    <w:numPr>
                      <w:ilvl w:val="0"/>
                      <w:numId w:val="43"/>
                    </w:numPr>
                    <w:spacing w:after="0"/>
                    <w:rPr>
                      <w:rFonts w:ascii="Calibri" w:hAnsi="Calibri"/>
                      <w:sz w:val="22"/>
                      <w:lang w:val="en-AU"/>
                    </w:rPr>
                  </w:pPr>
                  <w:r w:rsidRPr="00CB6447">
                    <w:rPr>
                      <w:rFonts w:ascii="Calibri" w:hAnsi="Calibri"/>
                      <w:sz w:val="22"/>
                      <w:lang w:val="en-AU"/>
                    </w:rPr>
                    <w:t>Technical Documentation</w:t>
                  </w:r>
                </w:p>
                <w:p w:rsidR="00667EA2" w:rsidRPr="00CB6447" w:rsidRDefault="00667EA2" w:rsidP="00FF7F42">
                  <w:pPr>
                    <w:pStyle w:val="Example"/>
                    <w:numPr>
                      <w:ilvl w:val="1"/>
                      <w:numId w:val="45"/>
                    </w:numPr>
                    <w:spacing w:after="0"/>
                    <w:rPr>
                      <w:rFonts w:ascii="Calibri" w:hAnsi="Calibri"/>
                      <w:sz w:val="22"/>
                      <w:lang w:val="en-AU"/>
                    </w:rPr>
                  </w:pPr>
                  <w:r w:rsidRPr="00CB6447">
                    <w:rPr>
                      <w:rFonts w:ascii="Calibri" w:hAnsi="Calibri"/>
                      <w:sz w:val="22"/>
                      <w:lang w:val="en-AU"/>
                    </w:rPr>
                    <w:t>Technical specifications</w:t>
                  </w:r>
                </w:p>
                <w:p w:rsidR="00667EA2" w:rsidRPr="00CB6447" w:rsidRDefault="00667EA2" w:rsidP="00FF7F42">
                  <w:pPr>
                    <w:pStyle w:val="Example"/>
                    <w:numPr>
                      <w:ilvl w:val="1"/>
                      <w:numId w:val="45"/>
                    </w:numPr>
                    <w:spacing w:after="0"/>
                    <w:rPr>
                      <w:rFonts w:ascii="Calibri" w:hAnsi="Calibri"/>
                      <w:sz w:val="22"/>
                      <w:lang w:val="en-AU"/>
                    </w:rPr>
                  </w:pPr>
                  <w:r w:rsidRPr="00CB6447">
                    <w:rPr>
                      <w:rFonts w:ascii="Calibri" w:hAnsi="Calibri"/>
                      <w:sz w:val="22"/>
                      <w:lang w:val="en-AU"/>
                    </w:rPr>
                    <w:t>Compliance reports</w:t>
                  </w:r>
                  <w:r w:rsidR="004F44DD" w:rsidRPr="00CB6447">
                    <w:rPr>
                      <w:rFonts w:ascii="Calibri" w:hAnsi="Calibri"/>
                      <w:sz w:val="22"/>
                      <w:lang w:val="en-AU"/>
                    </w:rPr>
                    <w:t xml:space="preserve"> (</w:t>
                  </w:r>
                  <w:r w:rsidR="00F33311" w:rsidRPr="00CB6447">
                    <w:rPr>
                      <w:rFonts w:ascii="Calibri" w:hAnsi="Calibri"/>
                      <w:sz w:val="22"/>
                      <w:lang w:val="en-AU"/>
                    </w:rPr>
                    <w:t>with cross-reference to</w:t>
                  </w:r>
                  <w:r w:rsidR="004F44DD" w:rsidRPr="00CB6447">
                    <w:rPr>
                      <w:rFonts w:ascii="Calibri" w:hAnsi="Calibri"/>
                      <w:sz w:val="22"/>
                      <w:lang w:val="en-AU"/>
                    </w:rPr>
                    <w:t xml:space="preserve"> </w:t>
                  </w:r>
                  <w:r w:rsidR="004F44DD" w:rsidRPr="00CB6447">
                    <w:rPr>
                      <w:rFonts w:ascii="Calibri" w:hAnsi="Calibri"/>
                      <w:color w:val="3366FF"/>
                      <w:sz w:val="22"/>
                      <w:u w:val="single"/>
                      <w:lang w:val="en-AU"/>
                    </w:rPr>
                    <w:fldChar w:fldCharType="begin"/>
                  </w:r>
                  <w:r w:rsidR="004F44DD" w:rsidRPr="00CB6447">
                    <w:rPr>
                      <w:rFonts w:ascii="Calibri" w:hAnsi="Calibri"/>
                      <w:color w:val="3366FF"/>
                      <w:sz w:val="22"/>
                      <w:u w:val="single"/>
                      <w:lang w:val="en-AU"/>
                    </w:rPr>
                    <w:instrText xml:space="preserve"> REF _Ref195430920 \r \h </w:instrText>
                  </w:r>
                  <w:r w:rsidR="004F44DD" w:rsidRPr="00CB6447">
                    <w:rPr>
                      <w:rFonts w:ascii="Calibri" w:hAnsi="Calibri"/>
                      <w:color w:val="3366FF"/>
                      <w:sz w:val="22"/>
                      <w:u w:val="single"/>
                      <w:lang w:val="en-AU"/>
                    </w:rPr>
                  </w:r>
                  <w:r w:rsidR="004F44DD" w:rsidRPr="00CB6447">
                    <w:rPr>
                      <w:rFonts w:ascii="Calibri" w:hAnsi="Calibri"/>
                      <w:color w:val="3366FF"/>
                      <w:sz w:val="22"/>
                      <w:u w:val="single"/>
                      <w:lang w:val="en-AU"/>
                    </w:rPr>
                    <w:instrText xml:space="preserve"> \* MERGEFORMAT </w:instrText>
                  </w:r>
                  <w:r w:rsidR="004F44DD" w:rsidRPr="00CB6447">
                    <w:rPr>
                      <w:rFonts w:ascii="Calibri" w:hAnsi="Calibri"/>
                      <w:color w:val="3366FF"/>
                      <w:sz w:val="22"/>
                      <w:u w:val="single"/>
                      <w:lang w:val="en-AU"/>
                    </w:rPr>
                    <w:fldChar w:fldCharType="separate"/>
                  </w:r>
                  <w:r w:rsidR="001D4865">
                    <w:rPr>
                      <w:rFonts w:ascii="Calibri" w:hAnsi="Calibri"/>
                      <w:color w:val="3366FF"/>
                      <w:sz w:val="22"/>
                      <w:u w:val="single"/>
                      <w:lang w:val="en-AU"/>
                    </w:rPr>
                    <w:t>2.1.4</w:t>
                  </w:r>
                  <w:r w:rsidR="004F44DD" w:rsidRPr="00CB6447">
                    <w:rPr>
                      <w:rFonts w:ascii="Calibri" w:hAnsi="Calibri"/>
                      <w:color w:val="3366FF"/>
                      <w:sz w:val="22"/>
                      <w:u w:val="single"/>
                      <w:lang w:val="en-AU"/>
                    </w:rPr>
                    <w:fldChar w:fldCharType="end"/>
                  </w:r>
                  <w:r w:rsidR="004F44DD" w:rsidRPr="00CB6447">
                    <w:rPr>
                      <w:rFonts w:ascii="Calibri" w:hAnsi="Calibri"/>
                      <w:sz w:val="22"/>
                      <w:lang w:val="en-AU"/>
                    </w:rPr>
                    <w:t>)</w:t>
                  </w:r>
                </w:p>
                <w:p w:rsidR="00667EA2" w:rsidRPr="00CB6447" w:rsidRDefault="00667EA2" w:rsidP="00FF7F42">
                  <w:pPr>
                    <w:pStyle w:val="Example"/>
                    <w:numPr>
                      <w:ilvl w:val="1"/>
                      <w:numId w:val="45"/>
                    </w:numPr>
                    <w:spacing w:after="0"/>
                    <w:rPr>
                      <w:rFonts w:ascii="Calibri" w:hAnsi="Calibri"/>
                      <w:sz w:val="22"/>
                      <w:lang w:val="en-AU"/>
                    </w:rPr>
                  </w:pPr>
                  <w:r w:rsidRPr="00CB6447">
                    <w:rPr>
                      <w:rFonts w:ascii="Calibri" w:hAnsi="Calibri"/>
                      <w:sz w:val="22"/>
                      <w:lang w:val="en-AU"/>
                    </w:rPr>
                    <w:t>Vendor Item List</w:t>
                  </w:r>
                </w:p>
                <w:p w:rsidR="004F44DD" w:rsidRPr="00CB6447" w:rsidRDefault="00667EA2" w:rsidP="00FF7F42">
                  <w:pPr>
                    <w:pStyle w:val="Example"/>
                    <w:numPr>
                      <w:ilvl w:val="1"/>
                      <w:numId w:val="45"/>
                    </w:numPr>
                    <w:spacing w:after="0"/>
                    <w:rPr>
                      <w:rFonts w:ascii="Calibri" w:hAnsi="Calibri"/>
                      <w:sz w:val="22"/>
                      <w:lang w:val="en-AU"/>
                    </w:rPr>
                  </w:pPr>
                  <w:r w:rsidRPr="00CB6447">
                    <w:rPr>
                      <w:rFonts w:ascii="Calibri" w:hAnsi="Calibri"/>
                      <w:sz w:val="22"/>
                      <w:lang w:val="en-AU"/>
                    </w:rPr>
                    <w:t xml:space="preserve">Manuals </w:t>
                  </w:r>
                  <w:r w:rsidR="004F44DD" w:rsidRPr="00CB6447">
                    <w:rPr>
                      <w:rFonts w:ascii="Calibri" w:hAnsi="Calibri"/>
                      <w:sz w:val="22"/>
                      <w:lang w:val="en-AU"/>
                    </w:rPr>
                    <w:t>(</w:t>
                  </w:r>
                  <w:r w:rsidR="00F33311" w:rsidRPr="00CB6447">
                    <w:rPr>
                      <w:rFonts w:ascii="Calibri" w:hAnsi="Calibri"/>
                      <w:sz w:val="22"/>
                      <w:lang w:val="en-AU"/>
                    </w:rPr>
                    <w:t xml:space="preserve">with cross-reference to </w:t>
                  </w:r>
                  <w:r w:rsidR="004F44DD" w:rsidRPr="00CB6447">
                    <w:rPr>
                      <w:rFonts w:ascii="Calibri" w:hAnsi="Calibri"/>
                      <w:color w:val="3366FF"/>
                      <w:sz w:val="22"/>
                      <w:u w:val="single"/>
                      <w:lang w:val="en-AU"/>
                    </w:rPr>
                    <w:fldChar w:fldCharType="begin"/>
                  </w:r>
                  <w:r w:rsidR="004F44DD" w:rsidRPr="00CB6447">
                    <w:rPr>
                      <w:rFonts w:ascii="Calibri" w:hAnsi="Calibri"/>
                      <w:color w:val="3366FF"/>
                      <w:sz w:val="22"/>
                      <w:u w:val="single"/>
                      <w:lang w:val="en-AU"/>
                    </w:rPr>
                    <w:instrText xml:space="preserve"> REF _Ref412549394 \r \h </w:instrText>
                  </w:r>
                  <w:r w:rsidR="004F44DD" w:rsidRPr="00CB6447">
                    <w:rPr>
                      <w:rFonts w:ascii="Calibri" w:hAnsi="Calibri"/>
                      <w:color w:val="3366FF"/>
                      <w:sz w:val="22"/>
                      <w:u w:val="single"/>
                      <w:lang w:val="en-AU"/>
                    </w:rPr>
                  </w:r>
                  <w:r w:rsidR="004F44DD" w:rsidRPr="00CB6447">
                    <w:rPr>
                      <w:rFonts w:ascii="Calibri" w:hAnsi="Calibri"/>
                      <w:color w:val="3366FF"/>
                      <w:sz w:val="22"/>
                      <w:u w:val="single"/>
                      <w:lang w:val="en-AU"/>
                    </w:rPr>
                    <w:instrText xml:space="preserve"> \* MERGEFORMAT </w:instrText>
                  </w:r>
                  <w:r w:rsidR="004F44DD" w:rsidRPr="00CB6447">
                    <w:rPr>
                      <w:rFonts w:ascii="Calibri" w:hAnsi="Calibri"/>
                      <w:color w:val="3366FF"/>
                      <w:sz w:val="22"/>
                      <w:u w:val="single"/>
                      <w:lang w:val="en-AU"/>
                    </w:rPr>
                    <w:fldChar w:fldCharType="separate"/>
                  </w:r>
                  <w:r w:rsidR="001D4865">
                    <w:rPr>
                      <w:rFonts w:ascii="Calibri" w:hAnsi="Calibri"/>
                      <w:color w:val="3366FF"/>
                      <w:sz w:val="22"/>
                      <w:u w:val="single"/>
                      <w:lang w:val="en-AU"/>
                    </w:rPr>
                    <w:t>2.3.2</w:t>
                  </w:r>
                  <w:r w:rsidR="004F44DD" w:rsidRPr="00CB6447">
                    <w:rPr>
                      <w:rFonts w:ascii="Calibri" w:hAnsi="Calibri"/>
                      <w:color w:val="3366FF"/>
                      <w:sz w:val="22"/>
                      <w:u w:val="single"/>
                      <w:lang w:val="en-AU"/>
                    </w:rPr>
                    <w:fldChar w:fldCharType="end"/>
                  </w:r>
                  <w:r w:rsidR="004F44DD" w:rsidRPr="00CB6447">
                    <w:rPr>
                      <w:rFonts w:ascii="Calibri" w:hAnsi="Calibri"/>
                      <w:sz w:val="22"/>
                      <w:lang w:val="en-AU"/>
                    </w:rPr>
                    <w:t>)</w:t>
                  </w:r>
                </w:p>
                <w:p w:rsidR="00667EA2" w:rsidRPr="00CB6447" w:rsidRDefault="00667EA2" w:rsidP="004F44DD">
                  <w:pPr>
                    <w:pStyle w:val="Example"/>
                    <w:numPr>
                      <w:ilvl w:val="1"/>
                      <w:numId w:val="45"/>
                    </w:numPr>
                    <w:rPr>
                      <w:rFonts w:ascii="Calibri" w:hAnsi="Calibri"/>
                      <w:sz w:val="22"/>
                      <w:lang w:val="en-AU"/>
                    </w:rPr>
                  </w:pPr>
                  <w:r w:rsidRPr="00CB6447">
                    <w:rPr>
                      <w:rFonts w:ascii="Calibri" w:hAnsi="Calibri"/>
                      <w:sz w:val="22"/>
                      <w:lang w:val="en-AU"/>
                    </w:rPr>
                    <w:t>ICA</w:t>
                  </w:r>
                  <w:r w:rsidR="004F44DD" w:rsidRPr="00CB6447">
                    <w:rPr>
                      <w:rFonts w:ascii="Calibri" w:hAnsi="Calibri"/>
                      <w:sz w:val="22"/>
                      <w:lang w:val="en-AU"/>
                    </w:rPr>
                    <w:t xml:space="preserve"> (</w:t>
                  </w:r>
                  <w:r w:rsidR="00F33311" w:rsidRPr="00CB6447">
                    <w:rPr>
                      <w:rFonts w:ascii="Calibri" w:hAnsi="Calibri"/>
                      <w:sz w:val="22"/>
                      <w:lang w:val="en-AU"/>
                    </w:rPr>
                    <w:t xml:space="preserve">with cross-reference to </w:t>
                  </w:r>
                  <w:r w:rsidR="004F44DD" w:rsidRPr="00CB6447">
                    <w:rPr>
                      <w:rFonts w:ascii="Calibri" w:hAnsi="Calibri"/>
                      <w:color w:val="3366FF"/>
                      <w:sz w:val="22"/>
                      <w:u w:val="single"/>
                      <w:lang w:val="en-AU"/>
                    </w:rPr>
                    <w:fldChar w:fldCharType="begin"/>
                  </w:r>
                  <w:r w:rsidR="004F44DD" w:rsidRPr="00CB6447">
                    <w:rPr>
                      <w:rFonts w:ascii="Calibri" w:hAnsi="Calibri"/>
                      <w:color w:val="3366FF"/>
                      <w:sz w:val="22"/>
                      <w:u w:val="single"/>
                      <w:lang w:val="en-AU"/>
                    </w:rPr>
                    <w:instrText xml:space="preserve"> REF _Ref412549401 \r \h </w:instrText>
                  </w:r>
                  <w:r w:rsidR="004F44DD" w:rsidRPr="00CB6447">
                    <w:rPr>
                      <w:rFonts w:ascii="Calibri" w:hAnsi="Calibri"/>
                      <w:color w:val="3366FF"/>
                      <w:sz w:val="22"/>
                      <w:u w:val="single"/>
                      <w:lang w:val="en-AU"/>
                    </w:rPr>
                  </w:r>
                  <w:r w:rsidR="004F44DD" w:rsidRPr="00CB6447">
                    <w:rPr>
                      <w:rFonts w:ascii="Calibri" w:hAnsi="Calibri"/>
                      <w:color w:val="3366FF"/>
                      <w:sz w:val="22"/>
                      <w:u w:val="single"/>
                      <w:lang w:val="en-AU"/>
                    </w:rPr>
                    <w:instrText xml:space="preserve"> \* MERGEFORMAT </w:instrText>
                  </w:r>
                  <w:r w:rsidR="004F44DD" w:rsidRPr="00CB6447">
                    <w:rPr>
                      <w:rFonts w:ascii="Calibri" w:hAnsi="Calibri"/>
                      <w:color w:val="3366FF"/>
                      <w:sz w:val="22"/>
                      <w:u w:val="single"/>
                      <w:lang w:val="en-AU"/>
                    </w:rPr>
                    <w:fldChar w:fldCharType="separate"/>
                  </w:r>
                  <w:r w:rsidR="001D4865">
                    <w:rPr>
                      <w:rFonts w:ascii="Calibri" w:hAnsi="Calibri"/>
                      <w:color w:val="3366FF"/>
                      <w:sz w:val="22"/>
                      <w:u w:val="single"/>
                      <w:lang w:val="en-AU"/>
                    </w:rPr>
                    <w:t>2.3.3</w:t>
                  </w:r>
                  <w:r w:rsidR="004F44DD" w:rsidRPr="00CB6447">
                    <w:rPr>
                      <w:rFonts w:ascii="Calibri" w:hAnsi="Calibri"/>
                      <w:color w:val="3366FF"/>
                      <w:sz w:val="22"/>
                      <w:u w:val="single"/>
                      <w:lang w:val="en-AU"/>
                    </w:rPr>
                    <w:fldChar w:fldCharType="end"/>
                  </w:r>
                  <w:r w:rsidR="004F44DD" w:rsidRPr="00CB6447">
                    <w:rPr>
                      <w:rFonts w:ascii="Calibri" w:hAnsi="Calibri"/>
                      <w:sz w:val="22"/>
                      <w:lang w:val="en-AU"/>
                    </w:rPr>
                    <w:t>)</w:t>
                  </w:r>
                </w:p>
                <w:p w:rsidR="002C5328" w:rsidRPr="00CB6447" w:rsidRDefault="004F44DD" w:rsidP="00D44E75">
                  <w:pPr>
                    <w:pStyle w:val="Example"/>
                    <w:rPr>
                      <w:rFonts w:ascii="Calibri" w:hAnsi="Calibri"/>
                      <w:sz w:val="22"/>
                    </w:rPr>
                  </w:pPr>
                  <w:r w:rsidRPr="00CB6447">
                    <w:rPr>
                      <w:rFonts w:ascii="Calibri" w:hAnsi="Calibri"/>
                      <w:sz w:val="22"/>
                    </w:rPr>
                    <w:t xml:space="preserve">The descriptions in this section should especially highlight how the </w:t>
                  </w:r>
                  <w:r w:rsidR="004C51AA" w:rsidRPr="00CB6447">
                    <w:rPr>
                      <w:rFonts w:ascii="Calibri" w:hAnsi="Calibri"/>
                      <w:sz w:val="22"/>
                    </w:rPr>
                    <w:t>dependencies between correlated documents are</w:t>
                  </w:r>
                  <w:r w:rsidRPr="00CB6447">
                    <w:rPr>
                      <w:rFonts w:ascii="Calibri" w:hAnsi="Calibri"/>
                      <w:sz w:val="22"/>
                    </w:rPr>
                    <w:t xml:space="preserve"> managed</w:t>
                  </w:r>
                  <w:r w:rsidR="00F33311" w:rsidRPr="00CB6447">
                    <w:rPr>
                      <w:rFonts w:ascii="Calibri" w:hAnsi="Calibri"/>
                      <w:sz w:val="22"/>
                    </w:rPr>
                    <w:t xml:space="preserve">. The procedure should ensure that design changes and/or changes in the Technical Documentation are properly reviewed for their impact on other documents, so that these dependent documents are updated as necessary. </w:t>
                  </w:r>
                </w:p>
                <w:p w:rsidR="00FF7F42" w:rsidRPr="00CB6447" w:rsidRDefault="00FF7F42" w:rsidP="00F33311">
                  <w:pPr>
                    <w:pStyle w:val="Example"/>
                    <w:rPr>
                      <w:rFonts w:ascii="Calibri" w:hAnsi="Calibri"/>
                      <w:sz w:val="22"/>
                    </w:rPr>
                  </w:pPr>
                </w:p>
                <w:p w:rsidR="00A01B59" w:rsidRPr="00812FFF" w:rsidRDefault="00F33311" w:rsidP="00F33311">
                  <w:pPr>
                    <w:pStyle w:val="Example"/>
                    <w:rPr>
                      <w:rFonts w:ascii="Arial" w:hAnsi="Arial"/>
                    </w:rPr>
                  </w:pPr>
                  <w:r w:rsidRPr="00CB6447">
                    <w:rPr>
                      <w:rFonts w:ascii="Calibri" w:hAnsi="Calibri"/>
                      <w:sz w:val="22"/>
                    </w:rPr>
                    <w:t xml:space="preserve">Thought should also be given to record how it is justified (recorded) when documentation is not updated when changes do not affect the technical content of </w:t>
                  </w:r>
                  <w:r w:rsidR="002C5328" w:rsidRPr="00CB6447">
                    <w:rPr>
                      <w:rFonts w:ascii="Calibri" w:hAnsi="Calibri"/>
                      <w:sz w:val="22"/>
                    </w:rPr>
                    <w:t>the</w:t>
                  </w:r>
                  <w:r w:rsidRPr="00CB6447">
                    <w:rPr>
                      <w:rFonts w:ascii="Calibri" w:hAnsi="Calibri"/>
                      <w:sz w:val="22"/>
                    </w:rPr>
                    <w:t xml:space="preserve"> dependent document.</w:t>
                  </w:r>
                  <w:r w:rsidR="002C5328" w:rsidRPr="00CB6447">
                    <w:rPr>
                      <w:rFonts w:ascii="Calibri" w:hAnsi="Calibri"/>
                      <w:sz w:val="22"/>
                    </w:rPr>
                    <w:t xml:space="preserve"> (E.g. when a design change or material specification change is introduced after the release of a flammability test report, it can be that the specific change does not affect the applicable flammability test – then the flammability test report could remain valid. For this case, the document management process must ensure that this evaluation is made</w:t>
                  </w:r>
                  <w:r w:rsidR="00CC7489" w:rsidRPr="00CB6447">
                    <w:rPr>
                      <w:rFonts w:ascii="Calibri" w:hAnsi="Calibri"/>
                      <w:sz w:val="22"/>
                    </w:rPr>
                    <w:t>,</w:t>
                  </w:r>
                  <w:r w:rsidR="002C5328" w:rsidRPr="00CB6447">
                    <w:rPr>
                      <w:rFonts w:ascii="Calibri" w:hAnsi="Calibri"/>
                      <w:sz w:val="22"/>
                    </w:rPr>
                    <w:t xml:space="preserve"> documented</w:t>
                  </w:r>
                  <w:r w:rsidR="00CC7489" w:rsidRPr="00CB6447">
                    <w:rPr>
                      <w:rFonts w:ascii="Calibri" w:hAnsi="Calibri"/>
                      <w:sz w:val="22"/>
                    </w:rPr>
                    <w:t xml:space="preserve"> and appropriately approved</w:t>
                  </w:r>
                  <w:r w:rsidR="002C5328" w:rsidRPr="00CB6447">
                    <w:rPr>
                      <w:rFonts w:ascii="Calibri" w:hAnsi="Calibri"/>
                      <w:sz w:val="22"/>
                    </w:rPr>
                    <w:t>.)</w:t>
                  </w:r>
                </w:p>
              </w:txbxContent>
            </v:textbox>
            <w10:anchorlock/>
          </v:shape>
        </w:pict>
      </w:r>
    </w:p>
    <w:p w:rsidR="004D7723" w:rsidRPr="00CB6447" w:rsidRDefault="004D7723" w:rsidP="00FF7F42">
      <w:pPr>
        <w:rPr>
          <w:rFonts w:ascii="Calibri" w:hAnsi="Calibri"/>
          <w:sz w:val="22"/>
          <w:szCs w:val="22"/>
        </w:rPr>
      </w:pPr>
      <w:r w:rsidRPr="00CB6447">
        <w:rPr>
          <w:rFonts w:ascii="Calibri" w:hAnsi="Calibri" w:cs="Arial"/>
          <w:sz w:val="22"/>
          <w:szCs w:val="22"/>
        </w:rPr>
        <w:t>[TEXT HERE]</w:t>
      </w:r>
    </w:p>
    <w:p w:rsidR="00003823" w:rsidRPr="00606790" w:rsidRDefault="00AD6F6E" w:rsidP="00CA6DFF">
      <w:pPr>
        <w:pStyle w:val="Heading3"/>
      </w:pPr>
      <w:r w:rsidRPr="00606790">
        <w:br w:type="page"/>
      </w:r>
      <w:bookmarkStart w:id="139" w:name="_Toc414287687"/>
      <w:r w:rsidR="00003823" w:rsidRPr="00606790">
        <w:lastRenderedPageBreak/>
        <w:t xml:space="preserve">Approval for </w:t>
      </w:r>
      <w:r w:rsidR="00E74667" w:rsidRPr="00606790">
        <w:t>Special Conditions</w:t>
      </w:r>
      <w:r w:rsidR="00E333C6" w:rsidRPr="00606790">
        <w:t xml:space="preserve"> [</w:t>
      </w:r>
      <w:r w:rsidR="00E47A81" w:rsidRPr="00606790">
        <w:t xml:space="preserve">ref. </w:t>
      </w:r>
      <w:r w:rsidR="00F51BA7" w:rsidRPr="00606790">
        <w:t>21.A.</w:t>
      </w:r>
      <w:r w:rsidR="00431F42" w:rsidRPr="00606790">
        <w:t>1</w:t>
      </w:r>
      <w:r w:rsidR="00E47A81" w:rsidRPr="00606790">
        <w:t>6</w:t>
      </w:r>
      <w:r w:rsidR="00431F42" w:rsidRPr="00606790">
        <w:t>(b)</w:t>
      </w:r>
      <w:r w:rsidR="00E333C6" w:rsidRPr="00606790">
        <w:t>]</w:t>
      </w:r>
      <w:bookmarkEnd w:id="139"/>
    </w:p>
    <w:p w:rsidR="00E7461C" w:rsidRPr="00CB6447" w:rsidRDefault="00E7461C" w:rsidP="0054009E">
      <w:pPr>
        <w:rPr>
          <w:rFonts w:ascii="Calibri" w:hAnsi="Calibri" w:cs="Arial"/>
        </w:rPr>
      </w:pPr>
      <w:r w:rsidRPr="00CB6447">
        <w:rPr>
          <w:rFonts w:ascii="Calibri" w:hAnsi="Calibri" w:cs="Arial"/>
          <w:noProof/>
        </w:rPr>
      </w:r>
      <w:r w:rsidR="00FF7F42" w:rsidRPr="00CB6447">
        <w:rPr>
          <w:rFonts w:ascii="Calibri" w:hAnsi="Calibri" w:cs="Arial"/>
        </w:rPr>
        <w:pict>
          <v:shape id="_x0000_s1133" type="#_x0000_t202" style="width:425.2pt;height:137.15pt;mso-position-horizontal-relative:char;mso-position-vertical-relative:line" strokecolor="blue">
            <v:textbox>
              <w:txbxContent>
                <w:p w:rsidR="0060256E" w:rsidRPr="00CB6447" w:rsidRDefault="0060256E" w:rsidP="00D07A32">
                  <w:pPr>
                    <w:pStyle w:val="Example"/>
                    <w:rPr>
                      <w:rFonts w:ascii="Calibri" w:hAnsi="Calibri"/>
                      <w:sz w:val="22"/>
                      <w:lang w:val="en-AU"/>
                    </w:rPr>
                  </w:pPr>
                  <w:r w:rsidRPr="00CB6447">
                    <w:rPr>
                      <w:rFonts w:ascii="Calibri" w:hAnsi="Calibri"/>
                      <w:sz w:val="22"/>
                      <w:lang w:val="en-AU"/>
                    </w:rPr>
                    <w:t>This paragraph should describe the process the organisation will follow whenever an approval to proposed equivalent level of safety from airworthiness requirements contained in a CS-2X is requested to EASA in accordance with 21.A.16(b).</w:t>
                  </w:r>
                </w:p>
                <w:p w:rsidR="0060256E" w:rsidRPr="00CB6447" w:rsidRDefault="0060256E" w:rsidP="00D07A32">
                  <w:pPr>
                    <w:pStyle w:val="Example"/>
                    <w:rPr>
                      <w:rFonts w:ascii="Calibri" w:hAnsi="Calibri"/>
                      <w:sz w:val="22"/>
                      <w:lang w:val="en-AU"/>
                    </w:rPr>
                  </w:pPr>
                  <w:r w:rsidRPr="00CB6447">
                    <w:rPr>
                      <w:rFonts w:ascii="Calibri" w:hAnsi="Calibri"/>
                      <w:sz w:val="22"/>
                      <w:lang w:val="en-AU"/>
                    </w:rPr>
                    <w:t>The section should describe the procedure for application to the Agency that shall contain the identification of the CS-2X requirement from which deviation is proposed and appropriate documentation of the equivalent level of safety proposed.</w:t>
                  </w:r>
                </w:p>
                <w:p w:rsidR="0060256E" w:rsidRPr="00CB6447" w:rsidRDefault="0060256E" w:rsidP="00D07A32">
                  <w:pPr>
                    <w:pStyle w:val="Example"/>
                    <w:rPr>
                      <w:rFonts w:ascii="Calibri" w:hAnsi="Calibri"/>
                      <w:sz w:val="22"/>
                    </w:rPr>
                  </w:pPr>
                  <w:r w:rsidRPr="00CB6447">
                    <w:rPr>
                      <w:rFonts w:ascii="Calibri" w:hAnsi="Calibri"/>
                      <w:sz w:val="22"/>
                      <w:lang w:val="en-AU"/>
                    </w:rPr>
                    <w:t xml:space="preserve">At the following web-address the APtoDOA could find the SC under consultations or ones for which the consultations period is expired: </w:t>
                  </w:r>
                  <w:hyperlink r:id="rId17" w:history="1">
                    <w:r w:rsidRPr="00CB6447">
                      <w:rPr>
                        <w:rStyle w:val="Hyperlink"/>
                        <w:rFonts w:ascii="Calibri" w:hAnsi="Calibri"/>
                        <w:sz w:val="22"/>
                        <w:lang w:val="en-AU"/>
                      </w:rPr>
                      <w:t>http://easa.europa.eu/document-library/public-consultations</w:t>
                    </w:r>
                  </w:hyperlink>
                  <w:r w:rsidRPr="00CB6447">
                    <w:rPr>
                      <w:rFonts w:ascii="Calibri" w:hAnsi="Calibri"/>
                      <w:sz w:val="22"/>
                      <w:lang w:val="en-AU"/>
                    </w:rPr>
                    <w:t xml:space="preserve"> .</w:t>
                  </w:r>
                </w:p>
              </w:txbxContent>
            </v:textbox>
            <w10:anchorlock/>
          </v:shape>
        </w:pict>
      </w:r>
    </w:p>
    <w:p w:rsidR="0060256E" w:rsidRPr="00CB6447" w:rsidRDefault="0060256E" w:rsidP="00E7461C">
      <w:pPr>
        <w:rPr>
          <w:rFonts w:ascii="Calibri" w:hAnsi="Calibri" w:cs="Arial"/>
          <w:sz w:val="22"/>
          <w:szCs w:val="22"/>
        </w:rPr>
      </w:pPr>
    </w:p>
    <w:p w:rsidR="00E7461C" w:rsidRPr="00CB6447" w:rsidRDefault="00E7461C" w:rsidP="00E7461C">
      <w:pPr>
        <w:rPr>
          <w:rFonts w:ascii="Calibri" w:hAnsi="Calibri" w:cs="Arial"/>
          <w:sz w:val="22"/>
          <w:szCs w:val="22"/>
        </w:rPr>
      </w:pPr>
      <w:r w:rsidRPr="00CB6447">
        <w:rPr>
          <w:rFonts w:ascii="Calibri" w:hAnsi="Calibri" w:cs="Arial"/>
          <w:sz w:val="22"/>
          <w:szCs w:val="22"/>
        </w:rPr>
        <w:t>[TEXT HERE]</w:t>
      </w:r>
    </w:p>
    <w:p w:rsidR="006B05EE" w:rsidRPr="00CB6447" w:rsidRDefault="006B05EE" w:rsidP="00E7461C">
      <w:pPr>
        <w:rPr>
          <w:rFonts w:ascii="Calibri" w:hAnsi="Calibri" w:cs="Arial"/>
          <w:sz w:val="22"/>
          <w:szCs w:val="22"/>
        </w:rPr>
      </w:pPr>
    </w:p>
    <w:p w:rsidR="00165B28" w:rsidRPr="00FF7F42" w:rsidRDefault="00C479F0" w:rsidP="00FF7F42">
      <w:pPr>
        <w:pStyle w:val="Heading2"/>
      </w:pPr>
      <w:bookmarkStart w:id="140" w:name="_Toc414287688"/>
      <w:r w:rsidRPr="00FF7F42">
        <w:t>M</w:t>
      </w:r>
      <w:r w:rsidR="007C1C9B" w:rsidRPr="00FF7F42">
        <w:t>anagement</w:t>
      </w:r>
      <w:r w:rsidRPr="00FF7F42">
        <w:t xml:space="preserve"> of </w:t>
      </w:r>
      <w:r w:rsidR="00A972B6" w:rsidRPr="00FF7F42">
        <w:t>D</w:t>
      </w:r>
      <w:r w:rsidRPr="00FF7F42">
        <w:t xml:space="preserve">esign </w:t>
      </w:r>
      <w:r w:rsidR="00A972B6" w:rsidRPr="00FF7F42">
        <w:t>C</w:t>
      </w:r>
      <w:r w:rsidRPr="00FF7F42">
        <w:t>hanges</w:t>
      </w:r>
      <w:r w:rsidR="00B92B05" w:rsidRPr="00FF7F42">
        <w:t xml:space="preserve">, </w:t>
      </w:r>
      <w:r w:rsidR="00A972B6" w:rsidRPr="00FF7F42">
        <w:t>R</w:t>
      </w:r>
      <w:r w:rsidR="00B92B05" w:rsidRPr="00FF7F42">
        <w:t>epair</w:t>
      </w:r>
      <w:r w:rsidR="007D150D" w:rsidRPr="00FF7F42">
        <w:t xml:space="preserve"> </w:t>
      </w:r>
      <w:r w:rsidR="00A972B6" w:rsidRPr="00FF7F42">
        <w:t>D</w:t>
      </w:r>
      <w:r w:rsidR="007D150D" w:rsidRPr="00FF7F42">
        <w:t>esign</w:t>
      </w:r>
      <w:r w:rsidR="00B92B05" w:rsidRPr="00FF7F42">
        <w:t xml:space="preserve"> and </w:t>
      </w:r>
      <w:r w:rsidR="00A972B6" w:rsidRPr="00FF7F42">
        <w:t>P</w:t>
      </w:r>
      <w:r w:rsidR="00B92B05" w:rsidRPr="00FF7F42">
        <w:t xml:space="preserve">roduction </w:t>
      </w:r>
      <w:r w:rsidR="00A972B6" w:rsidRPr="00FF7F42">
        <w:t>D</w:t>
      </w:r>
      <w:r w:rsidR="00B92B05" w:rsidRPr="00FF7F42">
        <w:t>eviations</w:t>
      </w:r>
      <w:r w:rsidR="001E241D" w:rsidRPr="00FF7F42">
        <w:t xml:space="preserve"> (ref. AMC </w:t>
      </w:r>
      <w:r w:rsidR="00F51BA7" w:rsidRPr="00FF7F42">
        <w:t>21.A.</w:t>
      </w:r>
      <w:r w:rsidR="00E74667" w:rsidRPr="00FF7F42">
        <w:t>14</w:t>
      </w:r>
      <w:r w:rsidR="001E241D" w:rsidRPr="00FF7F42">
        <w:t>(b) section 3)</w:t>
      </w:r>
      <w:bookmarkEnd w:id="140"/>
    </w:p>
    <w:p w:rsidR="00C76FF2" w:rsidRPr="00606790" w:rsidRDefault="00C76FF2" w:rsidP="00CA6DFF">
      <w:pPr>
        <w:pStyle w:val="Heading3"/>
      </w:pPr>
      <w:bookmarkStart w:id="141" w:name="_Ref410655030"/>
      <w:bookmarkStart w:id="142" w:name="_Ref410893917"/>
      <w:bookmarkStart w:id="143" w:name="_Toc414287689"/>
      <w:r w:rsidRPr="00606790">
        <w:t xml:space="preserve">Design </w:t>
      </w:r>
      <w:r w:rsidR="00A972B6" w:rsidRPr="00606790">
        <w:t>C</w:t>
      </w:r>
      <w:r w:rsidRPr="00606790">
        <w:t>hanges</w:t>
      </w:r>
      <w:bookmarkEnd w:id="141"/>
      <w:bookmarkEnd w:id="142"/>
      <w:bookmarkEnd w:id="143"/>
    </w:p>
    <w:p w:rsidR="000245CB" w:rsidRPr="00CB6447" w:rsidRDefault="000245CB" w:rsidP="0054009E">
      <w:pPr>
        <w:rPr>
          <w:rFonts w:ascii="Calibri" w:hAnsi="Calibri" w:cs="Arial"/>
        </w:rPr>
      </w:pPr>
      <w:r w:rsidRPr="00CB6447">
        <w:rPr>
          <w:rFonts w:ascii="Calibri" w:hAnsi="Calibri" w:cs="Arial"/>
          <w:noProof/>
        </w:rPr>
      </w:r>
      <w:r w:rsidR="00FF7F42" w:rsidRPr="00CB6447">
        <w:rPr>
          <w:rFonts w:ascii="Calibri" w:hAnsi="Calibri" w:cs="Arial"/>
        </w:rPr>
        <w:pict>
          <v:shape id="_x0000_s1134" type="#_x0000_t202" style="width:425.2pt;height:308.4pt;mso-position-horizontal-relative:char;mso-position-vertical-relative:line" strokecolor="blue">
            <v:textbox>
              <w:txbxContent>
                <w:p w:rsidR="0060256E" w:rsidRPr="00CB6447" w:rsidRDefault="0060256E" w:rsidP="000245CB">
                  <w:pPr>
                    <w:pStyle w:val="Example"/>
                    <w:rPr>
                      <w:rFonts w:ascii="Calibri" w:hAnsi="Calibri"/>
                      <w:sz w:val="22"/>
                      <w:lang w:val="en-AU"/>
                    </w:rPr>
                  </w:pPr>
                  <w:r w:rsidRPr="00CB6447">
                    <w:rPr>
                      <w:rFonts w:ascii="Calibri" w:hAnsi="Calibri"/>
                      <w:sz w:val="22"/>
                      <w:lang w:val="en-AU"/>
                    </w:rPr>
                    <w:t>A procedure for managing design changes to a (Supplemental) Type Certificate is required. The procedure should ensure:</w:t>
                  </w:r>
                </w:p>
                <w:p w:rsidR="0060256E" w:rsidRPr="00CB6447" w:rsidRDefault="0060256E" w:rsidP="000245CB">
                  <w:pPr>
                    <w:pStyle w:val="StyleExampleLeft05cmHanging1cm"/>
                    <w:rPr>
                      <w:rFonts w:ascii="Calibri" w:hAnsi="Calibri" w:cs="Arial"/>
                      <w:sz w:val="22"/>
                      <w:szCs w:val="22"/>
                      <w:lang w:val="en-AU"/>
                    </w:rPr>
                  </w:pPr>
                  <w:r w:rsidRPr="00CB6447">
                    <w:rPr>
                      <w:rFonts w:ascii="Calibri" w:hAnsi="Calibri" w:cs="Arial"/>
                      <w:sz w:val="22"/>
                      <w:szCs w:val="22"/>
                      <w:lang w:val="en-AU"/>
                    </w:rPr>
                    <w:t>-</w:t>
                  </w:r>
                  <w:r w:rsidRPr="00CB6447">
                    <w:rPr>
                      <w:rFonts w:ascii="Calibri" w:hAnsi="Calibri" w:cs="Arial"/>
                      <w:sz w:val="22"/>
                      <w:szCs w:val="22"/>
                      <w:lang w:val="en-AU"/>
                    </w:rPr>
                    <w:tab/>
                    <w:t>the reason for the design change is described</w:t>
                  </w:r>
                  <w:r w:rsidR="00245408" w:rsidRPr="00CB6447">
                    <w:rPr>
                      <w:rFonts w:ascii="Calibri" w:hAnsi="Calibri" w:cs="Arial"/>
                      <w:sz w:val="22"/>
                      <w:szCs w:val="22"/>
                      <w:lang w:val="en-AU"/>
                    </w:rPr>
                    <w:t>;</w:t>
                  </w:r>
                </w:p>
                <w:p w:rsidR="0060256E" w:rsidRPr="00CB6447" w:rsidRDefault="0060256E" w:rsidP="000245CB">
                  <w:pPr>
                    <w:pStyle w:val="StyleExampleLeft05cmHanging1cm"/>
                    <w:rPr>
                      <w:rFonts w:ascii="Calibri" w:hAnsi="Calibri" w:cs="Arial"/>
                      <w:caps/>
                      <w:sz w:val="22"/>
                      <w:szCs w:val="22"/>
                      <w:lang w:val="en-AU"/>
                    </w:rPr>
                  </w:pPr>
                  <w:r w:rsidRPr="00CB6447">
                    <w:rPr>
                      <w:rFonts w:ascii="Calibri" w:hAnsi="Calibri" w:cs="Arial"/>
                      <w:sz w:val="22"/>
                      <w:szCs w:val="22"/>
                      <w:lang w:val="en-AU"/>
                    </w:rPr>
                    <w:t>-</w:t>
                  </w:r>
                  <w:r w:rsidRPr="00CB6447">
                    <w:rPr>
                      <w:rFonts w:ascii="Calibri" w:hAnsi="Calibri" w:cs="Arial"/>
                      <w:sz w:val="22"/>
                      <w:szCs w:val="22"/>
                      <w:lang w:val="en-AU"/>
                    </w:rPr>
                    <w:tab/>
                    <w:t>the design change is classified as Major or Minor in accordance with 21.A.</w:t>
                  </w:r>
                  <w:r w:rsidRPr="00CB6447">
                    <w:rPr>
                      <w:rFonts w:ascii="Calibri" w:hAnsi="Calibri" w:cs="Arial"/>
                      <w:caps/>
                      <w:sz w:val="22"/>
                      <w:szCs w:val="22"/>
                      <w:lang w:val="en-AU"/>
                    </w:rPr>
                    <w:t xml:space="preserve">91 </w:t>
                  </w:r>
                  <w:r w:rsidRPr="00CB6447">
                    <w:rPr>
                      <w:rFonts w:ascii="Calibri" w:hAnsi="Calibri" w:cs="Arial"/>
                      <w:iCs w:val="0"/>
                      <w:sz w:val="22"/>
                      <w:szCs w:val="22"/>
                    </w:rPr>
                    <w:t xml:space="preserve">(see section </w:t>
                  </w:r>
                  <w:r w:rsidRPr="00CB6447">
                    <w:rPr>
                      <w:rFonts w:ascii="Calibri" w:hAnsi="Calibri" w:cs="Arial"/>
                      <w:iCs w:val="0"/>
                      <w:color w:val="3366FF"/>
                      <w:sz w:val="22"/>
                      <w:szCs w:val="22"/>
                      <w:u w:val="single"/>
                      <w:lang w:val="en-AU"/>
                    </w:rPr>
                    <w:fldChar w:fldCharType="begin"/>
                  </w:r>
                  <w:r w:rsidRPr="00CB6447">
                    <w:rPr>
                      <w:rFonts w:ascii="Calibri" w:hAnsi="Calibri" w:cs="Arial"/>
                      <w:iCs w:val="0"/>
                      <w:color w:val="3366FF"/>
                      <w:sz w:val="22"/>
                      <w:szCs w:val="22"/>
                      <w:u w:val="single"/>
                      <w:lang w:val="en-AU"/>
                    </w:rPr>
                    <w:instrText xml:space="preserve"> REF _Ref195428312 \r \h </w:instrText>
                  </w:r>
                  <w:r w:rsidRPr="00CB6447">
                    <w:rPr>
                      <w:rFonts w:ascii="Calibri" w:hAnsi="Calibri" w:cs="Arial"/>
                      <w:iCs w:val="0"/>
                      <w:color w:val="3366FF"/>
                      <w:sz w:val="22"/>
                      <w:szCs w:val="22"/>
                      <w:u w:val="single"/>
                      <w:lang w:val="en-AU"/>
                    </w:rPr>
                  </w:r>
                  <w:r w:rsidR="00BB1D2C" w:rsidRPr="00CB6447">
                    <w:rPr>
                      <w:rFonts w:ascii="Calibri" w:hAnsi="Calibri" w:cs="Arial"/>
                      <w:iCs w:val="0"/>
                      <w:color w:val="3366FF"/>
                      <w:sz w:val="22"/>
                      <w:szCs w:val="22"/>
                      <w:u w:val="single"/>
                      <w:lang w:val="en-AU"/>
                    </w:rPr>
                    <w:instrText xml:space="preserve"> \* MERGEFORMAT </w:instrText>
                  </w:r>
                  <w:r w:rsidRPr="00CB6447">
                    <w:rPr>
                      <w:rFonts w:ascii="Calibri" w:hAnsi="Calibri" w:cs="Arial"/>
                      <w:iCs w:val="0"/>
                      <w:color w:val="3366FF"/>
                      <w:sz w:val="22"/>
                      <w:szCs w:val="22"/>
                      <w:u w:val="single"/>
                      <w:lang w:val="en-AU"/>
                    </w:rPr>
                    <w:fldChar w:fldCharType="separate"/>
                  </w:r>
                  <w:r w:rsidR="001D4865">
                    <w:rPr>
                      <w:rFonts w:ascii="Calibri" w:hAnsi="Calibri" w:cs="Arial"/>
                      <w:iCs w:val="0"/>
                      <w:color w:val="3366FF"/>
                      <w:sz w:val="22"/>
                      <w:szCs w:val="22"/>
                      <w:u w:val="single"/>
                      <w:lang w:val="en-AU"/>
                    </w:rPr>
                    <w:t>2.2.2</w:t>
                  </w:r>
                  <w:r w:rsidRPr="00CB6447">
                    <w:rPr>
                      <w:rFonts w:ascii="Calibri" w:hAnsi="Calibri" w:cs="Arial"/>
                      <w:iCs w:val="0"/>
                      <w:color w:val="3366FF"/>
                      <w:sz w:val="22"/>
                      <w:szCs w:val="22"/>
                      <w:u w:val="single"/>
                      <w:lang w:val="en-AU"/>
                    </w:rPr>
                    <w:fldChar w:fldCharType="end"/>
                  </w:r>
                  <w:r w:rsidRPr="00CB6447">
                    <w:rPr>
                      <w:rFonts w:ascii="Calibri" w:hAnsi="Calibri" w:cs="Arial"/>
                      <w:iCs w:val="0"/>
                      <w:sz w:val="22"/>
                      <w:szCs w:val="22"/>
                    </w:rPr>
                    <w:t xml:space="preserve"> of this template)</w:t>
                  </w:r>
                  <w:r w:rsidR="00245408" w:rsidRPr="00CB6447">
                    <w:rPr>
                      <w:rFonts w:ascii="Calibri" w:hAnsi="Calibri" w:cs="Arial"/>
                      <w:iCs w:val="0"/>
                      <w:sz w:val="22"/>
                      <w:szCs w:val="22"/>
                    </w:rPr>
                    <w:t>;</w:t>
                  </w:r>
                </w:p>
                <w:p w:rsidR="0060256E" w:rsidRPr="00CB6447" w:rsidRDefault="0060256E" w:rsidP="000245CB">
                  <w:pPr>
                    <w:pStyle w:val="StyleExampleLeft05cmHanging1cm"/>
                    <w:rPr>
                      <w:rFonts w:ascii="Calibri" w:hAnsi="Calibri" w:cs="Arial"/>
                      <w:sz w:val="22"/>
                      <w:szCs w:val="22"/>
                      <w:lang w:val="en-AU"/>
                    </w:rPr>
                  </w:pPr>
                  <w:r w:rsidRPr="00CB6447">
                    <w:rPr>
                      <w:rFonts w:ascii="Calibri" w:hAnsi="Calibri" w:cs="Arial"/>
                      <w:sz w:val="22"/>
                      <w:szCs w:val="22"/>
                      <w:lang w:val="en-AU"/>
                    </w:rPr>
                    <w:t xml:space="preserve">- </w:t>
                  </w:r>
                  <w:r w:rsidRPr="00CB6447">
                    <w:rPr>
                      <w:rFonts w:ascii="Calibri" w:hAnsi="Calibri" w:cs="Arial"/>
                      <w:sz w:val="22"/>
                      <w:szCs w:val="22"/>
                      <w:lang w:val="en-AU"/>
                    </w:rPr>
                    <w:tab/>
                    <w:t>all technical documents associated with the change (drawings, reports, etc) are identified</w:t>
                  </w:r>
                  <w:r w:rsidR="00245408" w:rsidRPr="00CB6447">
                    <w:rPr>
                      <w:rFonts w:ascii="Calibri" w:hAnsi="Calibri" w:cs="Arial"/>
                      <w:sz w:val="22"/>
                      <w:szCs w:val="22"/>
                      <w:lang w:val="en-AU"/>
                    </w:rPr>
                    <w:t>;</w:t>
                  </w:r>
                </w:p>
                <w:p w:rsidR="001A789B" w:rsidRPr="00CB6447" w:rsidRDefault="0060256E" w:rsidP="000245CB">
                  <w:pPr>
                    <w:pStyle w:val="StyleExampleLeft05cmHanging1cm"/>
                    <w:rPr>
                      <w:rFonts w:ascii="Calibri" w:hAnsi="Calibri" w:cs="Arial"/>
                      <w:sz w:val="22"/>
                      <w:szCs w:val="22"/>
                      <w:lang w:val="en-AU"/>
                    </w:rPr>
                  </w:pPr>
                  <w:r w:rsidRPr="00CB6447">
                    <w:rPr>
                      <w:rFonts w:ascii="Calibri" w:hAnsi="Calibri" w:cs="Arial"/>
                      <w:sz w:val="22"/>
                      <w:szCs w:val="22"/>
                      <w:lang w:val="en-AU"/>
                    </w:rPr>
                    <w:t>-</w:t>
                  </w:r>
                  <w:r w:rsidRPr="00CB6447">
                    <w:rPr>
                      <w:rFonts w:ascii="Calibri" w:hAnsi="Calibri" w:cs="Arial"/>
                      <w:sz w:val="22"/>
                      <w:szCs w:val="22"/>
                      <w:lang w:val="en-AU"/>
                    </w:rPr>
                    <w:tab/>
                    <w:t>that in case the design change is classified as Minor</w:t>
                  </w:r>
                  <w:r w:rsidR="001A789B" w:rsidRPr="00CB6447">
                    <w:rPr>
                      <w:rFonts w:ascii="Calibri" w:hAnsi="Calibri" w:cs="Arial"/>
                      <w:sz w:val="22"/>
                      <w:szCs w:val="22"/>
                      <w:lang w:val="en-AU"/>
                    </w:rPr>
                    <w:t xml:space="preserve"> this will be documented</w:t>
                  </w:r>
                  <w:r w:rsidRPr="00CB6447">
                    <w:rPr>
                      <w:rFonts w:ascii="Calibri" w:hAnsi="Calibri" w:cs="Arial"/>
                      <w:sz w:val="22"/>
                      <w:szCs w:val="22"/>
                      <w:lang w:val="en-AU"/>
                    </w:rPr>
                    <w:t xml:space="preserve">, </w:t>
                  </w:r>
                  <w:r w:rsidR="001A789B" w:rsidRPr="00CB6447">
                    <w:rPr>
                      <w:rFonts w:ascii="Calibri" w:hAnsi="Calibri" w:cs="Arial"/>
                      <w:sz w:val="22"/>
                      <w:szCs w:val="22"/>
                      <w:lang w:val="en-AU"/>
                    </w:rPr>
                    <w:t xml:space="preserve">and </w:t>
                  </w:r>
                  <w:r w:rsidRPr="00CB6447">
                    <w:rPr>
                      <w:rFonts w:ascii="Calibri" w:hAnsi="Calibri" w:cs="Arial"/>
                      <w:sz w:val="22"/>
                      <w:szCs w:val="22"/>
                      <w:lang w:val="en-AU"/>
                    </w:rPr>
                    <w:t xml:space="preserve">a justification is given for the </w:t>
                  </w:r>
                  <w:r w:rsidRPr="00CB6447">
                    <w:rPr>
                      <w:rFonts w:ascii="Calibri" w:hAnsi="Calibri" w:cs="Arial"/>
                      <w:color w:val="auto"/>
                      <w:sz w:val="22"/>
                      <w:szCs w:val="22"/>
                      <w:lang w:val="en-AU"/>
                    </w:rPr>
                    <w:t>classification</w:t>
                  </w:r>
                  <w:r w:rsidR="001A789B" w:rsidRPr="00CB6447">
                    <w:rPr>
                      <w:rFonts w:ascii="Calibri" w:hAnsi="Calibri" w:cs="Arial"/>
                      <w:color w:val="auto"/>
                      <w:sz w:val="22"/>
                      <w:szCs w:val="22"/>
                      <w:lang w:val="en-AU"/>
                    </w:rPr>
                    <w:t xml:space="preserve"> for those cases which are not</w:t>
                  </w:r>
                  <w:r w:rsidR="001A789B" w:rsidRPr="00CB6447">
                    <w:rPr>
                      <w:rFonts w:ascii="Calibri" w:hAnsi="Calibri" w:cs="Arial"/>
                      <w:sz w:val="22"/>
                      <w:szCs w:val="22"/>
                      <w:lang w:val="en-AU"/>
                    </w:rPr>
                    <w:t xml:space="preserve"> straightforward</w:t>
                  </w:r>
                  <w:r w:rsidR="00245408" w:rsidRPr="00CB6447">
                    <w:rPr>
                      <w:rFonts w:ascii="Calibri" w:hAnsi="Calibri" w:cs="Arial"/>
                      <w:sz w:val="22"/>
                      <w:szCs w:val="22"/>
                      <w:lang w:val="en-AU"/>
                    </w:rPr>
                    <w:t>;</w:t>
                  </w:r>
                  <w:r w:rsidRPr="00CB6447">
                    <w:rPr>
                      <w:rFonts w:ascii="Calibri" w:hAnsi="Calibri" w:cs="Arial"/>
                      <w:sz w:val="22"/>
                      <w:szCs w:val="22"/>
                      <w:lang w:val="en-AU"/>
                    </w:rPr>
                    <w:t xml:space="preserve"> </w:t>
                  </w:r>
                </w:p>
                <w:p w:rsidR="00245408" w:rsidRPr="00CB6447" w:rsidRDefault="00245408" w:rsidP="000245CB">
                  <w:pPr>
                    <w:pStyle w:val="StyleExampleLeft05cmHanging1cm"/>
                    <w:rPr>
                      <w:rFonts w:ascii="Calibri" w:hAnsi="Calibri" w:cs="Arial"/>
                      <w:sz w:val="22"/>
                      <w:szCs w:val="22"/>
                      <w:lang w:val="en-AU"/>
                    </w:rPr>
                  </w:pPr>
                  <w:r w:rsidRPr="00CB6447">
                    <w:rPr>
                      <w:rFonts w:ascii="Calibri" w:hAnsi="Calibri" w:cs="Arial"/>
                      <w:sz w:val="22"/>
                      <w:szCs w:val="22"/>
                      <w:lang w:val="en-AU"/>
                    </w:rPr>
                    <w:t>-</w:t>
                  </w:r>
                  <w:r w:rsidRPr="00CB6447">
                    <w:rPr>
                      <w:rFonts w:ascii="Calibri" w:hAnsi="Calibri" w:cs="Arial"/>
                      <w:sz w:val="22"/>
                      <w:szCs w:val="22"/>
                      <w:lang w:val="en-AU"/>
                    </w:rPr>
                    <w:tab/>
                    <w:t>that compliance with the certification basis is adequately demonstrated and the change introduces no unsafe features;</w:t>
                  </w:r>
                </w:p>
                <w:p w:rsidR="0060256E" w:rsidRPr="00CB6447" w:rsidRDefault="001A789B" w:rsidP="000245CB">
                  <w:pPr>
                    <w:pStyle w:val="StyleExampleLeft05cmHanging1cm"/>
                    <w:rPr>
                      <w:rFonts w:ascii="Calibri" w:hAnsi="Calibri" w:cs="Arial"/>
                      <w:sz w:val="22"/>
                      <w:szCs w:val="22"/>
                      <w:lang w:val="en-AU"/>
                    </w:rPr>
                  </w:pPr>
                  <w:r w:rsidRPr="00CB6447">
                    <w:rPr>
                      <w:rFonts w:ascii="Calibri" w:hAnsi="Calibri" w:cs="Arial"/>
                      <w:sz w:val="22"/>
                      <w:szCs w:val="22"/>
                      <w:lang w:val="en-AU"/>
                    </w:rPr>
                    <w:t>-</w:t>
                  </w:r>
                  <w:r w:rsidRPr="00CB6447">
                    <w:rPr>
                      <w:rFonts w:ascii="Calibri" w:hAnsi="Calibri" w:cs="Arial"/>
                      <w:sz w:val="22"/>
                      <w:szCs w:val="22"/>
                      <w:lang w:val="en-AU"/>
                    </w:rPr>
                    <w:tab/>
                  </w:r>
                  <w:r w:rsidR="0060256E" w:rsidRPr="00CB6447">
                    <w:rPr>
                      <w:rFonts w:ascii="Calibri" w:hAnsi="Calibri" w:cs="Arial"/>
                      <w:sz w:val="22"/>
                      <w:szCs w:val="22"/>
                      <w:lang w:val="en-AU"/>
                    </w:rPr>
                    <w:t>that the design change is declared compliant with the applicable requirements</w:t>
                  </w:r>
                  <w:r w:rsidR="00245408" w:rsidRPr="00CB6447">
                    <w:rPr>
                      <w:rFonts w:ascii="Calibri" w:hAnsi="Calibri" w:cs="Arial"/>
                      <w:sz w:val="22"/>
                      <w:szCs w:val="22"/>
                      <w:lang w:val="en-AU"/>
                    </w:rPr>
                    <w:t>;</w:t>
                  </w:r>
                </w:p>
                <w:p w:rsidR="0060256E" w:rsidRPr="00CB6447" w:rsidRDefault="0060256E" w:rsidP="000245CB">
                  <w:pPr>
                    <w:pStyle w:val="StyleExampleLeft05cmHanging1cm"/>
                    <w:rPr>
                      <w:rFonts w:ascii="Calibri" w:hAnsi="Calibri" w:cs="Arial"/>
                      <w:sz w:val="22"/>
                      <w:szCs w:val="22"/>
                      <w:lang w:val="en-AU"/>
                    </w:rPr>
                  </w:pPr>
                  <w:r w:rsidRPr="00CB6447">
                    <w:rPr>
                      <w:rFonts w:ascii="Calibri" w:hAnsi="Calibri" w:cs="Arial"/>
                      <w:sz w:val="22"/>
                      <w:szCs w:val="22"/>
                      <w:lang w:val="en-AU"/>
                    </w:rPr>
                    <w:t>-</w:t>
                  </w:r>
                  <w:r w:rsidRPr="00CB6447">
                    <w:rPr>
                      <w:rFonts w:ascii="Calibri" w:hAnsi="Calibri" w:cs="Arial"/>
                      <w:sz w:val="22"/>
                      <w:szCs w:val="22"/>
                      <w:lang w:val="en-AU"/>
                    </w:rPr>
                    <w:tab/>
                    <w:t>that in case the design change/repair is classified as Minor, a proper application in accordance with 21.A.95 by using EASA Form 32 is performed</w:t>
                  </w:r>
                  <w:r w:rsidR="00245408" w:rsidRPr="00CB6447">
                    <w:rPr>
                      <w:rFonts w:ascii="Calibri" w:hAnsi="Calibri" w:cs="Arial"/>
                      <w:sz w:val="22"/>
                      <w:szCs w:val="22"/>
                      <w:lang w:val="en-AU"/>
                    </w:rPr>
                    <w:t>;</w:t>
                  </w:r>
                </w:p>
                <w:p w:rsidR="0060256E" w:rsidRPr="00CB6447" w:rsidRDefault="0060256E" w:rsidP="00D07A32">
                  <w:pPr>
                    <w:pStyle w:val="StyleExampleLeft05cmHanging1cm"/>
                    <w:rPr>
                      <w:rFonts w:ascii="Calibri" w:hAnsi="Calibri" w:cs="Arial"/>
                      <w:sz w:val="22"/>
                      <w:szCs w:val="22"/>
                      <w:lang w:val="en-AU"/>
                    </w:rPr>
                  </w:pPr>
                  <w:r w:rsidRPr="00CB6447">
                    <w:rPr>
                      <w:rFonts w:ascii="Calibri" w:hAnsi="Calibri" w:cs="Arial"/>
                      <w:sz w:val="22"/>
                      <w:szCs w:val="22"/>
                      <w:lang w:val="en-AU"/>
                    </w:rPr>
                    <w:t>-</w:t>
                  </w:r>
                  <w:r w:rsidRPr="00CB6447">
                    <w:rPr>
                      <w:rFonts w:ascii="Calibri" w:hAnsi="Calibri" w:cs="Arial"/>
                      <w:sz w:val="22"/>
                      <w:szCs w:val="22"/>
                      <w:lang w:val="en-AU"/>
                    </w:rPr>
                    <w:tab/>
                    <w:t>that in case the design change is classified as Major, a proper application in accordance with 21.A.97 by using EASA Form 33 new STC (or EASA Form 31 in case of existing STC) is performed.</w:t>
                  </w:r>
                </w:p>
                <w:p w:rsidR="0060256E" w:rsidRPr="00CB6447" w:rsidRDefault="0060256E" w:rsidP="00CD3C55">
                  <w:pPr>
                    <w:pStyle w:val="StyleExampleLeft05cmHanging1cm"/>
                    <w:rPr>
                      <w:rFonts w:ascii="Calibri" w:hAnsi="Calibri" w:cs="Arial"/>
                      <w:sz w:val="22"/>
                      <w:szCs w:val="22"/>
                    </w:rPr>
                  </w:pPr>
                  <w:r w:rsidRPr="00CB6447">
                    <w:rPr>
                      <w:rFonts w:ascii="Calibri" w:hAnsi="Calibri" w:cs="Arial"/>
                      <w:sz w:val="22"/>
                      <w:szCs w:val="22"/>
                      <w:lang w:val="en-AU"/>
                    </w:rPr>
                    <w:t>-</w:t>
                  </w:r>
                  <w:r w:rsidRPr="00CB6447">
                    <w:rPr>
                      <w:rFonts w:ascii="Calibri" w:hAnsi="Calibri" w:cs="Arial"/>
                      <w:sz w:val="22"/>
                      <w:szCs w:val="22"/>
                      <w:lang w:val="en-AU"/>
                    </w:rPr>
                    <w:tab/>
                    <w:t>that in case of Major Repair, a proper application in accordance with 21.A.433 by using EASA Form 31 is performed.</w:t>
                  </w:r>
                </w:p>
              </w:txbxContent>
            </v:textbox>
            <w10:anchorlock/>
          </v:shape>
        </w:pict>
      </w:r>
    </w:p>
    <w:p w:rsidR="00245408" w:rsidRPr="00CB6447" w:rsidRDefault="00245408" w:rsidP="000245CB">
      <w:pPr>
        <w:rPr>
          <w:rFonts w:ascii="Calibri" w:hAnsi="Calibri" w:cs="Arial"/>
          <w:sz w:val="22"/>
          <w:szCs w:val="22"/>
        </w:rPr>
      </w:pPr>
    </w:p>
    <w:p w:rsidR="000245CB" w:rsidRPr="00CB6447" w:rsidRDefault="000245CB" w:rsidP="000245CB">
      <w:pPr>
        <w:rPr>
          <w:rFonts w:ascii="Calibri" w:hAnsi="Calibri" w:cs="Arial"/>
          <w:sz w:val="22"/>
          <w:szCs w:val="22"/>
        </w:rPr>
      </w:pPr>
      <w:r w:rsidRPr="00CB6447">
        <w:rPr>
          <w:rFonts w:ascii="Calibri" w:hAnsi="Calibri" w:cs="Arial"/>
          <w:sz w:val="22"/>
          <w:szCs w:val="22"/>
        </w:rPr>
        <w:t>[TEXT HERE]</w:t>
      </w:r>
    </w:p>
    <w:p w:rsidR="006B05EE" w:rsidRPr="00CB6447" w:rsidRDefault="006B05EE" w:rsidP="000245CB">
      <w:pPr>
        <w:rPr>
          <w:rFonts w:ascii="Calibri" w:hAnsi="Calibri" w:cs="Arial"/>
          <w:sz w:val="22"/>
          <w:szCs w:val="22"/>
        </w:rPr>
      </w:pPr>
    </w:p>
    <w:p w:rsidR="00A13A69" w:rsidRPr="00606790" w:rsidRDefault="00A13A69" w:rsidP="00CA6DFF">
      <w:pPr>
        <w:pStyle w:val="Heading3"/>
      </w:pPr>
      <w:bookmarkStart w:id="144" w:name="_Ref195428312"/>
      <w:bookmarkStart w:id="145" w:name="_Ref410654157"/>
      <w:bookmarkStart w:id="146" w:name="_Ref410655040"/>
      <w:bookmarkStart w:id="147" w:name="_Toc414287690"/>
      <w:r w:rsidRPr="00606790">
        <w:lastRenderedPageBreak/>
        <w:t xml:space="preserve">Classification of </w:t>
      </w:r>
      <w:r w:rsidR="00A972B6" w:rsidRPr="00606790">
        <w:t>D</w:t>
      </w:r>
      <w:r w:rsidR="0028551E" w:rsidRPr="00606790">
        <w:t xml:space="preserve">esign </w:t>
      </w:r>
      <w:r w:rsidR="00A972B6" w:rsidRPr="00606790">
        <w:t>C</w:t>
      </w:r>
      <w:r w:rsidRPr="00606790">
        <w:t>hanges</w:t>
      </w:r>
      <w:bookmarkEnd w:id="145"/>
      <w:bookmarkEnd w:id="146"/>
      <w:bookmarkEnd w:id="147"/>
      <w:r w:rsidR="001E241D" w:rsidRPr="00606790">
        <w:t xml:space="preserve"> </w:t>
      </w:r>
      <w:bookmarkEnd w:id="144"/>
    </w:p>
    <w:p w:rsidR="00E7461C" w:rsidRPr="00CB6447" w:rsidRDefault="00E7461C" w:rsidP="00E7461C">
      <w:pPr>
        <w:rPr>
          <w:rFonts w:ascii="Calibri" w:hAnsi="Calibri" w:cs="Arial"/>
        </w:rPr>
      </w:pPr>
      <w:r w:rsidRPr="00CB6447">
        <w:rPr>
          <w:rFonts w:ascii="Calibri" w:hAnsi="Calibri" w:cs="Arial"/>
          <w:noProof/>
        </w:rPr>
      </w:r>
      <w:r w:rsidR="00FF7F42" w:rsidRPr="00CB6447">
        <w:rPr>
          <w:rFonts w:ascii="Calibri" w:hAnsi="Calibri" w:cs="Arial"/>
        </w:rPr>
        <w:pict>
          <v:shape id="_x0000_s1135" type="#_x0000_t202" style="width:425.2pt;height:592.7pt;mso-position-horizontal-relative:char;mso-position-vertical-relative:line" strokecolor="blue">
            <v:textbox style="mso-next-textbox:#_x0000_s1135">
              <w:txbxContent>
                <w:p w:rsidR="0060256E" w:rsidRPr="00CB6447" w:rsidRDefault="0060256E" w:rsidP="000245CB">
                  <w:pPr>
                    <w:pStyle w:val="Example"/>
                    <w:rPr>
                      <w:rFonts w:ascii="Calibri" w:hAnsi="Calibri"/>
                      <w:sz w:val="22"/>
                      <w:lang w:val="en-AU"/>
                    </w:rPr>
                  </w:pPr>
                  <w:r w:rsidRPr="00CB6447">
                    <w:rPr>
                      <w:rFonts w:ascii="Calibri" w:hAnsi="Calibri"/>
                      <w:sz w:val="22"/>
                      <w:lang w:val="en-AU"/>
                    </w:rPr>
                    <w:t xml:space="preserve">A procedure needs to describe in </w:t>
                  </w:r>
                  <w:r w:rsidRPr="00CB6447">
                    <w:rPr>
                      <w:rFonts w:ascii="Calibri" w:hAnsi="Calibri"/>
                      <w:sz w:val="22"/>
                      <w:u w:val="single"/>
                      <w:lang w:val="en-AU"/>
                    </w:rPr>
                    <w:t>sufficient detail</w:t>
                  </w:r>
                  <w:r w:rsidRPr="00CB6447">
                    <w:rPr>
                      <w:rFonts w:ascii="Calibri" w:hAnsi="Calibri"/>
                      <w:sz w:val="22"/>
                      <w:lang w:val="en-AU"/>
                    </w:rPr>
                    <w:t xml:space="preserve"> how proposed design changes to (S)TC will be classified as Major or Minor in accordance with 21.A.91, with supporting examples of the types of design changes that are </w:t>
                  </w:r>
                  <w:r w:rsidR="004D7723" w:rsidRPr="00CB6447">
                    <w:rPr>
                      <w:rFonts w:ascii="Calibri" w:hAnsi="Calibri"/>
                      <w:sz w:val="22"/>
                      <w:lang w:val="en-AU"/>
                    </w:rPr>
                    <w:t>relevant to the scope of the organisation</w:t>
                  </w:r>
                  <w:r w:rsidRPr="00CB6447">
                    <w:rPr>
                      <w:rFonts w:ascii="Calibri" w:hAnsi="Calibri"/>
                      <w:sz w:val="22"/>
                      <w:lang w:val="en-AU"/>
                    </w:rPr>
                    <w:t xml:space="preserve">. The procedure should mention, directly or by cross reference with section </w:t>
                  </w:r>
                  <w:r w:rsidRPr="00CB6447">
                    <w:rPr>
                      <w:rFonts w:ascii="Calibri" w:hAnsi="Calibri"/>
                      <w:color w:val="3366FF"/>
                      <w:sz w:val="22"/>
                      <w:u w:val="single"/>
                      <w:lang w:val="en-AU"/>
                    </w:rPr>
                    <w:fldChar w:fldCharType="begin"/>
                  </w:r>
                  <w:r w:rsidRPr="00CB6447">
                    <w:rPr>
                      <w:rFonts w:ascii="Calibri" w:hAnsi="Calibri"/>
                      <w:color w:val="3366FF"/>
                      <w:sz w:val="22"/>
                      <w:u w:val="single"/>
                      <w:lang w:val="en-AU"/>
                    </w:rPr>
                    <w:instrText xml:space="preserve"> REF _Ref195428470 \r \h </w:instrText>
                  </w:r>
                  <w:r w:rsidRPr="00CB6447">
                    <w:rPr>
                      <w:rFonts w:ascii="Calibri" w:hAnsi="Calibri"/>
                      <w:color w:val="3366FF"/>
                      <w:sz w:val="22"/>
                      <w:u w:val="single"/>
                      <w:lang w:val="en-AU"/>
                    </w:rPr>
                  </w:r>
                  <w:r w:rsidR="00BB1D2C" w:rsidRPr="00CB6447">
                    <w:rPr>
                      <w:rFonts w:ascii="Calibri" w:hAnsi="Calibri"/>
                      <w:color w:val="3366FF"/>
                      <w:sz w:val="22"/>
                      <w:u w:val="single"/>
                      <w:lang w:val="en-AU"/>
                    </w:rPr>
                    <w:instrText xml:space="preserve"> \* MERGEFORMAT </w:instrText>
                  </w:r>
                  <w:r w:rsidRPr="00CB6447">
                    <w:rPr>
                      <w:rFonts w:ascii="Calibri" w:hAnsi="Calibri"/>
                      <w:color w:val="3366FF"/>
                      <w:sz w:val="22"/>
                      <w:u w:val="single"/>
                      <w:lang w:val="en-AU"/>
                    </w:rPr>
                    <w:fldChar w:fldCharType="separate"/>
                  </w:r>
                  <w:r w:rsidR="001D4865">
                    <w:rPr>
                      <w:rFonts w:ascii="Calibri" w:hAnsi="Calibri"/>
                      <w:color w:val="3366FF"/>
                      <w:sz w:val="22"/>
                      <w:u w:val="single"/>
                      <w:lang w:val="en-AU"/>
                    </w:rPr>
                    <w:t>1.5</w:t>
                  </w:r>
                  <w:r w:rsidRPr="00CB6447">
                    <w:rPr>
                      <w:rFonts w:ascii="Calibri" w:hAnsi="Calibri"/>
                      <w:color w:val="3366FF"/>
                      <w:sz w:val="22"/>
                      <w:u w:val="single"/>
                      <w:lang w:val="en-AU"/>
                    </w:rPr>
                    <w:fldChar w:fldCharType="end"/>
                  </w:r>
                  <w:r w:rsidRPr="00CB6447">
                    <w:rPr>
                      <w:rFonts w:ascii="Calibri" w:hAnsi="Calibri"/>
                      <w:sz w:val="22"/>
                      <w:lang w:val="en-AU"/>
                    </w:rPr>
                    <w:t>, who in the organisation is authorised to classify design changes.</w:t>
                  </w:r>
                </w:p>
                <w:p w:rsidR="0060256E" w:rsidRPr="00CB6447" w:rsidRDefault="0060256E" w:rsidP="000245CB">
                  <w:pPr>
                    <w:pStyle w:val="Example"/>
                    <w:rPr>
                      <w:rFonts w:ascii="Calibri" w:hAnsi="Calibri"/>
                      <w:sz w:val="22"/>
                      <w:lang w:val="en-AU"/>
                    </w:rPr>
                  </w:pPr>
                  <w:r w:rsidRPr="00CB6447">
                    <w:rPr>
                      <w:rFonts w:ascii="Calibri" w:hAnsi="Calibri"/>
                      <w:sz w:val="22"/>
                      <w:lang w:val="en-AU"/>
                    </w:rPr>
                    <w:t xml:space="preserve">The minimum </w:t>
                  </w:r>
                  <w:r w:rsidRPr="00CB6447">
                    <w:rPr>
                      <w:rFonts w:ascii="Calibri" w:hAnsi="Calibri"/>
                      <w:sz w:val="22"/>
                      <w:u w:val="single"/>
                      <w:lang w:val="en-AU"/>
                    </w:rPr>
                    <w:t>content</w:t>
                  </w:r>
                  <w:r w:rsidRPr="00CB6447">
                    <w:rPr>
                      <w:rFonts w:ascii="Calibri" w:hAnsi="Calibri"/>
                      <w:sz w:val="22"/>
                      <w:lang w:val="en-AU"/>
                    </w:rPr>
                    <w:t xml:space="preserve"> of the procedure should be:</w:t>
                  </w:r>
                </w:p>
                <w:p w:rsidR="0060256E" w:rsidRPr="00CB6447" w:rsidRDefault="0060256E" w:rsidP="003D6FC2">
                  <w:pPr>
                    <w:pStyle w:val="Example"/>
                    <w:numPr>
                      <w:ilvl w:val="0"/>
                      <w:numId w:val="5"/>
                    </w:numPr>
                    <w:rPr>
                      <w:rFonts w:ascii="Calibri" w:hAnsi="Calibri"/>
                      <w:sz w:val="22"/>
                      <w:lang w:val="en-AU"/>
                    </w:rPr>
                  </w:pPr>
                  <w:r w:rsidRPr="00CB6447">
                    <w:rPr>
                      <w:rFonts w:ascii="Calibri" w:hAnsi="Calibri"/>
                      <w:sz w:val="22"/>
                      <w:lang w:val="en-AU"/>
                    </w:rPr>
                    <w:t xml:space="preserve">identification of changes </w:t>
                  </w:r>
                </w:p>
                <w:p w:rsidR="0060256E" w:rsidRPr="00CB6447" w:rsidRDefault="0060256E" w:rsidP="003D6FC2">
                  <w:pPr>
                    <w:pStyle w:val="Example"/>
                    <w:numPr>
                      <w:ilvl w:val="0"/>
                      <w:numId w:val="5"/>
                    </w:numPr>
                    <w:rPr>
                      <w:rFonts w:ascii="Calibri" w:hAnsi="Calibri"/>
                      <w:sz w:val="22"/>
                      <w:lang w:val="en-AU"/>
                    </w:rPr>
                  </w:pPr>
                  <w:r w:rsidRPr="00CB6447">
                    <w:rPr>
                      <w:rFonts w:ascii="Calibri" w:hAnsi="Calibri"/>
                      <w:sz w:val="22"/>
                      <w:lang w:val="en-AU"/>
                    </w:rPr>
                    <w:t xml:space="preserve">classification  </w:t>
                  </w:r>
                </w:p>
                <w:p w:rsidR="0060256E" w:rsidRPr="00CB6447" w:rsidRDefault="0060256E" w:rsidP="003D6FC2">
                  <w:pPr>
                    <w:pStyle w:val="Example"/>
                    <w:numPr>
                      <w:ilvl w:val="0"/>
                      <w:numId w:val="5"/>
                    </w:numPr>
                    <w:rPr>
                      <w:rFonts w:ascii="Calibri" w:hAnsi="Calibri"/>
                      <w:sz w:val="22"/>
                      <w:lang w:val="en-AU"/>
                    </w:rPr>
                  </w:pPr>
                  <w:r w:rsidRPr="00CB6447">
                    <w:rPr>
                      <w:rFonts w:ascii="Calibri" w:hAnsi="Calibri"/>
                      <w:sz w:val="22"/>
                      <w:lang w:val="en-AU"/>
                    </w:rPr>
                    <w:t xml:space="preserve">changes to article design initiated by subcontractors </w:t>
                  </w:r>
                </w:p>
                <w:p w:rsidR="0060256E" w:rsidRPr="00CB6447" w:rsidRDefault="0060256E" w:rsidP="003D6FC2">
                  <w:pPr>
                    <w:pStyle w:val="Example"/>
                    <w:numPr>
                      <w:ilvl w:val="0"/>
                      <w:numId w:val="5"/>
                    </w:numPr>
                    <w:rPr>
                      <w:rFonts w:ascii="Calibri" w:hAnsi="Calibri"/>
                      <w:sz w:val="22"/>
                      <w:lang w:val="en-AU"/>
                    </w:rPr>
                  </w:pPr>
                  <w:r w:rsidRPr="00CB6447">
                    <w:rPr>
                      <w:rFonts w:ascii="Calibri" w:hAnsi="Calibri"/>
                      <w:sz w:val="22"/>
                      <w:lang w:val="en-AU"/>
                    </w:rPr>
                    <w:t xml:space="preserve">documents to justify the classification </w:t>
                  </w:r>
                </w:p>
                <w:p w:rsidR="0060256E" w:rsidRPr="00CB6447" w:rsidRDefault="0060256E" w:rsidP="003D6FC2">
                  <w:pPr>
                    <w:pStyle w:val="Example"/>
                    <w:numPr>
                      <w:ilvl w:val="0"/>
                      <w:numId w:val="5"/>
                    </w:numPr>
                    <w:rPr>
                      <w:rFonts w:ascii="Calibri" w:hAnsi="Calibri"/>
                      <w:sz w:val="22"/>
                      <w:lang w:val="en-AU"/>
                    </w:rPr>
                  </w:pPr>
                  <w:r w:rsidRPr="00CB6447">
                    <w:rPr>
                      <w:rFonts w:ascii="Calibri" w:hAnsi="Calibri"/>
                      <w:sz w:val="22"/>
                      <w:lang w:val="en-AU"/>
                    </w:rPr>
                    <w:t>authorised signatories</w:t>
                  </w:r>
                </w:p>
                <w:p w:rsidR="0060256E" w:rsidRPr="00CB6447" w:rsidRDefault="0060256E" w:rsidP="00F41F69">
                  <w:pPr>
                    <w:pStyle w:val="Example"/>
                    <w:rPr>
                      <w:rFonts w:ascii="Calibri" w:hAnsi="Calibri"/>
                      <w:sz w:val="22"/>
                      <w:lang w:val="en-AU"/>
                    </w:rPr>
                  </w:pPr>
                  <w:r w:rsidRPr="00CB6447">
                    <w:rPr>
                      <w:rFonts w:ascii="Calibri" w:hAnsi="Calibri"/>
                      <w:sz w:val="22"/>
                      <w:lang w:val="en-AU"/>
                    </w:rPr>
                    <w:t>Use of forms to record technical information related to the design change is strongly encouraged.</w:t>
                  </w:r>
                </w:p>
                <w:p w:rsidR="00FF7F42" w:rsidRPr="00CB6447" w:rsidRDefault="00FF7F42" w:rsidP="00F41F69">
                  <w:pPr>
                    <w:pStyle w:val="Example"/>
                    <w:rPr>
                      <w:rFonts w:ascii="Calibri" w:hAnsi="Calibri"/>
                      <w:sz w:val="22"/>
                      <w:lang w:val="en-AU"/>
                    </w:rPr>
                  </w:pPr>
                </w:p>
                <w:p w:rsidR="0060256E" w:rsidRPr="00CB6447" w:rsidRDefault="0060256E" w:rsidP="00F41F69">
                  <w:pPr>
                    <w:pStyle w:val="Example"/>
                    <w:rPr>
                      <w:rFonts w:ascii="Calibri" w:hAnsi="Calibri"/>
                      <w:i/>
                      <w:sz w:val="22"/>
                      <w:u w:val="single"/>
                      <w:lang w:val="en-AU"/>
                    </w:rPr>
                  </w:pPr>
                  <w:r w:rsidRPr="00CB6447">
                    <w:rPr>
                      <w:rFonts w:ascii="Calibri" w:hAnsi="Calibri"/>
                      <w:i/>
                      <w:sz w:val="22"/>
                      <w:u w:val="single"/>
                      <w:lang w:val="en-AU"/>
                    </w:rPr>
                    <w:t xml:space="preserve">Identification of changes to article design </w:t>
                  </w:r>
                </w:p>
                <w:p w:rsidR="0060256E" w:rsidRPr="00CB6447" w:rsidRDefault="0060256E" w:rsidP="00F41F69">
                  <w:pPr>
                    <w:pStyle w:val="Example"/>
                    <w:rPr>
                      <w:rFonts w:ascii="Calibri" w:hAnsi="Calibri"/>
                      <w:sz w:val="22"/>
                      <w:lang w:val="en-AU"/>
                    </w:rPr>
                  </w:pPr>
                  <w:r w:rsidRPr="00CB6447">
                    <w:rPr>
                      <w:rFonts w:ascii="Calibri" w:hAnsi="Calibri"/>
                      <w:sz w:val="22"/>
                      <w:lang w:val="en-AU"/>
                    </w:rPr>
                    <w:t xml:space="preserve">The procedure must indicate how the following are identified: </w:t>
                  </w:r>
                </w:p>
                <w:p w:rsidR="0060256E" w:rsidRPr="00CB6447" w:rsidRDefault="0060256E" w:rsidP="00DD6DFA">
                  <w:pPr>
                    <w:pStyle w:val="Example"/>
                    <w:numPr>
                      <w:ilvl w:val="0"/>
                      <w:numId w:val="6"/>
                    </w:numPr>
                    <w:rPr>
                      <w:rFonts w:ascii="Calibri" w:hAnsi="Calibri"/>
                      <w:sz w:val="22"/>
                      <w:lang w:val="en-AU"/>
                    </w:rPr>
                  </w:pPr>
                  <w:r w:rsidRPr="00CB6447">
                    <w:rPr>
                      <w:rFonts w:ascii="Calibri" w:hAnsi="Calibri"/>
                      <w:sz w:val="22"/>
                      <w:lang w:val="en-AU"/>
                    </w:rPr>
                    <w:t xml:space="preserve">major changes </w:t>
                  </w:r>
                </w:p>
                <w:p w:rsidR="0060256E" w:rsidRPr="00CB6447" w:rsidRDefault="0060256E" w:rsidP="00DD6DFA">
                  <w:pPr>
                    <w:pStyle w:val="Example"/>
                    <w:numPr>
                      <w:ilvl w:val="0"/>
                      <w:numId w:val="6"/>
                    </w:numPr>
                    <w:rPr>
                      <w:rFonts w:ascii="Calibri" w:hAnsi="Calibri"/>
                      <w:sz w:val="22"/>
                      <w:lang w:val="en-AU"/>
                    </w:rPr>
                  </w:pPr>
                  <w:r w:rsidRPr="00CB6447">
                    <w:rPr>
                      <w:rFonts w:ascii="Calibri" w:hAnsi="Calibri"/>
                      <w:sz w:val="22"/>
                      <w:lang w:val="en-AU"/>
                    </w:rPr>
                    <w:t>minor changes</w:t>
                  </w:r>
                </w:p>
                <w:p w:rsidR="0060256E" w:rsidRPr="00CB6447" w:rsidRDefault="0060256E" w:rsidP="00D270DD">
                  <w:pPr>
                    <w:pStyle w:val="Example"/>
                    <w:rPr>
                      <w:rFonts w:ascii="Calibri" w:hAnsi="Calibri"/>
                      <w:sz w:val="22"/>
                      <w:lang w:val="en-AU"/>
                    </w:rPr>
                  </w:pPr>
                  <w:r w:rsidRPr="00CB6447">
                    <w:rPr>
                      <w:rFonts w:ascii="Calibri" w:hAnsi="Calibri"/>
                      <w:sz w:val="22"/>
                      <w:lang w:val="en-AU"/>
                    </w:rPr>
                    <w:t>Configuration of the product/part/appliance before and after the change shall be identified (e.g. use of master drawing list is encouraged)</w:t>
                  </w:r>
                </w:p>
                <w:p w:rsidR="0060256E" w:rsidRPr="00CB6447" w:rsidRDefault="0060256E" w:rsidP="00F41F69">
                  <w:pPr>
                    <w:pStyle w:val="Example"/>
                    <w:rPr>
                      <w:rFonts w:ascii="Calibri" w:hAnsi="Calibri"/>
                      <w:sz w:val="22"/>
                      <w:lang w:val="en-AU"/>
                    </w:rPr>
                  </w:pPr>
                </w:p>
                <w:p w:rsidR="0060256E" w:rsidRPr="00CB6447" w:rsidRDefault="0060256E" w:rsidP="00F41F69">
                  <w:pPr>
                    <w:pStyle w:val="Example"/>
                    <w:rPr>
                      <w:rFonts w:ascii="Calibri" w:hAnsi="Calibri"/>
                      <w:i/>
                      <w:sz w:val="22"/>
                      <w:u w:val="single"/>
                      <w:lang w:val="en-AU"/>
                    </w:rPr>
                  </w:pPr>
                  <w:r w:rsidRPr="00CB6447">
                    <w:rPr>
                      <w:rFonts w:ascii="Calibri" w:hAnsi="Calibri"/>
                      <w:i/>
                      <w:sz w:val="22"/>
                      <w:u w:val="single"/>
                      <w:lang w:val="en-AU"/>
                    </w:rPr>
                    <w:t xml:space="preserve">Classification </w:t>
                  </w:r>
                </w:p>
                <w:p w:rsidR="0060256E" w:rsidRPr="00CB6447" w:rsidRDefault="0060256E" w:rsidP="00F41F69">
                  <w:pPr>
                    <w:pStyle w:val="Example"/>
                    <w:rPr>
                      <w:rFonts w:ascii="Calibri" w:hAnsi="Calibri"/>
                      <w:sz w:val="22"/>
                      <w:lang w:val="en-AU"/>
                    </w:rPr>
                  </w:pPr>
                  <w:r w:rsidRPr="00CB6447">
                    <w:rPr>
                      <w:rFonts w:ascii="Calibri" w:hAnsi="Calibri"/>
                      <w:sz w:val="22"/>
                      <w:lang w:val="en-AU"/>
                    </w:rPr>
                    <w:t xml:space="preserve">In accordance with 21.A.91, the procedure should define the criteria for determining the classification of the changes. </w:t>
                  </w:r>
                  <w:r w:rsidR="00AF634C" w:rsidRPr="00CB6447">
                    <w:rPr>
                      <w:rFonts w:ascii="Calibri" w:hAnsi="Calibri"/>
                      <w:sz w:val="22"/>
                      <w:lang w:val="en-AU"/>
                    </w:rPr>
                    <w:t>Please make sure to check the EASA website for FAQ / Guidance on classification.</w:t>
                  </w:r>
                </w:p>
                <w:p w:rsidR="0060256E" w:rsidRPr="00CB6447" w:rsidRDefault="0060256E" w:rsidP="00F41F69">
                  <w:pPr>
                    <w:pStyle w:val="Example"/>
                    <w:rPr>
                      <w:rFonts w:ascii="Calibri" w:hAnsi="Calibri"/>
                      <w:sz w:val="22"/>
                    </w:rPr>
                  </w:pPr>
                </w:p>
                <w:p w:rsidR="0060256E" w:rsidRPr="00CB6447" w:rsidRDefault="0060256E" w:rsidP="00F41F69">
                  <w:pPr>
                    <w:pStyle w:val="Example"/>
                    <w:rPr>
                      <w:rFonts w:ascii="Calibri" w:hAnsi="Calibri"/>
                      <w:i/>
                      <w:sz w:val="22"/>
                      <w:u w:val="single"/>
                    </w:rPr>
                  </w:pPr>
                  <w:r w:rsidRPr="00CB6447">
                    <w:rPr>
                      <w:rFonts w:ascii="Calibri" w:hAnsi="Calibri"/>
                      <w:i/>
                      <w:sz w:val="22"/>
                      <w:u w:val="single"/>
                    </w:rPr>
                    <w:t xml:space="preserve">Control of changes to type design initiated by subcontractors </w:t>
                  </w:r>
                </w:p>
                <w:p w:rsidR="0060256E" w:rsidRPr="00CB6447" w:rsidRDefault="0060256E" w:rsidP="00F41F69">
                  <w:pPr>
                    <w:pStyle w:val="Example"/>
                    <w:rPr>
                      <w:rFonts w:ascii="Calibri" w:hAnsi="Calibri"/>
                      <w:sz w:val="22"/>
                    </w:rPr>
                  </w:pPr>
                  <w:r w:rsidRPr="00CB6447">
                    <w:rPr>
                      <w:rFonts w:ascii="Calibri" w:hAnsi="Calibri"/>
                      <w:sz w:val="22"/>
                    </w:rPr>
                    <w:t>The procedure must indicate, directly or by cross-reference to written procedures, how changes to article design initiated by subcontractors are controlled.</w:t>
                  </w:r>
                </w:p>
                <w:p w:rsidR="0060256E" w:rsidRPr="00CB6447" w:rsidRDefault="0060256E" w:rsidP="00F41F69">
                  <w:pPr>
                    <w:pStyle w:val="Example"/>
                    <w:rPr>
                      <w:rFonts w:ascii="Calibri" w:hAnsi="Calibri"/>
                      <w:sz w:val="22"/>
                    </w:rPr>
                  </w:pPr>
                </w:p>
                <w:p w:rsidR="0060256E" w:rsidRPr="00CB6447" w:rsidRDefault="0060256E" w:rsidP="00F41F69">
                  <w:pPr>
                    <w:pStyle w:val="Example"/>
                    <w:rPr>
                      <w:rFonts w:ascii="Calibri" w:hAnsi="Calibri"/>
                      <w:i/>
                      <w:sz w:val="22"/>
                      <w:u w:val="single"/>
                    </w:rPr>
                  </w:pPr>
                  <w:r w:rsidRPr="00CB6447">
                    <w:rPr>
                      <w:rFonts w:ascii="Calibri" w:hAnsi="Calibri"/>
                      <w:i/>
                      <w:sz w:val="22"/>
                      <w:u w:val="single"/>
                    </w:rPr>
                    <w:t xml:space="preserve">Documents to justify the classification </w:t>
                  </w:r>
                </w:p>
                <w:p w:rsidR="0060256E" w:rsidRPr="00CB6447" w:rsidRDefault="0060256E" w:rsidP="00F41F69">
                  <w:pPr>
                    <w:pStyle w:val="Example"/>
                    <w:rPr>
                      <w:rFonts w:ascii="Calibri" w:hAnsi="Calibri"/>
                      <w:sz w:val="22"/>
                    </w:rPr>
                  </w:pPr>
                  <w:r w:rsidRPr="00CB6447">
                    <w:rPr>
                      <w:rFonts w:ascii="Calibri" w:hAnsi="Calibri"/>
                      <w:sz w:val="22"/>
                    </w:rPr>
                    <w:t>All decisions of classification of changes to (S)TC must be recorded, and for those which are not straightforward, also documented. All supporting documents must be signed by an authorised signatory. It may be in the format of meeting notes or register.</w:t>
                  </w:r>
                </w:p>
                <w:p w:rsidR="0060256E" w:rsidRPr="00CB6447" w:rsidRDefault="0060256E" w:rsidP="00F41F69">
                  <w:pPr>
                    <w:pStyle w:val="Example"/>
                    <w:rPr>
                      <w:rFonts w:ascii="Calibri" w:hAnsi="Calibri"/>
                      <w:sz w:val="22"/>
                    </w:rPr>
                  </w:pPr>
                </w:p>
                <w:p w:rsidR="0060256E" w:rsidRPr="00CB6447" w:rsidRDefault="0060256E" w:rsidP="00F41F69">
                  <w:pPr>
                    <w:pStyle w:val="Example"/>
                    <w:rPr>
                      <w:rFonts w:ascii="Calibri" w:hAnsi="Calibri"/>
                      <w:i/>
                      <w:sz w:val="22"/>
                      <w:u w:val="single"/>
                    </w:rPr>
                  </w:pPr>
                  <w:r w:rsidRPr="00CB6447">
                    <w:rPr>
                      <w:rFonts w:ascii="Calibri" w:hAnsi="Calibri"/>
                      <w:i/>
                      <w:sz w:val="22"/>
                      <w:u w:val="single"/>
                    </w:rPr>
                    <w:t xml:space="preserve">Authorised signatories </w:t>
                  </w:r>
                </w:p>
                <w:p w:rsidR="0060256E" w:rsidRPr="00CB6447" w:rsidRDefault="0060256E" w:rsidP="00F41F69">
                  <w:pPr>
                    <w:pStyle w:val="Example"/>
                    <w:rPr>
                      <w:rFonts w:ascii="Calibri" w:hAnsi="Calibri"/>
                      <w:sz w:val="22"/>
                    </w:rPr>
                  </w:pPr>
                  <w:r w:rsidRPr="00CB6447">
                    <w:rPr>
                      <w:rFonts w:ascii="Calibri" w:hAnsi="Calibri"/>
                      <w:sz w:val="22"/>
                    </w:rPr>
                    <w:t xml:space="preserve">The procedure should identify the persons authorised to sign the proposed classification. See section </w:t>
                  </w:r>
                  <w:r w:rsidR="00465106" w:rsidRPr="00CB6447">
                    <w:rPr>
                      <w:rFonts w:ascii="Calibri" w:hAnsi="Calibri"/>
                      <w:sz w:val="22"/>
                    </w:rPr>
                    <w:fldChar w:fldCharType="begin"/>
                  </w:r>
                  <w:r w:rsidR="00465106" w:rsidRPr="00CB6447">
                    <w:rPr>
                      <w:rFonts w:ascii="Calibri" w:hAnsi="Calibri"/>
                      <w:sz w:val="22"/>
                    </w:rPr>
                    <w:instrText xml:space="preserve"> REF _Ref195428470 \r \h </w:instrText>
                  </w:r>
                  <w:r w:rsidR="00465106" w:rsidRPr="00CB6447">
                    <w:rPr>
                      <w:rFonts w:ascii="Calibri" w:hAnsi="Calibri"/>
                      <w:sz w:val="22"/>
                    </w:rPr>
                  </w:r>
                  <w:r w:rsidR="00BB1D2C" w:rsidRPr="00CB6447">
                    <w:rPr>
                      <w:rFonts w:ascii="Calibri" w:hAnsi="Calibri"/>
                      <w:sz w:val="22"/>
                    </w:rPr>
                    <w:instrText xml:space="preserve"> \* MERGEFORMAT </w:instrText>
                  </w:r>
                  <w:r w:rsidR="00465106" w:rsidRPr="00CB6447">
                    <w:rPr>
                      <w:rFonts w:ascii="Calibri" w:hAnsi="Calibri"/>
                      <w:sz w:val="22"/>
                    </w:rPr>
                    <w:fldChar w:fldCharType="separate"/>
                  </w:r>
                  <w:r w:rsidR="001D4865" w:rsidRPr="001D4865">
                    <w:rPr>
                      <w:rFonts w:ascii="Calibri" w:hAnsi="Calibri"/>
                      <w:color w:val="3366FF"/>
                      <w:sz w:val="22"/>
                      <w:u w:val="single"/>
                      <w:lang w:val="en-AU"/>
                    </w:rPr>
                    <w:t>1.5</w:t>
                  </w:r>
                  <w:r w:rsidR="00465106" w:rsidRPr="00CB6447">
                    <w:rPr>
                      <w:rFonts w:ascii="Calibri" w:hAnsi="Calibri"/>
                      <w:sz w:val="22"/>
                    </w:rPr>
                    <w:fldChar w:fldCharType="end"/>
                  </w:r>
                  <w:r w:rsidRPr="00CB6447">
                    <w:rPr>
                      <w:rFonts w:ascii="Calibri" w:hAnsi="Calibri"/>
                      <w:sz w:val="22"/>
                    </w:rPr>
                    <w:t xml:space="preserve"> above.</w:t>
                  </w:r>
                </w:p>
              </w:txbxContent>
            </v:textbox>
            <w10:anchorlock/>
          </v:shape>
        </w:pict>
      </w:r>
    </w:p>
    <w:p w:rsidR="006B05EE" w:rsidRPr="00CB6447" w:rsidRDefault="00E7461C" w:rsidP="000D214A">
      <w:pPr>
        <w:rPr>
          <w:rFonts w:ascii="Calibri" w:hAnsi="Calibri" w:cs="Arial"/>
          <w:sz w:val="22"/>
          <w:szCs w:val="22"/>
        </w:rPr>
      </w:pPr>
      <w:r w:rsidRPr="00CB6447">
        <w:rPr>
          <w:rFonts w:ascii="Calibri" w:hAnsi="Calibri" w:cs="Arial"/>
          <w:sz w:val="22"/>
          <w:szCs w:val="22"/>
        </w:rPr>
        <w:t>[TEXT HERE]</w:t>
      </w:r>
    </w:p>
    <w:p w:rsidR="00E225CC" w:rsidRPr="00606790" w:rsidRDefault="00167E7C" w:rsidP="00CA6DFF">
      <w:pPr>
        <w:pStyle w:val="Heading3"/>
      </w:pPr>
      <w:bookmarkStart w:id="148" w:name="_Ref410655048"/>
      <w:r w:rsidRPr="00606790">
        <w:br w:type="page"/>
      </w:r>
      <w:bookmarkStart w:id="149" w:name="_Toc414287691"/>
      <w:r w:rsidR="00A30ACF" w:rsidRPr="00606790">
        <w:lastRenderedPageBreak/>
        <w:t xml:space="preserve">Design </w:t>
      </w:r>
      <w:r w:rsidR="00A972B6" w:rsidRPr="00606790">
        <w:t>C</w:t>
      </w:r>
      <w:r w:rsidR="004B4902" w:rsidRPr="00606790">
        <w:t xml:space="preserve">hange </w:t>
      </w:r>
      <w:r w:rsidR="00A972B6" w:rsidRPr="00606790">
        <w:t>R</w:t>
      </w:r>
      <w:r w:rsidR="00E225CC" w:rsidRPr="00606790">
        <w:t>egister</w:t>
      </w:r>
      <w:bookmarkEnd w:id="148"/>
      <w:bookmarkEnd w:id="149"/>
      <w:r w:rsidR="00C53F45" w:rsidRPr="00606790">
        <w:t xml:space="preserve"> </w:t>
      </w:r>
    </w:p>
    <w:p w:rsidR="00E7461C" w:rsidRPr="00CB6447" w:rsidRDefault="00E7461C" w:rsidP="0054009E">
      <w:pPr>
        <w:rPr>
          <w:rFonts w:ascii="Calibri" w:hAnsi="Calibri" w:cs="Arial"/>
        </w:rPr>
      </w:pPr>
      <w:r w:rsidRPr="00CB6447">
        <w:rPr>
          <w:rFonts w:ascii="Calibri" w:hAnsi="Calibri" w:cs="Arial"/>
          <w:noProof/>
        </w:rPr>
      </w:r>
      <w:r w:rsidR="00FF7F42" w:rsidRPr="00CB6447">
        <w:rPr>
          <w:rFonts w:ascii="Calibri" w:hAnsi="Calibri" w:cs="Arial"/>
        </w:rPr>
        <w:pict>
          <v:shape id="_x0000_s1136" type="#_x0000_t202" style="width:425.2pt;height:233.7pt;mso-position-horizontal-relative:char;mso-position-vertical-relative:line" strokecolor="blue">
            <v:textbox>
              <w:txbxContent>
                <w:p w:rsidR="0060256E" w:rsidRPr="00CB6447" w:rsidRDefault="0060256E" w:rsidP="000245CB">
                  <w:pPr>
                    <w:pStyle w:val="Example"/>
                    <w:rPr>
                      <w:rFonts w:ascii="Calibri" w:hAnsi="Calibri"/>
                      <w:sz w:val="22"/>
                      <w:lang w:val="en-AU"/>
                    </w:rPr>
                  </w:pPr>
                  <w:r w:rsidRPr="00CB6447">
                    <w:rPr>
                      <w:rFonts w:ascii="Calibri" w:hAnsi="Calibri"/>
                      <w:sz w:val="22"/>
                      <w:lang w:val="en-AU"/>
                    </w:rPr>
                    <w:t xml:space="preserve">The procedure needs to describe the system used to record all </w:t>
                  </w:r>
                  <w:r w:rsidR="00665A9D" w:rsidRPr="00CB6447">
                    <w:rPr>
                      <w:rFonts w:ascii="Calibri" w:hAnsi="Calibri"/>
                      <w:sz w:val="22"/>
                      <w:lang w:val="en-AU"/>
                    </w:rPr>
                    <w:t xml:space="preserve">initiated </w:t>
                  </w:r>
                  <w:r w:rsidRPr="00CB6447">
                    <w:rPr>
                      <w:rFonts w:ascii="Calibri" w:hAnsi="Calibri"/>
                      <w:sz w:val="22"/>
                      <w:lang w:val="en-AU"/>
                    </w:rPr>
                    <w:t>design changes. The system should record the following:</w:t>
                  </w:r>
                </w:p>
                <w:p w:rsidR="0060256E" w:rsidRPr="00CB6447" w:rsidRDefault="0060256E" w:rsidP="00A0778F">
                  <w:pPr>
                    <w:pStyle w:val="StyleExampleLeft05cmHanging1cm"/>
                    <w:rPr>
                      <w:rFonts w:ascii="Calibri" w:hAnsi="Calibri" w:cs="Arial"/>
                      <w:sz w:val="22"/>
                      <w:szCs w:val="22"/>
                      <w:lang w:val="en-AU"/>
                    </w:rPr>
                  </w:pPr>
                  <w:r w:rsidRPr="00CB6447">
                    <w:rPr>
                      <w:rFonts w:ascii="Calibri" w:hAnsi="Calibri" w:cs="Arial"/>
                      <w:sz w:val="22"/>
                      <w:szCs w:val="22"/>
                      <w:lang w:val="en-AU"/>
                    </w:rPr>
                    <w:t>-</w:t>
                  </w:r>
                  <w:r w:rsidRPr="00CB6447">
                    <w:rPr>
                      <w:rFonts w:ascii="Calibri" w:hAnsi="Calibri" w:cs="Arial"/>
                      <w:sz w:val="22"/>
                      <w:szCs w:val="22"/>
                      <w:lang w:val="en-AU"/>
                    </w:rPr>
                    <w:tab/>
                  </w:r>
                  <w:r w:rsidRPr="00CB6447">
                    <w:rPr>
                      <w:rFonts w:ascii="Calibri" w:hAnsi="Calibri" w:cs="Arial"/>
                      <w:sz w:val="22"/>
                      <w:szCs w:val="22"/>
                      <w:lang w:val="en-AU"/>
                    </w:rPr>
                    <w:tab/>
                    <w:t>the reference number allocated to the design change</w:t>
                  </w:r>
                </w:p>
                <w:p w:rsidR="0060256E" w:rsidRPr="00CB6447" w:rsidRDefault="0060256E" w:rsidP="000245CB">
                  <w:pPr>
                    <w:pStyle w:val="StyleExampleLeft05cmHanging1cm"/>
                    <w:rPr>
                      <w:rFonts w:ascii="Calibri" w:hAnsi="Calibri" w:cs="Arial"/>
                      <w:sz w:val="22"/>
                      <w:szCs w:val="22"/>
                      <w:lang w:val="en-AU"/>
                    </w:rPr>
                  </w:pPr>
                  <w:r w:rsidRPr="00CB6447">
                    <w:rPr>
                      <w:rFonts w:ascii="Calibri" w:hAnsi="Calibri" w:cs="Arial"/>
                      <w:sz w:val="22"/>
                      <w:szCs w:val="22"/>
                      <w:lang w:val="en-AU"/>
                    </w:rPr>
                    <w:t>-</w:t>
                  </w:r>
                  <w:r w:rsidRPr="00CB6447">
                    <w:rPr>
                      <w:rFonts w:ascii="Calibri" w:hAnsi="Calibri" w:cs="Arial"/>
                      <w:sz w:val="22"/>
                      <w:szCs w:val="22"/>
                      <w:lang w:val="en-AU"/>
                    </w:rPr>
                    <w:tab/>
                    <w:t>a brief description of the design change</w:t>
                  </w:r>
                </w:p>
                <w:p w:rsidR="0060256E" w:rsidRPr="00CB6447" w:rsidRDefault="0060256E" w:rsidP="000245CB">
                  <w:pPr>
                    <w:pStyle w:val="StyleExampleLeft05cmHanging1cm"/>
                    <w:rPr>
                      <w:rFonts w:ascii="Calibri" w:hAnsi="Calibri" w:cs="Arial"/>
                      <w:sz w:val="22"/>
                      <w:szCs w:val="22"/>
                      <w:lang w:val="en-AU"/>
                    </w:rPr>
                  </w:pPr>
                  <w:r w:rsidRPr="00CB6447">
                    <w:rPr>
                      <w:rFonts w:ascii="Calibri" w:hAnsi="Calibri" w:cs="Arial"/>
                      <w:sz w:val="22"/>
                      <w:szCs w:val="22"/>
                      <w:lang w:val="en-AU"/>
                    </w:rPr>
                    <w:t>-</w:t>
                  </w:r>
                  <w:r w:rsidRPr="00CB6447">
                    <w:rPr>
                      <w:rFonts w:ascii="Calibri" w:hAnsi="Calibri" w:cs="Arial"/>
                      <w:sz w:val="22"/>
                      <w:szCs w:val="22"/>
                      <w:lang w:val="en-AU"/>
                    </w:rPr>
                    <w:tab/>
                    <w:t>the design change classification</w:t>
                  </w:r>
                </w:p>
                <w:p w:rsidR="0060256E" w:rsidRPr="00CB6447" w:rsidRDefault="0060256E" w:rsidP="00E74667">
                  <w:pPr>
                    <w:pStyle w:val="StyleExampleLeft05cmHanging1cm"/>
                    <w:rPr>
                      <w:rFonts w:ascii="Calibri" w:hAnsi="Calibri" w:cs="Arial"/>
                      <w:sz w:val="22"/>
                      <w:szCs w:val="22"/>
                      <w:lang w:val="en-AU"/>
                    </w:rPr>
                  </w:pPr>
                  <w:r w:rsidRPr="00CB6447">
                    <w:rPr>
                      <w:rFonts w:ascii="Calibri" w:hAnsi="Calibri" w:cs="Arial"/>
                      <w:sz w:val="22"/>
                      <w:szCs w:val="22"/>
                      <w:lang w:val="en-AU"/>
                    </w:rPr>
                    <w:t>-</w:t>
                  </w:r>
                  <w:r w:rsidRPr="00CB6447">
                    <w:rPr>
                      <w:rFonts w:ascii="Calibri" w:hAnsi="Calibri" w:cs="Arial"/>
                      <w:sz w:val="22"/>
                      <w:szCs w:val="22"/>
                      <w:lang w:val="en-AU"/>
                    </w:rPr>
                    <w:tab/>
                    <w:t>status (Pending, Ongoing, Approved…)</w:t>
                  </w:r>
                </w:p>
                <w:p w:rsidR="0060256E" w:rsidRPr="00CB6447" w:rsidRDefault="0060256E" w:rsidP="000245CB">
                  <w:pPr>
                    <w:pStyle w:val="StyleExampleLeft05cmHanging1cm"/>
                    <w:rPr>
                      <w:rFonts w:ascii="Calibri" w:hAnsi="Calibri" w:cs="Arial"/>
                      <w:sz w:val="22"/>
                      <w:szCs w:val="22"/>
                      <w:lang w:val="en-AU"/>
                    </w:rPr>
                  </w:pPr>
                  <w:r w:rsidRPr="00CB6447">
                    <w:rPr>
                      <w:rFonts w:ascii="Calibri" w:hAnsi="Calibri" w:cs="Arial"/>
                      <w:sz w:val="22"/>
                      <w:szCs w:val="22"/>
                      <w:lang w:val="en-AU"/>
                    </w:rPr>
                    <w:t>-</w:t>
                  </w:r>
                  <w:r w:rsidRPr="00CB6447">
                    <w:rPr>
                      <w:rFonts w:ascii="Calibri" w:hAnsi="Calibri" w:cs="Arial"/>
                      <w:sz w:val="22"/>
                      <w:szCs w:val="22"/>
                      <w:lang w:val="en-AU"/>
                    </w:rPr>
                    <w:tab/>
                    <w:t>ICA/Manuals issued (if necessary)</w:t>
                  </w:r>
                </w:p>
                <w:p w:rsidR="0060256E" w:rsidRPr="00CB6447" w:rsidRDefault="0060256E" w:rsidP="00193D6E">
                  <w:pPr>
                    <w:pStyle w:val="StyleExampleLeft05cmHanging1cm"/>
                    <w:rPr>
                      <w:rFonts w:ascii="Calibri" w:hAnsi="Calibri" w:cs="Arial"/>
                      <w:sz w:val="22"/>
                      <w:szCs w:val="22"/>
                      <w:lang w:val="en-AU"/>
                    </w:rPr>
                  </w:pPr>
                  <w:r w:rsidRPr="00CB6447">
                    <w:rPr>
                      <w:rFonts w:ascii="Calibri" w:hAnsi="Calibri" w:cs="Arial"/>
                      <w:sz w:val="22"/>
                      <w:szCs w:val="22"/>
                      <w:lang w:val="en-AU"/>
                    </w:rPr>
                    <w:t>-</w:t>
                  </w:r>
                  <w:r w:rsidRPr="00CB6447">
                    <w:rPr>
                      <w:rFonts w:ascii="Calibri" w:hAnsi="Calibri" w:cs="Arial"/>
                      <w:sz w:val="22"/>
                      <w:szCs w:val="22"/>
                      <w:lang w:val="en-AU"/>
                    </w:rPr>
                    <w:tab/>
                    <w:t>Flight Manual (Supplement) issued (if necessary)</w:t>
                  </w:r>
                </w:p>
                <w:p w:rsidR="0060256E" w:rsidRPr="00CB6447" w:rsidRDefault="0060256E" w:rsidP="000245CB">
                  <w:pPr>
                    <w:pStyle w:val="StyleExampleLeft05cmHanging1cm"/>
                    <w:rPr>
                      <w:rFonts w:ascii="Calibri" w:hAnsi="Calibri" w:cs="Arial"/>
                      <w:sz w:val="22"/>
                      <w:szCs w:val="22"/>
                      <w:lang w:val="en-AU"/>
                    </w:rPr>
                  </w:pPr>
                  <w:r w:rsidRPr="00CB6447">
                    <w:rPr>
                      <w:rFonts w:ascii="Calibri" w:hAnsi="Calibri" w:cs="Arial"/>
                      <w:sz w:val="22"/>
                      <w:szCs w:val="22"/>
                      <w:lang w:val="en-AU"/>
                    </w:rPr>
                    <w:t>-</w:t>
                  </w:r>
                  <w:r w:rsidRPr="00CB6447">
                    <w:rPr>
                      <w:rFonts w:ascii="Calibri" w:hAnsi="Calibri" w:cs="Arial"/>
                      <w:sz w:val="22"/>
                      <w:szCs w:val="22"/>
                      <w:lang w:val="en-AU"/>
                    </w:rPr>
                    <w:tab/>
                    <w:t>Project manager / Responsible Design Office representative</w:t>
                  </w:r>
                </w:p>
                <w:p w:rsidR="0060256E" w:rsidRPr="00CB6447" w:rsidRDefault="0060256E" w:rsidP="000245CB">
                  <w:pPr>
                    <w:pStyle w:val="StyleExampleLeft05cmHanging1cm"/>
                    <w:rPr>
                      <w:rFonts w:ascii="Calibri" w:hAnsi="Calibri" w:cs="Arial"/>
                      <w:sz w:val="22"/>
                      <w:szCs w:val="22"/>
                      <w:lang w:val="en-AU"/>
                    </w:rPr>
                  </w:pPr>
                  <w:r w:rsidRPr="00CB6447">
                    <w:rPr>
                      <w:rFonts w:ascii="Calibri" w:hAnsi="Calibri" w:cs="Arial"/>
                      <w:sz w:val="22"/>
                      <w:szCs w:val="22"/>
                      <w:lang w:val="en-AU"/>
                    </w:rPr>
                    <w:t>-</w:t>
                  </w:r>
                  <w:r w:rsidRPr="00CB6447">
                    <w:rPr>
                      <w:rFonts w:ascii="Calibri" w:hAnsi="Calibri" w:cs="Arial"/>
                      <w:sz w:val="22"/>
                      <w:szCs w:val="22"/>
                      <w:lang w:val="en-AU"/>
                    </w:rPr>
                    <w:tab/>
                    <w:t>limitations (if any)</w:t>
                  </w:r>
                </w:p>
                <w:p w:rsidR="00412EDE" w:rsidRPr="00CB6447" w:rsidRDefault="00412EDE" w:rsidP="000245CB">
                  <w:pPr>
                    <w:pStyle w:val="StyleExampleLeft05cmHanging1cm"/>
                    <w:rPr>
                      <w:rFonts w:ascii="Calibri" w:hAnsi="Calibri" w:cs="Arial"/>
                      <w:sz w:val="22"/>
                      <w:szCs w:val="22"/>
                      <w:lang w:val="en-AU"/>
                    </w:rPr>
                  </w:pPr>
                  <w:r w:rsidRPr="00CB6447">
                    <w:rPr>
                      <w:rFonts w:ascii="Calibri" w:hAnsi="Calibri" w:cs="Arial"/>
                      <w:sz w:val="22"/>
                      <w:szCs w:val="22"/>
                      <w:lang w:val="en-AU"/>
                    </w:rPr>
                    <w:t>-</w:t>
                  </w:r>
                  <w:r w:rsidRPr="00CB6447">
                    <w:rPr>
                      <w:rFonts w:ascii="Calibri" w:hAnsi="Calibri" w:cs="Arial"/>
                      <w:sz w:val="22"/>
                      <w:szCs w:val="22"/>
                      <w:lang w:val="en-AU"/>
                    </w:rPr>
                    <w:tab/>
                    <w:t>Effectivity of the design change (a/c type, model, etc.)</w:t>
                  </w:r>
                </w:p>
                <w:p w:rsidR="0060256E" w:rsidRPr="00CB6447" w:rsidRDefault="0060256E" w:rsidP="00D07A32">
                  <w:pPr>
                    <w:pStyle w:val="Example"/>
                    <w:rPr>
                      <w:rFonts w:ascii="Calibri" w:hAnsi="Calibri"/>
                      <w:sz w:val="22"/>
                      <w:lang w:val="en-AU"/>
                    </w:rPr>
                  </w:pPr>
                </w:p>
                <w:p w:rsidR="0060256E" w:rsidRPr="00CB6447" w:rsidRDefault="0060256E" w:rsidP="00D07A32">
                  <w:pPr>
                    <w:pStyle w:val="Example"/>
                    <w:rPr>
                      <w:rFonts w:ascii="Calibri" w:hAnsi="Calibri"/>
                      <w:sz w:val="22"/>
                    </w:rPr>
                  </w:pPr>
                  <w:r w:rsidRPr="00CB6447">
                    <w:rPr>
                      <w:rFonts w:ascii="Calibri" w:hAnsi="Calibri"/>
                      <w:sz w:val="22"/>
                      <w:lang w:val="en-AU"/>
                    </w:rPr>
                    <w:t xml:space="preserve">The procedure should mention directly or by cross reference with section </w:t>
                  </w:r>
                  <w:r w:rsidRPr="00CB6447">
                    <w:rPr>
                      <w:rFonts w:ascii="Calibri" w:hAnsi="Calibri"/>
                      <w:color w:val="3366FF"/>
                      <w:sz w:val="22"/>
                      <w:u w:val="single"/>
                      <w:lang w:val="en-AU"/>
                    </w:rPr>
                    <w:fldChar w:fldCharType="begin"/>
                  </w:r>
                  <w:r w:rsidRPr="00CB6447">
                    <w:rPr>
                      <w:rFonts w:ascii="Calibri" w:hAnsi="Calibri"/>
                      <w:color w:val="3366FF"/>
                      <w:sz w:val="22"/>
                      <w:u w:val="single"/>
                      <w:lang w:val="en-AU"/>
                    </w:rPr>
                    <w:instrText xml:space="preserve"> REF _Ref195430725 \r \h </w:instrText>
                  </w:r>
                  <w:r w:rsidRPr="00CB6447">
                    <w:rPr>
                      <w:rFonts w:ascii="Calibri" w:hAnsi="Calibri"/>
                      <w:color w:val="3366FF"/>
                      <w:sz w:val="22"/>
                      <w:u w:val="single"/>
                      <w:lang w:val="en-AU"/>
                    </w:rPr>
                  </w:r>
                  <w:r w:rsidR="00BB1D2C" w:rsidRPr="00CB6447">
                    <w:rPr>
                      <w:rFonts w:ascii="Calibri" w:hAnsi="Calibri"/>
                      <w:color w:val="3366FF"/>
                      <w:sz w:val="22"/>
                      <w:u w:val="single"/>
                      <w:lang w:val="en-AU"/>
                    </w:rPr>
                    <w:instrText xml:space="preserve"> \* MERGEFORMAT </w:instrText>
                  </w:r>
                  <w:r w:rsidRPr="00CB6447">
                    <w:rPr>
                      <w:rFonts w:ascii="Calibri" w:hAnsi="Calibri"/>
                      <w:color w:val="3366FF"/>
                      <w:sz w:val="22"/>
                      <w:u w:val="single"/>
                      <w:lang w:val="en-AU"/>
                    </w:rPr>
                    <w:fldChar w:fldCharType="separate"/>
                  </w:r>
                  <w:r w:rsidR="001D4865">
                    <w:rPr>
                      <w:rFonts w:ascii="Calibri" w:hAnsi="Calibri"/>
                      <w:color w:val="3366FF"/>
                      <w:sz w:val="22"/>
                      <w:u w:val="single"/>
                      <w:lang w:val="en-AU"/>
                    </w:rPr>
                    <w:t>1.5</w:t>
                  </w:r>
                  <w:r w:rsidRPr="00CB6447">
                    <w:rPr>
                      <w:rFonts w:ascii="Calibri" w:hAnsi="Calibri"/>
                      <w:color w:val="3366FF"/>
                      <w:sz w:val="22"/>
                      <w:u w:val="single"/>
                      <w:lang w:val="en-AU"/>
                    </w:rPr>
                    <w:fldChar w:fldCharType="end"/>
                  </w:r>
                  <w:r w:rsidRPr="00CB6447">
                    <w:rPr>
                      <w:rFonts w:ascii="Calibri" w:hAnsi="Calibri"/>
                      <w:sz w:val="22"/>
                      <w:lang w:val="en-AU"/>
                    </w:rPr>
                    <w:t xml:space="preserve"> who is authorised to access and modify the register.</w:t>
                  </w:r>
                </w:p>
              </w:txbxContent>
            </v:textbox>
            <w10:anchorlock/>
          </v:shape>
        </w:pict>
      </w:r>
    </w:p>
    <w:p w:rsidR="00E7461C" w:rsidRPr="00CB6447" w:rsidRDefault="00E7461C" w:rsidP="000245CB">
      <w:pPr>
        <w:rPr>
          <w:rFonts w:ascii="Calibri" w:hAnsi="Calibri" w:cs="Arial"/>
          <w:sz w:val="22"/>
          <w:szCs w:val="22"/>
        </w:rPr>
      </w:pPr>
      <w:r w:rsidRPr="00CB6447">
        <w:rPr>
          <w:rFonts w:ascii="Calibri" w:hAnsi="Calibri" w:cs="Arial"/>
          <w:sz w:val="22"/>
          <w:szCs w:val="22"/>
        </w:rPr>
        <w:t>[TEXT HERE]</w:t>
      </w:r>
    </w:p>
    <w:p w:rsidR="006B05EE" w:rsidRPr="00CB6447" w:rsidRDefault="006B05EE" w:rsidP="000245CB">
      <w:pPr>
        <w:rPr>
          <w:rFonts w:ascii="Calibri" w:hAnsi="Calibri" w:cs="Arial"/>
          <w:sz w:val="22"/>
          <w:szCs w:val="22"/>
        </w:rPr>
      </w:pPr>
    </w:p>
    <w:p w:rsidR="00E225CC" w:rsidRPr="00606790" w:rsidRDefault="00E225CC" w:rsidP="00CA6DFF">
      <w:pPr>
        <w:pStyle w:val="Heading3"/>
      </w:pPr>
      <w:bookmarkStart w:id="150" w:name="_Ref196712014"/>
      <w:bookmarkStart w:id="151" w:name="_Ref410655065"/>
      <w:bookmarkStart w:id="152" w:name="_Toc414287692"/>
      <w:r w:rsidRPr="00606790">
        <w:lastRenderedPageBreak/>
        <w:t xml:space="preserve">Approval of </w:t>
      </w:r>
      <w:r w:rsidR="00A972B6" w:rsidRPr="00606790">
        <w:t>I</w:t>
      </w:r>
      <w:r w:rsidR="00F31505" w:rsidRPr="00606790">
        <w:t xml:space="preserve">mplementation of </w:t>
      </w:r>
      <w:r w:rsidR="00A972B6" w:rsidRPr="00606790">
        <w:t>D</w:t>
      </w:r>
      <w:r w:rsidRPr="00606790">
        <w:t xml:space="preserve">esign </w:t>
      </w:r>
      <w:r w:rsidR="00E47A81" w:rsidRPr="00606790">
        <w:t>C</w:t>
      </w:r>
      <w:r w:rsidRPr="00606790">
        <w:t>hanges</w:t>
      </w:r>
      <w:bookmarkEnd w:id="151"/>
      <w:bookmarkEnd w:id="152"/>
      <w:r w:rsidR="00C53F45" w:rsidRPr="00606790">
        <w:t xml:space="preserve"> </w:t>
      </w:r>
      <w:bookmarkEnd w:id="150"/>
    </w:p>
    <w:p w:rsidR="00E7461C" w:rsidRPr="00CB6447" w:rsidRDefault="00E7461C" w:rsidP="0054009E">
      <w:pPr>
        <w:rPr>
          <w:rFonts w:ascii="Calibri" w:hAnsi="Calibri" w:cs="Arial"/>
        </w:rPr>
      </w:pPr>
      <w:r w:rsidRPr="00CB6447">
        <w:rPr>
          <w:rFonts w:ascii="Calibri" w:hAnsi="Calibri" w:cs="Arial"/>
          <w:noProof/>
        </w:rPr>
      </w:r>
      <w:r w:rsidR="00E44394" w:rsidRPr="00CB6447">
        <w:rPr>
          <w:rFonts w:ascii="Calibri" w:hAnsi="Calibri" w:cs="Arial"/>
        </w:rPr>
        <w:pict>
          <v:shape id="_x0000_s1137" type="#_x0000_t202" style="width:425.2pt;height:590.95pt;mso-position-horizontal-relative:char;mso-position-vertical-relative:line" strokecolor="blue">
            <v:textbox style="mso-next-textbox:#_x0000_s1137">
              <w:txbxContent>
                <w:p w:rsidR="0060256E" w:rsidRPr="00CB6447" w:rsidRDefault="0060256E" w:rsidP="000245CB">
                  <w:pPr>
                    <w:pStyle w:val="Example"/>
                    <w:rPr>
                      <w:rFonts w:ascii="Calibri" w:hAnsi="Calibri"/>
                      <w:sz w:val="22"/>
                      <w:lang w:val="en-AU"/>
                    </w:rPr>
                  </w:pPr>
                  <w:r w:rsidRPr="00CB6447">
                    <w:rPr>
                      <w:rFonts w:ascii="Calibri" w:hAnsi="Calibri"/>
                      <w:sz w:val="22"/>
                      <w:lang w:val="en-AU"/>
                    </w:rPr>
                    <w:t xml:space="preserve">The approval process for the implementation of design changes needs to be described. The procedure should mention, directly or by cross reference with section </w:t>
                  </w:r>
                  <w:r w:rsidRPr="00CB6447">
                    <w:rPr>
                      <w:rFonts w:ascii="Calibri" w:hAnsi="Calibri"/>
                      <w:color w:val="3366FF"/>
                      <w:sz w:val="22"/>
                      <w:u w:val="single"/>
                      <w:lang w:val="en-AU"/>
                    </w:rPr>
                    <w:fldChar w:fldCharType="begin"/>
                  </w:r>
                  <w:r w:rsidRPr="00CB6447">
                    <w:rPr>
                      <w:rFonts w:ascii="Calibri" w:hAnsi="Calibri"/>
                      <w:color w:val="3366FF"/>
                      <w:sz w:val="22"/>
                      <w:u w:val="single"/>
                      <w:lang w:val="en-AU"/>
                    </w:rPr>
                    <w:instrText xml:space="preserve"> REF _Ref195430769 \r \h </w:instrText>
                  </w:r>
                  <w:r w:rsidRPr="00CB6447">
                    <w:rPr>
                      <w:rFonts w:ascii="Calibri" w:hAnsi="Calibri"/>
                      <w:color w:val="3366FF"/>
                      <w:sz w:val="22"/>
                      <w:u w:val="single"/>
                      <w:lang w:val="en-AU"/>
                    </w:rPr>
                  </w:r>
                  <w:r w:rsidRPr="00CB6447">
                    <w:rPr>
                      <w:rFonts w:ascii="Calibri" w:hAnsi="Calibri"/>
                      <w:color w:val="3366FF"/>
                      <w:sz w:val="22"/>
                      <w:u w:val="single"/>
                      <w:lang w:val="en-AU"/>
                    </w:rPr>
                    <w:instrText xml:space="preserve"> \* MERGEFORMAT </w:instrText>
                  </w:r>
                  <w:r w:rsidRPr="00CB6447">
                    <w:rPr>
                      <w:rFonts w:ascii="Calibri" w:hAnsi="Calibri"/>
                      <w:color w:val="3366FF"/>
                      <w:sz w:val="22"/>
                      <w:u w:val="single"/>
                      <w:lang w:val="en-AU"/>
                    </w:rPr>
                    <w:fldChar w:fldCharType="separate"/>
                  </w:r>
                  <w:r w:rsidR="001D4865">
                    <w:rPr>
                      <w:rFonts w:ascii="Calibri" w:hAnsi="Calibri"/>
                      <w:color w:val="3366FF"/>
                      <w:sz w:val="22"/>
                      <w:u w:val="single"/>
                      <w:lang w:val="en-AU"/>
                    </w:rPr>
                    <w:t>1.5</w:t>
                  </w:r>
                  <w:r w:rsidRPr="00CB6447">
                    <w:rPr>
                      <w:rFonts w:ascii="Calibri" w:hAnsi="Calibri"/>
                      <w:color w:val="3366FF"/>
                      <w:sz w:val="22"/>
                      <w:u w:val="single"/>
                      <w:lang w:val="en-AU"/>
                    </w:rPr>
                    <w:fldChar w:fldCharType="end"/>
                  </w:r>
                  <w:r w:rsidRPr="00CB6447">
                    <w:rPr>
                      <w:rFonts w:ascii="Calibri" w:hAnsi="Calibri"/>
                      <w:sz w:val="22"/>
                      <w:lang w:val="en-AU"/>
                    </w:rPr>
                    <w:t>, who is authorised within the organisation to internally approve the implementation of a minor/major design change to a (S)TC and further apply to EASA.</w:t>
                  </w:r>
                </w:p>
                <w:p w:rsidR="0060256E" w:rsidRPr="00CB6447" w:rsidRDefault="0060256E" w:rsidP="00E44394">
                  <w:pPr>
                    <w:pStyle w:val="Example"/>
                    <w:spacing w:after="0"/>
                    <w:rPr>
                      <w:rFonts w:ascii="Calibri" w:hAnsi="Calibri"/>
                      <w:sz w:val="22"/>
                      <w:lang w:val="en-AU"/>
                    </w:rPr>
                  </w:pPr>
                  <w:r w:rsidRPr="00CB6447">
                    <w:rPr>
                      <w:rFonts w:ascii="Calibri" w:hAnsi="Calibri"/>
                      <w:sz w:val="22"/>
                      <w:lang w:val="en-AU"/>
                    </w:rPr>
                    <w:t xml:space="preserve">The </w:t>
                  </w:r>
                  <w:r w:rsidRPr="00CB6447">
                    <w:rPr>
                      <w:rFonts w:ascii="Calibri" w:hAnsi="Calibri"/>
                      <w:sz w:val="22"/>
                      <w:u w:val="single"/>
                      <w:lang w:val="en-AU"/>
                    </w:rPr>
                    <w:t>minimum content</w:t>
                  </w:r>
                  <w:r w:rsidRPr="00CB6447">
                    <w:rPr>
                      <w:rFonts w:ascii="Calibri" w:hAnsi="Calibri"/>
                      <w:sz w:val="22"/>
                      <w:lang w:val="en-AU"/>
                    </w:rPr>
                    <w:t xml:space="preserve"> of the procedure should be:</w:t>
                  </w:r>
                </w:p>
                <w:p w:rsidR="0060256E" w:rsidRPr="00CB6447" w:rsidRDefault="0060256E" w:rsidP="00E44394">
                  <w:pPr>
                    <w:pStyle w:val="Example"/>
                    <w:numPr>
                      <w:ilvl w:val="0"/>
                      <w:numId w:val="7"/>
                    </w:numPr>
                    <w:spacing w:after="0"/>
                    <w:rPr>
                      <w:rFonts w:ascii="Calibri" w:hAnsi="Calibri"/>
                      <w:sz w:val="22"/>
                      <w:lang w:val="en-AU"/>
                    </w:rPr>
                  </w:pPr>
                  <w:r w:rsidRPr="00CB6447">
                    <w:rPr>
                      <w:rFonts w:ascii="Calibri" w:hAnsi="Calibri"/>
                      <w:sz w:val="22"/>
                      <w:lang w:val="en-AU"/>
                    </w:rPr>
                    <w:t xml:space="preserve">compliance documentation </w:t>
                  </w:r>
                </w:p>
                <w:p w:rsidR="0060256E" w:rsidRPr="00CB6447" w:rsidRDefault="0060256E" w:rsidP="00E44394">
                  <w:pPr>
                    <w:pStyle w:val="Example"/>
                    <w:numPr>
                      <w:ilvl w:val="0"/>
                      <w:numId w:val="7"/>
                    </w:numPr>
                    <w:spacing w:after="0"/>
                    <w:rPr>
                      <w:rFonts w:ascii="Calibri" w:hAnsi="Calibri"/>
                      <w:sz w:val="22"/>
                      <w:lang w:val="en-AU"/>
                    </w:rPr>
                  </w:pPr>
                  <w:r w:rsidRPr="00CB6447">
                    <w:rPr>
                      <w:rFonts w:ascii="Calibri" w:hAnsi="Calibri"/>
                      <w:sz w:val="22"/>
                      <w:lang w:val="en-AU"/>
                    </w:rPr>
                    <w:t xml:space="preserve">approval process </w:t>
                  </w:r>
                </w:p>
                <w:p w:rsidR="0060256E" w:rsidRPr="00CB6447" w:rsidRDefault="0060256E" w:rsidP="00E44394">
                  <w:pPr>
                    <w:pStyle w:val="Example"/>
                    <w:numPr>
                      <w:ilvl w:val="0"/>
                      <w:numId w:val="7"/>
                    </w:numPr>
                    <w:spacing w:after="0"/>
                    <w:rPr>
                      <w:rFonts w:ascii="Calibri" w:hAnsi="Calibri"/>
                      <w:sz w:val="22"/>
                      <w:lang w:val="en-AU"/>
                    </w:rPr>
                  </w:pPr>
                  <w:r w:rsidRPr="00CB6447">
                    <w:rPr>
                      <w:rFonts w:ascii="Calibri" w:hAnsi="Calibri"/>
                      <w:sz w:val="22"/>
                      <w:lang w:val="en-AU"/>
                    </w:rPr>
                    <w:t xml:space="preserve">authorised signatories </w:t>
                  </w:r>
                </w:p>
                <w:p w:rsidR="0060256E" w:rsidRPr="00CB6447" w:rsidRDefault="0060256E" w:rsidP="00A0778F">
                  <w:pPr>
                    <w:pStyle w:val="Example"/>
                    <w:rPr>
                      <w:rFonts w:ascii="Calibri" w:hAnsi="Calibri"/>
                      <w:sz w:val="22"/>
                      <w:lang w:val="en-AU"/>
                    </w:rPr>
                  </w:pPr>
                </w:p>
                <w:p w:rsidR="0060256E" w:rsidRPr="00CB6447" w:rsidRDefault="0060256E" w:rsidP="00A0778F">
                  <w:pPr>
                    <w:pStyle w:val="Example"/>
                    <w:rPr>
                      <w:rFonts w:ascii="Calibri" w:hAnsi="Calibri"/>
                      <w:i/>
                      <w:sz w:val="22"/>
                      <w:u w:val="single"/>
                      <w:lang w:val="en-AU"/>
                    </w:rPr>
                  </w:pPr>
                  <w:r w:rsidRPr="00CB6447">
                    <w:rPr>
                      <w:rFonts w:ascii="Calibri" w:hAnsi="Calibri"/>
                      <w:i/>
                      <w:sz w:val="22"/>
                      <w:u w:val="single"/>
                      <w:lang w:val="en-AU"/>
                    </w:rPr>
                    <w:t xml:space="preserve">Compliance documentation </w:t>
                  </w:r>
                </w:p>
                <w:p w:rsidR="0060256E" w:rsidRPr="00CB6447" w:rsidRDefault="0060256E" w:rsidP="00A0778F">
                  <w:pPr>
                    <w:pStyle w:val="Example"/>
                    <w:rPr>
                      <w:rFonts w:ascii="Calibri" w:hAnsi="Calibri"/>
                      <w:sz w:val="22"/>
                      <w:lang w:val="en-AU"/>
                    </w:rPr>
                  </w:pPr>
                  <w:r w:rsidRPr="00CB6447">
                    <w:rPr>
                      <w:rFonts w:ascii="Calibri" w:hAnsi="Calibri"/>
                      <w:sz w:val="22"/>
                      <w:lang w:val="en-AU"/>
                    </w:rPr>
                    <w:t xml:space="preserve">For major changes and those minor changes to type design where additional work to show compliance with the applicable requirements is necessary, compliance documentation must be established following guidelines of paragraph </w:t>
                  </w:r>
                  <w:r w:rsidRPr="00CB6447">
                    <w:rPr>
                      <w:rFonts w:ascii="Calibri" w:hAnsi="Calibri"/>
                      <w:color w:val="3366FF"/>
                      <w:sz w:val="22"/>
                      <w:u w:val="single"/>
                      <w:lang w:val="en-AU"/>
                    </w:rPr>
                    <w:fldChar w:fldCharType="begin"/>
                  </w:r>
                  <w:r w:rsidRPr="00CB6447">
                    <w:rPr>
                      <w:rFonts w:ascii="Calibri" w:hAnsi="Calibri"/>
                      <w:color w:val="3366FF"/>
                      <w:sz w:val="22"/>
                      <w:u w:val="single"/>
                      <w:lang w:val="en-AU"/>
                    </w:rPr>
                    <w:instrText xml:space="preserve"> REF _Ref195430920 \r \h </w:instrText>
                  </w:r>
                  <w:r w:rsidRPr="00CB6447">
                    <w:rPr>
                      <w:rFonts w:ascii="Calibri" w:hAnsi="Calibri"/>
                      <w:color w:val="3366FF"/>
                      <w:sz w:val="22"/>
                      <w:u w:val="single"/>
                      <w:lang w:val="en-AU"/>
                    </w:rPr>
                  </w:r>
                  <w:r w:rsidR="00AA7931" w:rsidRPr="00CB6447">
                    <w:rPr>
                      <w:rFonts w:ascii="Calibri" w:hAnsi="Calibri"/>
                      <w:color w:val="3366FF"/>
                      <w:sz w:val="22"/>
                      <w:u w:val="single"/>
                      <w:lang w:val="en-AU"/>
                    </w:rPr>
                    <w:instrText xml:space="preserve"> \* MERGEFORMAT </w:instrText>
                  </w:r>
                  <w:r w:rsidRPr="00CB6447">
                    <w:rPr>
                      <w:rFonts w:ascii="Calibri" w:hAnsi="Calibri"/>
                      <w:color w:val="3366FF"/>
                      <w:sz w:val="22"/>
                      <w:u w:val="single"/>
                      <w:lang w:val="en-AU"/>
                    </w:rPr>
                    <w:fldChar w:fldCharType="separate"/>
                  </w:r>
                  <w:r w:rsidR="001D4865">
                    <w:rPr>
                      <w:rFonts w:ascii="Calibri" w:hAnsi="Calibri"/>
                      <w:color w:val="3366FF"/>
                      <w:sz w:val="22"/>
                      <w:u w:val="single"/>
                      <w:lang w:val="en-AU"/>
                    </w:rPr>
                    <w:t>2.1.4</w:t>
                  </w:r>
                  <w:r w:rsidRPr="00CB6447">
                    <w:rPr>
                      <w:rFonts w:ascii="Calibri" w:hAnsi="Calibri"/>
                      <w:color w:val="3366FF"/>
                      <w:sz w:val="22"/>
                      <w:u w:val="single"/>
                      <w:lang w:val="en-AU"/>
                    </w:rPr>
                    <w:fldChar w:fldCharType="end"/>
                  </w:r>
                  <w:r w:rsidRPr="00CB6447">
                    <w:rPr>
                      <w:rFonts w:ascii="Calibri" w:hAnsi="Calibri"/>
                      <w:sz w:val="22"/>
                      <w:lang w:val="en-AU"/>
                    </w:rPr>
                    <w:t xml:space="preserve">. </w:t>
                  </w:r>
                </w:p>
                <w:p w:rsidR="0060256E" w:rsidRPr="00CB6447" w:rsidRDefault="0060256E" w:rsidP="00A0778F">
                  <w:pPr>
                    <w:pStyle w:val="Example"/>
                    <w:rPr>
                      <w:rFonts w:ascii="Calibri" w:hAnsi="Calibri"/>
                      <w:sz w:val="22"/>
                      <w:lang w:val="en-AU"/>
                    </w:rPr>
                  </w:pPr>
                  <w:r w:rsidRPr="00CB6447">
                    <w:rPr>
                      <w:rFonts w:ascii="Calibri" w:hAnsi="Calibri"/>
                      <w:sz w:val="22"/>
                      <w:lang w:val="en-AU"/>
                    </w:rPr>
                    <w:t xml:space="preserve"> </w:t>
                  </w:r>
                </w:p>
                <w:p w:rsidR="0060256E" w:rsidRPr="00CB6447" w:rsidRDefault="0060256E" w:rsidP="00A0778F">
                  <w:pPr>
                    <w:pStyle w:val="Example"/>
                    <w:rPr>
                      <w:rFonts w:ascii="Calibri" w:hAnsi="Calibri"/>
                      <w:i/>
                      <w:sz w:val="22"/>
                      <w:u w:val="single"/>
                      <w:lang w:val="en-AU"/>
                    </w:rPr>
                  </w:pPr>
                  <w:r w:rsidRPr="00CB6447">
                    <w:rPr>
                      <w:rFonts w:ascii="Calibri" w:hAnsi="Calibri"/>
                      <w:i/>
                      <w:sz w:val="22"/>
                      <w:u w:val="single"/>
                      <w:lang w:val="en-AU"/>
                    </w:rPr>
                    <w:t xml:space="preserve">Approval process </w:t>
                  </w:r>
                </w:p>
                <w:p w:rsidR="0060256E" w:rsidRPr="00CB6447" w:rsidRDefault="0060256E" w:rsidP="000C280C">
                  <w:pPr>
                    <w:pStyle w:val="Example"/>
                    <w:numPr>
                      <w:ilvl w:val="0"/>
                      <w:numId w:val="8"/>
                    </w:numPr>
                    <w:tabs>
                      <w:tab w:val="clear" w:pos="567"/>
                      <w:tab w:val="num" w:pos="1134"/>
                    </w:tabs>
                    <w:ind w:left="1134" w:hanging="414"/>
                    <w:rPr>
                      <w:rFonts w:ascii="Calibri" w:hAnsi="Calibri"/>
                      <w:sz w:val="22"/>
                      <w:lang w:val="en-AU"/>
                    </w:rPr>
                  </w:pPr>
                  <w:r w:rsidRPr="00CB6447">
                    <w:rPr>
                      <w:rFonts w:ascii="Calibri" w:hAnsi="Calibri"/>
                      <w:sz w:val="22"/>
                      <w:lang w:val="en-AU"/>
                    </w:rPr>
                    <w:t xml:space="preserve">For the approval of changes to (S)TC, </w:t>
                  </w:r>
                  <w:r w:rsidR="00E83779" w:rsidRPr="00CB6447">
                    <w:rPr>
                      <w:rFonts w:ascii="Calibri" w:hAnsi="Calibri"/>
                      <w:sz w:val="22"/>
                      <w:lang w:val="en-AU"/>
                    </w:rPr>
                    <w:t xml:space="preserve">an application must be made to the Agency (see also </w:t>
                  </w:r>
                  <w:r w:rsidR="00E83779" w:rsidRPr="00CB6447">
                    <w:rPr>
                      <w:rFonts w:ascii="Calibri" w:hAnsi="Calibri"/>
                      <w:color w:val="3366FF"/>
                      <w:sz w:val="22"/>
                      <w:u w:val="single"/>
                      <w:lang w:val="en-AU"/>
                    </w:rPr>
                    <w:fldChar w:fldCharType="begin"/>
                  </w:r>
                  <w:r w:rsidR="00E83779" w:rsidRPr="00CB6447">
                    <w:rPr>
                      <w:rFonts w:ascii="Calibri" w:hAnsi="Calibri"/>
                      <w:color w:val="3366FF"/>
                      <w:sz w:val="22"/>
                      <w:u w:val="single"/>
                      <w:lang w:val="en-AU"/>
                    </w:rPr>
                    <w:instrText xml:space="preserve"> REF _Ref410893917 \r \h </w:instrText>
                  </w:r>
                  <w:r w:rsidR="00E83779" w:rsidRPr="00CB6447">
                    <w:rPr>
                      <w:rFonts w:ascii="Calibri" w:hAnsi="Calibri"/>
                      <w:color w:val="3366FF"/>
                      <w:sz w:val="22"/>
                      <w:u w:val="single"/>
                      <w:lang w:val="en-AU"/>
                    </w:rPr>
                  </w:r>
                  <w:r w:rsidR="00AA7931" w:rsidRPr="00CB6447">
                    <w:rPr>
                      <w:rFonts w:ascii="Calibri" w:hAnsi="Calibri"/>
                      <w:color w:val="3366FF"/>
                      <w:sz w:val="22"/>
                      <w:u w:val="single"/>
                      <w:lang w:val="en-AU"/>
                    </w:rPr>
                    <w:instrText xml:space="preserve"> \* MERGEFORMAT </w:instrText>
                  </w:r>
                  <w:r w:rsidR="00E83779" w:rsidRPr="00CB6447">
                    <w:rPr>
                      <w:rFonts w:ascii="Calibri" w:hAnsi="Calibri"/>
                      <w:color w:val="3366FF"/>
                      <w:sz w:val="22"/>
                      <w:u w:val="single"/>
                      <w:lang w:val="en-AU"/>
                    </w:rPr>
                    <w:fldChar w:fldCharType="separate"/>
                  </w:r>
                  <w:r w:rsidR="001D4865">
                    <w:rPr>
                      <w:rFonts w:ascii="Calibri" w:hAnsi="Calibri"/>
                      <w:color w:val="3366FF"/>
                      <w:sz w:val="22"/>
                      <w:u w:val="single"/>
                      <w:lang w:val="en-AU"/>
                    </w:rPr>
                    <w:t>2.2.1</w:t>
                  </w:r>
                  <w:r w:rsidR="00E83779" w:rsidRPr="00CB6447">
                    <w:rPr>
                      <w:rFonts w:ascii="Calibri" w:hAnsi="Calibri"/>
                      <w:color w:val="3366FF"/>
                      <w:sz w:val="22"/>
                      <w:u w:val="single"/>
                      <w:lang w:val="en-AU"/>
                    </w:rPr>
                    <w:fldChar w:fldCharType="end"/>
                  </w:r>
                  <w:r w:rsidR="00E83779" w:rsidRPr="00CB6447">
                    <w:rPr>
                      <w:rFonts w:ascii="Calibri" w:hAnsi="Calibri"/>
                      <w:sz w:val="22"/>
                      <w:lang w:val="en-AU"/>
                    </w:rPr>
                    <w:t xml:space="preserve"> above) and</w:t>
                  </w:r>
                  <w:r w:rsidR="00E83779" w:rsidRPr="00CB6447">
                    <w:rPr>
                      <w:rFonts w:ascii="Calibri" w:hAnsi="Calibri"/>
                      <w:i/>
                      <w:sz w:val="22"/>
                      <w:u w:val="single"/>
                      <w:lang w:val="en-AU"/>
                    </w:rPr>
                    <w:t xml:space="preserve"> </w:t>
                  </w:r>
                  <w:r w:rsidRPr="00CB6447">
                    <w:rPr>
                      <w:rFonts w:ascii="Calibri" w:hAnsi="Calibri"/>
                      <w:sz w:val="22"/>
                      <w:lang w:val="en-AU"/>
                    </w:rPr>
                    <w:t xml:space="preserve">a certification programme as defined in paragraph </w:t>
                  </w:r>
                  <w:r w:rsidRPr="00CB6447">
                    <w:rPr>
                      <w:rFonts w:ascii="Calibri" w:hAnsi="Calibri"/>
                      <w:color w:val="3366FF"/>
                      <w:sz w:val="22"/>
                      <w:u w:val="single"/>
                      <w:lang w:val="en-AU"/>
                    </w:rPr>
                    <w:fldChar w:fldCharType="begin"/>
                  </w:r>
                  <w:r w:rsidRPr="00CB6447">
                    <w:rPr>
                      <w:rFonts w:ascii="Calibri" w:hAnsi="Calibri"/>
                      <w:color w:val="3366FF"/>
                      <w:sz w:val="22"/>
                      <w:u w:val="single"/>
                      <w:lang w:val="en-AU"/>
                    </w:rPr>
                    <w:instrText xml:space="preserve"> REF _Ref195430964 \r \h </w:instrText>
                  </w:r>
                  <w:r w:rsidRPr="00CB6447">
                    <w:rPr>
                      <w:rFonts w:ascii="Calibri" w:hAnsi="Calibri"/>
                      <w:color w:val="3366FF"/>
                      <w:sz w:val="22"/>
                      <w:u w:val="single"/>
                      <w:lang w:val="en-AU"/>
                    </w:rPr>
                  </w:r>
                  <w:r w:rsidRPr="00CB6447">
                    <w:rPr>
                      <w:rFonts w:ascii="Calibri" w:hAnsi="Calibri"/>
                      <w:color w:val="3366FF"/>
                      <w:sz w:val="22"/>
                      <w:u w:val="single"/>
                      <w:lang w:val="en-AU"/>
                    </w:rPr>
                    <w:instrText xml:space="preserve"> \* MERGEFORMAT </w:instrText>
                  </w:r>
                  <w:r w:rsidRPr="00CB6447">
                    <w:rPr>
                      <w:rFonts w:ascii="Calibri" w:hAnsi="Calibri"/>
                      <w:color w:val="3366FF"/>
                      <w:sz w:val="22"/>
                      <w:u w:val="single"/>
                      <w:lang w:val="en-AU"/>
                    </w:rPr>
                    <w:fldChar w:fldCharType="separate"/>
                  </w:r>
                  <w:r w:rsidR="001D4865">
                    <w:rPr>
                      <w:rFonts w:ascii="Calibri" w:hAnsi="Calibri"/>
                      <w:color w:val="3366FF"/>
                      <w:sz w:val="22"/>
                      <w:u w:val="single"/>
                      <w:lang w:val="en-AU"/>
                    </w:rPr>
                    <w:t>2.1.2</w:t>
                  </w:r>
                  <w:r w:rsidRPr="00CB6447">
                    <w:rPr>
                      <w:rFonts w:ascii="Calibri" w:hAnsi="Calibri"/>
                      <w:color w:val="3366FF"/>
                      <w:sz w:val="22"/>
                      <w:u w:val="single"/>
                      <w:lang w:val="en-AU"/>
                    </w:rPr>
                    <w:fldChar w:fldCharType="end"/>
                  </w:r>
                  <w:r w:rsidRPr="00CB6447">
                    <w:rPr>
                      <w:rFonts w:ascii="Calibri" w:hAnsi="Calibri"/>
                      <w:color w:val="3366FF"/>
                      <w:sz w:val="22"/>
                      <w:u w:val="single"/>
                      <w:lang w:val="en-AU"/>
                    </w:rPr>
                    <w:t xml:space="preserve"> </w:t>
                  </w:r>
                  <w:r w:rsidRPr="00CB6447">
                    <w:rPr>
                      <w:rFonts w:ascii="Calibri" w:hAnsi="Calibri"/>
                      <w:sz w:val="22"/>
                      <w:lang w:val="en-AU"/>
                    </w:rPr>
                    <w:t xml:space="preserve">must be established. </w:t>
                  </w:r>
                </w:p>
                <w:p w:rsidR="0060256E" w:rsidRPr="00CB6447" w:rsidRDefault="0060256E" w:rsidP="000C280C">
                  <w:pPr>
                    <w:pStyle w:val="Example"/>
                    <w:numPr>
                      <w:ilvl w:val="0"/>
                      <w:numId w:val="8"/>
                    </w:numPr>
                    <w:tabs>
                      <w:tab w:val="clear" w:pos="567"/>
                      <w:tab w:val="num" w:pos="1134"/>
                    </w:tabs>
                    <w:ind w:left="1134" w:hanging="414"/>
                    <w:rPr>
                      <w:rFonts w:ascii="Calibri" w:hAnsi="Calibri"/>
                      <w:sz w:val="22"/>
                      <w:lang w:val="en-AU"/>
                    </w:rPr>
                  </w:pPr>
                  <w:r w:rsidRPr="00CB6447">
                    <w:rPr>
                      <w:rFonts w:ascii="Calibri" w:hAnsi="Calibri"/>
                      <w:sz w:val="22"/>
                      <w:lang w:val="en-AU"/>
                    </w:rPr>
                    <w:t xml:space="preserve">For major changes and those minor changes to article design where additional work to show compliance with the applicable requirements is necessary, the procedure should define a document to support the approval process. </w:t>
                  </w:r>
                </w:p>
                <w:p w:rsidR="0060256E" w:rsidRPr="00CB6447" w:rsidRDefault="0060256E" w:rsidP="00E44394">
                  <w:pPr>
                    <w:pStyle w:val="Example"/>
                    <w:tabs>
                      <w:tab w:val="left" w:pos="1134"/>
                    </w:tabs>
                    <w:rPr>
                      <w:rFonts w:ascii="Calibri" w:hAnsi="Calibri"/>
                      <w:sz w:val="22"/>
                      <w:lang w:val="en-AU"/>
                    </w:rPr>
                  </w:pPr>
                  <w:r w:rsidRPr="00CB6447">
                    <w:rPr>
                      <w:rFonts w:ascii="Calibri" w:hAnsi="Calibri"/>
                      <w:sz w:val="22"/>
                      <w:lang w:val="en-AU"/>
                    </w:rPr>
                    <w:tab/>
                    <w:t xml:space="preserve">This document must include at least: </w:t>
                  </w:r>
                </w:p>
                <w:p w:rsidR="0060256E" w:rsidRPr="00CB6447" w:rsidRDefault="0060256E" w:rsidP="00E24CDE">
                  <w:pPr>
                    <w:pStyle w:val="Example"/>
                    <w:numPr>
                      <w:ilvl w:val="1"/>
                      <w:numId w:val="8"/>
                    </w:numPr>
                    <w:rPr>
                      <w:rFonts w:ascii="Calibri" w:hAnsi="Calibri"/>
                      <w:sz w:val="22"/>
                      <w:lang w:val="en-AU"/>
                    </w:rPr>
                  </w:pPr>
                  <w:r w:rsidRPr="00CB6447">
                    <w:rPr>
                      <w:rFonts w:ascii="Calibri" w:hAnsi="Calibri"/>
                      <w:sz w:val="22"/>
                      <w:lang w:val="en-AU"/>
                    </w:rPr>
                    <w:t xml:space="preserve">identification and brief description of the change and its classification </w:t>
                  </w:r>
                </w:p>
                <w:p w:rsidR="0060256E" w:rsidRPr="00CB6447" w:rsidRDefault="0060256E" w:rsidP="00E24CDE">
                  <w:pPr>
                    <w:pStyle w:val="Example"/>
                    <w:numPr>
                      <w:ilvl w:val="1"/>
                      <w:numId w:val="8"/>
                    </w:numPr>
                    <w:rPr>
                      <w:rFonts w:ascii="Calibri" w:hAnsi="Calibri"/>
                      <w:sz w:val="22"/>
                      <w:lang w:val="en-AU"/>
                    </w:rPr>
                  </w:pPr>
                  <w:r w:rsidRPr="00CB6447">
                    <w:rPr>
                      <w:rFonts w:ascii="Calibri" w:hAnsi="Calibri"/>
                      <w:sz w:val="22"/>
                      <w:lang w:val="en-AU"/>
                    </w:rPr>
                    <w:t xml:space="preserve">applicable  requirements </w:t>
                  </w:r>
                </w:p>
                <w:p w:rsidR="0060256E" w:rsidRPr="00CB6447" w:rsidRDefault="0060256E" w:rsidP="00E24CDE">
                  <w:pPr>
                    <w:pStyle w:val="Example"/>
                    <w:numPr>
                      <w:ilvl w:val="1"/>
                      <w:numId w:val="8"/>
                    </w:numPr>
                    <w:rPr>
                      <w:rFonts w:ascii="Calibri" w:hAnsi="Calibri"/>
                      <w:sz w:val="22"/>
                      <w:lang w:val="en-AU"/>
                    </w:rPr>
                  </w:pPr>
                  <w:r w:rsidRPr="00CB6447">
                    <w:rPr>
                      <w:rFonts w:ascii="Calibri" w:hAnsi="Calibri"/>
                      <w:sz w:val="22"/>
                      <w:lang w:val="en-AU"/>
                    </w:rPr>
                    <w:t xml:space="preserve">reference to the compliance documents </w:t>
                  </w:r>
                </w:p>
                <w:p w:rsidR="0060256E" w:rsidRPr="00CB6447" w:rsidRDefault="0060256E" w:rsidP="00E24CDE">
                  <w:pPr>
                    <w:pStyle w:val="Example"/>
                    <w:numPr>
                      <w:ilvl w:val="1"/>
                      <w:numId w:val="8"/>
                    </w:numPr>
                    <w:rPr>
                      <w:rFonts w:ascii="Calibri" w:hAnsi="Calibri"/>
                      <w:sz w:val="22"/>
                      <w:lang w:val="en-AU"/>
                    </w:rPr>
                  </w:pPr>
                  <w:r w:rsidRPr="00CB6447">
                    <w:rPr>
                      <w:rFonts w:ascii="Calibri" w:hAnsi="Calibri"/>
                      <w:sz w:val="22"/>
                      <w:lang w:val="en-AU"/>
                    </w:rPr>
                    <w:t xml:space="preserve">effects, if any, on limitations and on the approved documentation </w:t>
                  </w:r>
                </w:p>
                <w:p w:rsidR="0060256E" w:rsidRPr="00CB6447" w:rsidRDefault="0060256E" w:rsidP="00E24CDE">
                  <w:pPr>
                    <w:pStyle w:val="Example"/>
                    <w:numPr>
                      <w:ilvl w:val="1"/>
                      <w:numId w:val="8"/>
                    </w:numPr>
                    <w:rPr>
                      <w:rFonts w:ascii="Calibri" w:hAnsi="Calibri"/>
                      <w:sz w:val="22"/>
                      <w:lang w:val="en-AU"/>
                    </w:rPr>
                  </w:pPr>
                  <w:r w:rsidRPr="00CB6447">
                    <w:rPr>
                      <w:rFonts w:ascii="Calibri" w:hAnsi="Calibri"/>
                      <w:sz w:val="22"/>
                      <w:lang w:val="en-AU"/>
                    </w:rPr>
                    <w:t xml:space="preserve">authorised  signatory </w:t>
                  </w:r>
                </w:p>
                <w:p w:rsidR="0060256E" w:rsidRPr="00CB6447" w:rsidRDefault="0060256E" w:rsidP="000C280C">
                  <w:pPr>
                    <w:pStyle w:val="Example"/>
                    <w:numPr>
                      <w:ilvl w:val="0"/>
                      <w:numId w:val="8"/>
                    </w:numPr>
                    <w:tabs>
                      <w:tab w:val="clear" w:pos="567"/>
                      <w:tab w:val="num" w:pos="1134"/>
                    </w:tabs>
                    <w:ind w:left="1134" w:hanging="414"/>
                    <w:rPr>
                      <w:rFonts w:ascii="Calibri" w:hAnsi="Calibri"/>
                      <w:sz w:val="22"/>
                      <w:lang w:val="en-AU"/>
                    </w:rPr>
                  </w:pPr>
                  <w:r w:rsidRPr="00CB6447">
                    <w:rPr>
                      <w:rFonts w:ascii="Calibri" w:hAnsi="Calibri"/>
                      <w:sz w:val="22"/>
                      <w:lang w:val="en-AU"/>
                    </w:rPr>
                    <w:t xml:space="preserve">For the other minor changes, the procedure must define means: </w:t>
                  </w:r>
                </w:p>
                <w:p w:rsidR="0060256E" w:rsidRPr="00CB6447" w:rsidRDefault="0060256E" w:rsidP="00E24CDE">
                  <w:pPr>
                    <w:pStyle w:val="Example"/>
                    <w:numPr>
                      <w:ilvl w:val="1"/>
                      <w:numId w:val="8"/>
                    </w:numPr>
                    <w:rPr>
                      <w:rFonts w:ascii="Calibri" w:hAnsi="Calibri"/>
                      <w:sz w:val="22"/>
                      <w:lang w:val="en-AU"/>
                    </w:rPr>
                  </w:pPr>
                  <w:r w:rsidRPr="00CB6447">
                    <w:rPr>
                      <w:rFonts w:ascii="Calibri" w:hAnsi="Calibri"/>
                      <w:sz w:val="22"/>
                      <w:lang w:val="en-AU"/>
                    </w:rPr>
                    <w:t xml:space="preserve">to identify the change  </w:t>
                  </w:r>
                </w:p>
                <w:p w:rsidR="0060256E" w:rsidRPr="00CB6447" w:rsidRDefault="0060256E" w:rsidP="00A0778F">
                  <w:pPr>
                    <w:pStyle w:val="Example"/>
                    <w:rPr>
                      <w:rFonts w:ascii="Calibri" w:hAnsi="Calibri"/>
                      <w:sz w:val="22"/>
                      <w:lang w:val="en-AU"/>
                    </w:rPr>
                  </w:pPr>
                </w:p>
                <w:p w:rsidR="0060256E" w:rsidRPr="00CB6447" w:rsidRDefault="0060256E" w:rsidP="00A0778F">
                  <w:pPr>
                    <w:pStyle w:val="Example"/>
                    <w:rPr>
                      <w:rFonts w:ascii="Calibri" w:hAnsi="Calibri"/>
                      <w:i/>
                      <w:sz w:val="22"/>
                      <w:u w:val="single"/>
                      <w:lang w:val="en-AU"/>
                    </w:rPr>
                  </w:pPr>
                  <w:r w:rsidRPr="00CB6447">
                    <w:rPr>
                      <w:rFonts w:ascii="Calibri" w:hAnsi="Calibri"/>
                      <w:i/>
                      <w:sz w:val="22"/>
                      <w:u w:val="single"/>
                      <w:lang w:val="en-AU"/>
                    </w:rPr>
                    <w:t xml:space="preserve">Authorised signatories </w:t>
                  </w:r>
                </w:p>
                <w:p w:rsidR="0060256E" w:rsidRPr="00CB6447" w:rsidRDefault="0060256E" w:rsidP="00A0778F">
                  <w:pPr>
                    <w:pStyle w:val="Example"/>
                    <w:rPr>
                      <w:rFonts w:ascii="Calibri" w:hAnsi="Calibri"/>
                      <w:sz w:val="22"/>
                      <w:lang w:val="en-AU"/>
                    </w:rPr>
                  </w:pPr>
                  <w:r w:rsidRPr="00CB6447">
                    <w:rPr>
                      <w:rFonts w:ascii="Calibri" w:hAnsi="Calibri"/>
                      <w:sz w:val="22"/>
                      <w:lang w:val="en-AU"/>
                    </w:rPr>
                    <w:t>The procedure must identify the persons authorised to sign the change.</w:t>
                  </w:r>
                </w:p>
                <w:p w:rsidR="0060256E" w:rsidRPr="00CB6447" w:rsidRDefault="0060256E" w:rsidP="00A0778F">
                  <w:pPr>
                    <w:pStyle w:val="Example"/>
                    <w:rPr>
                      <w:rFonts w:ascii="Calibri" w:hAnsi="Calibri"/>
                      <w:sz w:val="22"/>
                      <w:lang w:val="en-AU"/>
                    </w:rPr>
                  </w:pPr>
                </w:p>
                <w:p w:rsidR="0060256E" w:rsidRPr="00CB6447" w:rsidRDefault="0060256E" w:rsidP="00A0778F">
                  <w:pPr>
                    <w:pStyle w:val="Example"/>
                    <w:rPr>
                      <w:rFonts w:ascii="Calibri" w:hAnsi="Calibri"/>
                      <w:sz w:val="22"/>
                      <w:lang w:val="en-AU"/>
                    </w:rPr>
                  </w:pPr>
                  <w:r w:rsidRPr="00CB6447">
                    <w:rPr>
                      <w:rFonts w:ascii="Calibri" w:hAnsi="Calibri"/>
                      <w:i/>
                      <w:sz w:val="22"/>
                      <w:u w:val="single"/>
                      <w:lang w:val="en-AU"/>
                    </w:rPr>
                    <w:t>Submission to the Agency</w:t>
                  </w:r>
                </w:p>
                <w:p w:rsidR="0060256E" w:rsidRPr="00CB6447" w:rsidRDefault="0060256E" w:rsidP="00A0778F">
                  <w:pPr>
                    <w:pStyle w:val="Example"/>
                    <w:rPr>
                      <w:rFonts w:ascii="Calibri" w:hAnsi="Calibri"/>
                      <w:sz w:val="22"/>
                    </w:rPr>
                  </w:pPr>
                  <w:r w:rsidRPr="00CB6447">
                    <w:rPr>
                      <w:rFonts w:ascii="Calibri" w:hAnsi="Calibri"/>
                      <w:sz w:val="22"/>
                      <w:lang w:val="en-AU"/>
                    </w:rPr>
                    <w:t>The organisation should define here the means and methods, in addition to paragraph.</w:t>
                  </w:r>
                  <w:r w:rsidR="00465106" w:rsidRPr="00CB6447">
                    <w:rPr>
                      <w:rFonts w:ascii="Calibri" w:hAnsi="Calibri"/>
                      <w:color w:val="3366FF"/>
                      <w:sz w:val="22"/>
                      <w:u w:val="single"/>
                      <w:lang w:val="en-AU"/>
                    </w:rPr>
                    <w:fldChar w:fldCharType="begin"/>
                  </w:r>
                  <w:r w:rsidR="00465106" w:rsidRPr="00CB6447">
                    <w:rPr>
                      <w:rFonts w:ascii="Calibri" w:hAnsi="Calibri"/>
                      <w:color w:val="3366FF"/>
                      <w:sz w:val="22"/>
                      <w:u w:val="single"/>
                      <w:lang w:val="en-AU"/>
                    </w:rPr>
                    <w:instrText xml:space="preserve"> REF _Ref195430964 \r \h </w:instrText>
                  </w:r>
                  <w:r w:rsidR="00465106" w:rsidRPr="00CB6447">
                    <w:rPr>
                      <w:rFonts w:ascii="Calibri" w:hAnsi="Calibri"/>
                      <w:color w:val="3366FF"/>
                      <w:sz w:val="22"/>
                      <w:u w:val="single"/>
                      <w:lang w:val="en-AU"/>
                    </w:rPr>
                  </w:r>
                  <w:r w:rsidR="00AA7931" w:rsidRPr="00CB6447">
                    <w:rPr>
                      <w:rFonts w:ascii="Calibri" w:hAnsi="Calibri"/>
                      <w:color w:val="3366FF"/>
                      <w:sz w:val="22"/>
                      <w:u w:val="single"/>
                      <w:lang w:val="en-AU"/>
                    </w:rPr>
                    <w:instrText xml:space="preserve"> \* MERGEFORMAT </w:instrText>
                  </w:r>
                  <w:r w:rsidR="00465106" w:rsidRPr="00CB6447">
                    <w:rPr>
                      <w:rFonts w:ascii="Calibri" w:hAnsi="Calibri"/>
                      <w:color w:val="3366FF"/>
                      <w:sz w:val="22"/>
                      <w:u w:val="single"/>
                      <w:lang w:val="en-AU"/>
                    </w:rPr>
                    <w:fldChar w:fldCharType="separate"/>
                  </w:r>
                  <w:r w:rsidR="001D4865">
                    <w:rPr>
                      <w:rFonts w:ascii="Calibri" w:hAnsi="Calibri"/>
                      <w:color w:val="3366FF"/>
                      <w:sz w:val="22"/>
                      <w:u w:val="single"/>
                      <w:lang w:val="en-AU"/>
                    </w:rPr>
                    <w:t>2.1.2</w:t>
                  </w:r>
                  <w:r w:rsidR="00465106" w:rsidRPr="00CB6447">
                    <w:rPr>
                      <w:rFonts w:ascii="Calibri" w:hAnsi="Calibri"/>
                      <w:color w:val="3366FF"/>
                      <w:sz w:val="22"/>
                      <w:u w:val="single"/>
                      <w:lang w:val="en-AU"/>
                    </w:rPr>
                    <w:fldChar w:fldCharType="end"/>
                  </w:r>
                  <w:r w:rsidRPr="00CB6447">
                    <w:rPr>
                      <w:rFonts w:ascii="Calibri" w:hAnsi="Calibri"/>
                      <w:sz w:val="22"/>
                      <w:lang w:val="en-AU"/>
                    </w:rPr>
                    <w:t>, in order to liaise with the Agency during the certification/approval process.</w:t>
                  </w:r>
                  <w:r w:rsidR="00846A04" w:rsidRPr="00CB6447">
                    <w:rPr>
                      <w:rFonts w:ascii="Calibri" w:hAnsi="Calibri"/>
                      <w:sz w:val="22"/>
                      <w:lang w:val="en-AU"/>
                    </w:rPr>
                    <w:t xml:space="preserve"> </w:t>
                  </w:r>
                  <w:r w:rsidR="00B95372" w:rsidRPr="00CB6447">
                    <w:rPr>
                      <w:rFonts w:ascii="Calibri" w:hAnsi="Calibri"/>
                      <w:sz w:val="22"/>
                      <w:lang w:val="en-AU"/>
                    </w:rPr>
                    <w:t>It i</w:t>
                  </w:r>
                  <w:r w:rsidR="00846A04" w:rsidRPr="00CB6447">
                    <w:rPr>
                      <w:rFonts w:ascii="Calibri" w:hAnsi="Calibri"/>
                      <w:sz w:val="22"/>
                      <w:lang w:val="en-AU"/>
                    </w:rPr>
                    <w:t>nclud</w:t>
                  </w:r>
                  <w:r w:rsidR="00B95372" w:rsidRPr="00CB6447">
                    <w:rPr>
                      <w:rFonts w:ascii="Calibri" w:hAnsi="Calibri"/>
                      <w:sz w:val="22"/>
                      <w:lang w:val="en-AU"/>
                    </w:rPr>
                    <w:t xml:space="preserve">es the process for preparation and </w:t>
                  </w:r>
                  <w:r w:rsidR="00846A04" w:rsidRPr="00CB6447">
                    <w:rPr>
                      <w:rFonts w:ascii="Calibri" w:hAnsi="Calibri"/>
                      <w:sz w:val="22"/>
                      <w:lang w:val="en-AU"/>
                    </w:rPr>
                    <w:t xml:space="preserve">submission of a </w:t>
                  </w:r>
                  <w:r w:rsidR="00846A04" w:rsidRPr="00CB6447">
                    <w:rPr>
                      <w:rFonts w:ascii="Calibri" w:hAnsi="Calibri"/>
                      <w:b/>
                      <w:sz w:val="22"/>
                      <w:lang w:val="en-AU"/>
                    </w:rPr>
                    <w:t>declaration of compliance</w:t>
                  </w:r>
                  <w:r w:rsidR="00846A04" w:rsidRPr="00CB6447">
                    <w:rPr>
                      <w:rFonts w:ascii="Calibri" w:hAnsi="Calibri"/>
                      <w:sz w:val="22"/>
                      <w:lang w:val="en-AU"/>
                    </w:rPr>
                    <w:t xml:space="preserve"> in accordance with 21.A.20(d) and (e)</w:t>
                  </w:r>
                  <w:r w:rsidR="00D13FBD" w:rsidRPr="00CB6447">
                    <w:rPr>
                      <w:rFonts w:ascii="Calibri" w:hAnsi="Calibri"/>
                      <w:sz w:val="22"/>
                      <w:lang w:val="en-AU"/>
                    </w:rPr>
                    <w:t xml:space="preserve"> and 21.A.265(c).</w:t>
                  </w:r>
                </w:p>
              </w:txbxContent>
            </v:textbox>
            <w10:anchorlock/>
          </v:shape>
        </w:pict>
      </w:r>
    </w:p>
    <w:p w:rsidR="006B05EE" w:rsidRPr="00CB6447" w:rsidRDefault="00E7461C" w:rsidP="00E7461C">
      <w:pPr>
        <w:rPr>
          <w:rFonts w:ascii="Calibri" w:hAnsi="Calibri" w:cs="Arial"/>
          <w:sz w:val="22"/>
          <w:szCs w:val="22"/>
        </w:rPr>
      </w:pPr>
      <w:r w:rsidRPr="00CB6447">
        <w:rPr>
          <w:rFonts w:ascii="Calibri" w:hAnsi="Calibri" w:cs="Arial"/>
          <w:sz w:val="22"/>
          <w:szCs w:val="22"/>
        </w:rPr>
        <w:t>[TEXT HERE]</w:t>
      </w:r>
    </w:p>
    <w:p w:rsidR="00685932" w:rsidRPr="00606790" w:rsidRDefault="00E44394" w:rsidP="00CA6DFF">
      <w:pPr>
        <w:pStyle w:val="Heading3"/>
      </w:pPr>
      <w:bookmarkStart w:id="153" w:name="_Toc188666815"/>
      <w:bookmarkStart w:id="154" w:name="_Toc188666909"/>
      <w:bookmarkStart w:id="155" w:name="_Toc188666954"/>
      <w:bookmarkStart w:id="156" w:name="_Toc188666999"/>
      <w:bookmarkStart w:id="157" w:name="_Toc188667043"/>
      <w:bookmarkStart w:id="158" w:name="_Toc188667094"/>
      <w:bookmarkStart w:id="159" w:name="_Toc188667139"/>
      <w:bookmarkStart w:id="160" w:name="_Toc188667184"/>
      <w:bookmarkStart w:id="161" w:name="_Toc188667246"/>
      <w:bookmarkStart w:id="162" w:name="_Toc188667527"/>
      <w:bookmarkStart w:id="163" w:name="_Toc188667571"/>
      <w:bookmarkStart w:id="164" w:name="_Toc188667753"/>
      <w:bookmarkStart w:id="165" w:name="_Toc188678535"/>
      <w:bookmarkStart w:id="166" w:name="_Toc188686461"/>
      <w:bookmarkStart w:id="167" w:name="_Toc188686505"/>
      <w:bookmarkStart w:id="168" w:name="_Toc188688577"/>
      <w:bookmarkStart w:id="169" w:name="_Toc188753691"/>
      <w:bookmarkStart w:id="170" w:name="_Toc190850070"/>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br w:type="page"/>
      </w:r>
      <w:bookmarkStart w:id="171" w:name="_Toc414287693"/>
      <w:r w:rsidR="0059242A" w:rsidRPr="00606790">
        <w:lastRenderedPageBreak/>
        <w:t xml:space="preserve">Repair </w:t>
      </w:r>
      <w:r w:rsidR="00A972B6" w:rsidRPr="00606790">
        <w:t>D</w:t>
      </w:r>
      <w:r w:rsidR="0059242A" w:rsidRPr="00606790">
        <w:t>esign</w:t>
      </w:r>
      <w:r w:rsidR="00C53F45" w:rsidRPr="00606790">
        <w:t xml:space="preserve"> </w:t>
      </w:r>
      <w:r w:rsidR="00DD2DC8" w:rsidRPr="00606790">
        <w:t xml:space="preserve">(ref. AMC </w:t>
      </w:r>
      <w:r w:rsidR="00F51BA7" w:rsidRPr="00606790">
        <w:t>21.A.</w:t>
      </w:r>
      <w:r w:rsidR="00DD2DC8" w:rsidRPr="00606790">
        <w:t>14(b), section 3.4)</w:t>
      </w:r>
      <w:bookmarkEnd w:id="171"/>
    </w:p>
    <w:p w:rsidR="00E7461C" w:rsidRPr="00CB6447" w:rsidRDefault="00E7461C" w:rsidP="0054009E">
      <w:pPr>
        <w:rPr>
          <w:rFonts w:ascii="Calibri" w:hAnsi="Calibri" w:cs="Arial"/>
        </w:rPr>
      </w:pPr>
      <w:r w:rsidRPr="00CB6447">
        <w:rPr>
          <w:rFonts w:ascii="Calibri" w:hAnsi="Calibri" w:cs="Arial"/>
          <w:noProof/>
        </w:rPr>
      </w:r>
      <w:r w:rsidR="00E44394" w:rsidRPr="00CB6447">
        <w:rPr>
          <w:rFonts w:ascii="Calibri" w:hAnsi="Calibri" w:cs="Arial"/>
        </w:rPr>
        <w:pict>
          <v:shape id="_x0000_s1138" type="#_x0000_t202" style="width:425.2pt;height:119.95pt;mso-position-horizontal-relative:char;mso-position-vertical-relative:line" strokecolor="blue">
            <v:textbox>
              <w:txbxContent>
                <w:p w:rsidR="0060256E" w:rsidRPr="00CB6447" w:rsidRDefault="0060256E" w:rsidP="000245CB">
                  <w:pPr>
                    <w:pStyle w:val="Example"/>
                    <w:rPr>
                      <w:rFonts w:ascii="Calibri" w:hAnsi="Calibri"/>
                      <w:sz w:val="22"/>
                      <w:lang w:val="en-AU"/>
                    </w:rPr>
                  </w:pPr>
                  <w:r w:rsidRPr="00CB6447">
                    <w:rPr>
                      <w:rFonts w:ascii="Calibri" w:hAnsi="Calibri"/>
                      <w:sz w:val="22"/>
                      <w:lang w:val="en-AU"/>
                    </w:rPr>
                    <w:t xml:space="preserve">As indicated </w:t>
                  </w:r>
                  <w:r w:rsidR="00DB3DDD" w:rsidRPr="00CB6447">
                    <w:rPr>
                      <w:rFonts w:ascii="Calibri" w:hAnsi="Calibri"/>
                      <w:sz w:val="22"/>
                      <w:lang w:val="en-AU"/>
                    </w:rPr>
                    <w:t xml:space="preserve">in </w:t>
                  </w:r>
                  <w:r w:rsidRPr="00CB6447">
                    <w:rPr>
                      <w:rFonts w:ascii="Calibri" w:hAnsi="Calibri"/>
                      <w:sz w:val="22"/>
                      <w:lang w:val="en-AU"/>
                    </w:rPr>
                    <w:t>21.A.431, if it is necessary to issue a repair design, the repair itself must be managed similarly to a design change in accordance with 21.A.91. Therefore, such repair designs are then subject to classification as Major or Minor, recording in the design change register, etc., ref. above paragraphs</w:t>
                  </w:r>
                  <w:r w:rsidR="00465106" w:rsidRPr="00CB6447">
                    <w:rPr>
                      <w:rFonts w:ascii="Calibri" w:hAnsi="Calibri"/>
                      <w:sz w:val="22"/>
                      <w:lang w:val="en-AU"/>
                    </w:rPr>
                    <w:t xml:space="preserve"> </w:t>
                  </w:r>
                  <w:r w:rsidR="00465106" w:rsidRPr="00CB6447">
                    <w:rPr>
                      <w:rFonts w:ascii="Calibri" w:hAnsi="Calibri"/>
                      <w:color w:val="3366FF"/>
                      <w:sz w:val="22"/>
                      <w:u w:val="single"/>
                      <w:lang w:val="en-AU"/>
                    </w:rPr>
                    <w:fldChar w:fldCharType="begin"/>
                  </w:r>
                  <w:r w:rsidR="00465106" w:rsidRPr="00CB6447">
                    <w:rPr>
                      <w:rFonts w:ascii="Calibri" w:hAnsi="Calibri"/>
                      <w:color w:val="3366FF"/>
                      <w:sz w:val="22"/>
                      <w:u w:val="single"/>
                      <w:lang w:val="en-AU"/>
                    </w:rPr>
                    <w:instrText xml:space="preserve"> REF _Ref410655030 \r \h </w:instrText>
                  </w:r>
                  <w:r w:rsidR="00465106" w:rsidRPr="00CB6447">
                    <w:rPr>
                      <w:rFonts w:ascii="Calibri" w:hAnsi="Calibri"/>
                      <w:color w:val="3366FF"/>
                      <w:sz w:val="22"/>
                      <w:u w:val="single"/>
                      <w:lang w:val="en-AU"/>
                    </w:rPr>
                  </w:r>
                  <w:r w:rsidR="00665A9D" w:rsidRPr="00CB6447">
                    <w:rPr>
                      <w:rFonts w:ascii="Calibri" w:hAnsi="Calibri"/>
                      <w:color w:val="3366FF"/>
                      <w:sz w:val="22"/>
                      <w:u w:val="single"/>
                      <w:lang w:val="en-AU"/>
                    </w:rPr>
                    <w:instrText xml:space="preserve"> \* MERGEFORMAT </w:instrText>
                  </w:r>
                  <w:r w:rsidR="00465106" w:rsidRPr="00CB6447">
                    <w:rPr>
                      <w:rFonts w:ascii="Calibri" w:hAnsi="Calibri"/>
                      <w:color w:val="3366FF"/>
                      <w:sz w:val="22"/>
                      <w:u w:val="single"/>
                      <w:lang w:val="en-AU"/>
                    </w:rPr>
                    <w:fldChar w:fldCharType="separate"/>
                  </w:r>
                  <w:r w:rsidR="001D4865">
                    <w:rPr>
                      <w:rFonts w:ascii="Calibri" w:hAnsi="Calibri"/>
                      <w:color w:val="3366FF"/>
                      <w:sz w:val="22"/>
                      <w:u w:val="single"/>
                      <w:lang w:val="en-AU"/>
                    </w:rPr>
                    <w:t>2.2.1</w:t>
                  </w:r>
                  <w:r w:rsidR="00465106" w:rsidRPr="00CB6447">
                    <w:rPr>
                      <w:rFonts w:ascii="Calibri" w:hAnsi="Calibri"/>
                      <w:color w:val="3366FF"/>
                      <w:sz w:val="22"/>
                      <w:u w:val="single"/>
                      <w:lang w:val="en-AU"/>
                    </w:rPr>
                    <w:fldChar w:fldCharType="end"/>
                  </w:r>
                  <w:r w:rsidRPr="00CB6447">
                    <w:rPr>
                      <w:rFonts w:ascii="Calibri" w:hAnsi="Calibri"/>
                      <w:sz w:val="22"/>
                      <w:lang w:val="en-AU"/>
                    </w:rPr>
                    <w:t xml:space="preserve">, </w:t>
                  </w:r>
                  <w:r w:rsidR="00465106" w:rsidRPr="00CB6447">
                    <w:rPr>
                      <w:rFonts w:ascii="Calibri" w:hAnsi="Calibri"/>
                      <w:color w:val="3366FF"/>
                      <w:sz w:val="22"/>
                      <w:u w:val="single"/>
                      <w:lang w:val="en-AU"/>
                    </w:rPr>
                    <w:fldChar w:fldCharType="begin"/>
                  </w:r>
                  <w:r w:rsidR="00465106" w:rsidRPr="00CB6447">
                    <w:rPr>
                      <w:rFonts w:ascii="Calibri" w:hAnsi="Calibri"/>
                      <w:color w:val="3366FF"/>
                      <w:sz w:val="22"/>
                      <w:u w:val="single"/>
                      <w:lang w:val="en-AU"/>
                    </w:rPr>
                    <w:instrText xml:space="preserve"> REF _Ref410655040 \r \h </w:instrText>
                  </w:r>
                  <w:r w:rsidR="00465106" w:rsidRPr="00CB6447">
                    <w:rPr>
                      <w:rFonts w:ascii="Calibri" w:hAnsi="Calibri"/>
                      <w:color w:val="3366FF"/>
                      <w:sz w:val="22"/>
                      <w:u w:val="single"/>
                      <w:lang w:val="en-AU"/>
                    </w:rPr>
                  </w:r>
                  <w:r w:rsidR="00AA7931" w:rsidRPr="00CB6447">
                    <w:rPr>
                      <w:rFonts w:ascii="Calibri" w:hAnsi="Calibri"/>
                      <w:color w:val="3366FF"/>
                      <w:sz w:val="22"/>
                      <w:u w:val="single"/>
                      <w:lang w:val="en-AU"/>
                    </w:rPr>
                    <w:instrText xml:space="preserve"> \* MERGEFORMAT </w:instrText>
                  </w:r>
                  <w:r w:rsidR="00465106" w:rsidRPr="00CB6447">
                    <w:rPr>
                      <w:rFonts w:ascii="Calibri" w:hAnsi="Calibri"/>
                      <w:color w:val="3366FF"/>
                      <w:sz w:val="22"/>
                      <w:u w:val="single"/>
                      <w:lang w:val="en-AU"/>
                    </w:rPr>
                    <w:fldChar w:fldCharType="separate"/>
                  </w:r>
                  <w:r w:rsidR="001D4865">
                    <w:rPr>
                      <w:rFonts w:ascii="Calibri" w:hAnsi="Calibri"/>
                      <w:color w:val="3366FF"/>
                      <w:sz w:val="22"/>
                      <w:u w:val="single"/>
                      <w:lang w:val="en-AU"/>
                    </w:rPr>
                    <w:t>2.2.2</w:t>
                  </w:r>
                  <w:r w:rsidR="00465106" w:rsidRPr="00CB6447">
                    <w:rPr>
                      <w:rFonts w:ascii="Calibri" w:hAnsi="Calibri"/>
                      <w:color w:val="3366FF"/>
                      <w:sz w:val="22"/>
                      <w:u w:val="single"/>
                      <w:lang w:val="en-AU"/>
                    </w:rPr>
                    <w:fldChar w:fldCharType="end"/>
                  </w:r>
                  <w:r w:rsidR="00465106" w:rsidRPr="00CB6447">
                    <w:rPr>
                      <w:rFonts w:ascii="Calibri" w:hAnsi="Calibri"/>
                      <w:sz w:val="22"/>
                      <w:lang w:val="en-AU"/>
                    </w:rPr>
                    <w:t xml:space="preserve">, </w:t>
                  </w:r>
                  <w:r w:rsidR="00465106" w:rsidRPr="00CB6447">
                    <w:rPr>
                      <w:rFonts w:ascii="Calibri" w:hAnsi="Calibri"/>
                      <w:color w:val="3366FF"/>
                      <w:sz w:val="22"/>
                      <w:u w:val="single"/>
                      <w:lang w:val="en-AU"/>
                    </w:rPr>
                    <w:fldChar w:fldCharType="begin"/>
                  </w:r>
                  <w:r w:rsidR="00465106" w:rsidRPr="00CB6447">
                    <w:rPr>
                      <w:rFonts w:ascii="Calibri" w:hAnsi="Calibri"/>
                      <w:color w:val="3366FF"/>
                      <w:sz w:val="22"/>
                      <w:u w:val="single"/>
                      <w:lang w:val="en-AU"/>
                    </w:rPr>
                    <w:instrText xml:space="preserve"> REF _Ref410655048 \r \h </w:instrText>
                  </w:r>
                  <w:r w:rsidR="00465106" w:rsidRPr="00CB6447">
                    <w:rPr>
                      <w:rFonts w:ascii="Calibri" w:hAnsi="Calibri"/>
                      <w:color w:val="3366FF"/>
                      <w:sz w:val="22"/>
                      <w:u w:val="single"/>
                      <w:lang w:val="en-AU"/>
                    </w:rPr>
                  </w:r>
                  <w:r w:rsidR="00AA7931" w:rsidRPr="00CB6447">
                    <w:rPr>
                      <w:rFonts w:ascii="Calibri" w:hAnsi="Calibri"/>
                      <w:color w:val="3366FF"/>
                      <w:sz w:val="22"/>
                      <w:u w:val="single"/>
                      <w:lang w:val="en-AU"/>
                    </w:rPr>
                    <w:instrText xml:space="preserve"> \* MERGEFORMAT </w:instrText>
                  </w:r>
                  <w:r w:rsidR="00465106" w:rsidRPr="00CB6447">
                    <w:rPr>
                      <w:rFonts w:ascii="Calibri" w:hAnsi="Calibri"/>
                      <w:color w:val="3366FF"/>
                      <w:sz w:val="22"/>
                      <w:u w:val="single"/>
                      <w:lang w:val="en-AU"/>
                    </w:rPr>
                    <w:fldChar w:fldCharType="separate"/>
                  </w:r>
                  <w:r w:rsidR="001D4865">
                    <w:rPr>
                      <w:rFonts w:ascii="Calibri" w:hAnsi="Calibri"/>
                      <w:color w:val="3366FF"/>
                      <w:sz w:val="22"/>
                      <w:u w:val="single"/>
                      <w:lang w:val="en-AU"/>
                    </w:rPr>
                    <w:t>2.2.3</w:t>
                  </w:r>
                  <w:r w:rsidR="00465106" w:rsidRPr="00CB6447">
                    <w:rPr>
                      <w:rFonts w:ascii="Calibri" w:hAnsi="Calibri"/>
                      <w:color w:val="3366FF"/>
                      <w:sz w:val="22"/>
                      <w:u w:val="single"/>
                      <w:lang w:val="en-AU"/>
                    </w:rPr>
                    <w:fldChar w:fldCharType="end"/>
                  </w:r>
                  <w:r w:rsidR="00465106" w:rsidRPr="00CB6447">
                    <w:rPr>
                      <w:rFonts w:ascii="Calibri" w:hAnsi="Calibri"/>
                      <w:sz w:val="22"/>
                      <w:lang w:val="en-AU"/>
                    </w:rPr>
                    <w:t xml:space="preserve"> and </w:t>
                  </w:r>
                  <w:r w:rsidR="00465106" w:rsidRPr="00CB6447">
                    <w:rPr>
                      <w:rFonts w:ascii="Calibri" w:hAnsi="Calibri"/>
                      <w:sz w:val="22"/>
                      <w:lang w:val="en-AU"/>
                    </w:rPr>
                    <w:fldChar w:fldCharType="begin"/>
                  </w:r>
                  <w:r w:rsidR="00465106" w:rsidRPr="00CB6447">
                    <w:rPr>
                      <w:rFonts w:ascii="Calibri" w:hAnsi="Calibri"/>
                      <w:sz w:val="22"/>
                      <w:lang w:val="en-AU"/>
                    </w:rPr>
                    <w:instrText xml:space="preserve"> REF _Ref410655065 \r \h </w:instrText>
                  </w:r>
                  <w:r w:rsidR="00465106" w:rsidRPr="00CB6447">
                    <w:rPr>
                      <w:rFonts w:ascii="Calibri" w:hAnsi="Calibri"/>
                      <w:sz w:val="22"/>
                      <w:lang w:val="en-AU"/>
                    </w:rPr>
                  </w:r>
                  <w:r w:rsidR="00AA7931" w:rsidRPr="00CB6447">
                    <w:rPr>
                      <w:rFonts w:ascii="Calibri" w:hAnsi="Calibri"/>
                      <w:sz w:val="22"/>
                      <w:lang w:val="en-AU"/>
                    </w:rPr>
                    <w:instrText xml:space="preserve"> \* MERGEFORMAT </w:instrText>
                  </w:r>
                  <w:r w:rsidR="00465106" w:rsidRPr="00CB6447">
                    <w:rPr>
                      <w:rFonts w:ascii="Calibri" w:hAnsi="Calibri"/>
                      <w:sz w:val="22"/>
                      <w:lang w:val="en-AU"/>
                    </w:rPr>
                    <w:fldChar w:fldCharType="separate"/>
                  </w:r>
                  <w:r w:rsidR="001D4865" w:rsidRPr="001D4865">
                    <w:rPr>
                      <w:rFonts w:ascii="Calibri" w:hAnsi="Calibri"/>
                      <w:color w:val="3366FF"/>
                      <w:sz w:val="22"/>
                      <w:u w:val="single"/>
                      <w:lang w:val="en-AU"/>
                    </w:rPr>
                    <w:t>2.2.4</w:t>
                  </w:r>
                  <w:r w:rsidR="00465106" w:rsidRPr="00CB6447">
                    <w:rPr>
                      <w:rFonts w:ascii="Calibri" w:hAnsi="Calibri"/>
                      <w:sz w:val="22"/>
                      <w:lang w:val="en-AU"/>
                    </w:rPr>
                    <w:fldChar w:fldCharType="end"/>
                  </w:r>
                  <w:r w:rsidRPr="00CB6447">
                    <w:rPr>
                      <w:rFonts w:ascii="Calibri" w:hAnsi="Calibri"/>
                      <w:sz w:val="22"/>
                      <w:lang w:val="en-AU"/>
                    </w:rPr>
                    <w:t>.</w:t>
                  </w:r>
                </w:p>
                <w:p w:rsidR="0060256E" w:rsidRPr="00CB6447" w:rsidRDefault="0060256E" w:rsidP="00920CE6">
                  <w:pPr>
                    <w:pStyle w:val="Example"/>
                    <w:rPr>
                      <w:rFonts w:ascii="Calibri" w:hAnsi="Calibri"/>
                      <w:sz w:val="22"/>
                    </w:rPr>
                  </w:pPr>
                  <w:r w:rsidRPr="00CB6447">
                    <w:rPr>
                      <w:rFonts w:ascii="Calibri" w:hAnsi="Calibri"/>
                      <w:sz w:val="22"/>
                      <w:lang w:val="en-AU"/>
                    </w:rPr>
                    <w:t>In case of Major Repair the application form will be the EASA Form 31, as well as a certification programme could be prepared and included in the specific procedure (even if not required)</w:t>
                  </w:r>
                  <w:r w:rsidR="00DB3DDD" w:rsidRPr="00CB6447">
                    <w:rPr>
                      <w:rFonts w:ascii="Calibri" w:hAnsi="Calibri"/>
                      <w:sz w:val="22"/>
                      <w:lang w:val="en-AU"/>
                    </w:rPr>
                    <w:t>.</w:t>
                  </w:r>
                  <w:r w:rsidRPr="00CB6447">
                    <w:rPr>
                      <w:rFonts w:ascii="Calibri" w:hAnsi="Calibri"/>
                      <w:sz w:val="22"/>
                      <w:lang w:val="en-AU"/>
                    </w:rPr>
                    <w:t xml:space="preserve"> </w:t>
                  </w:r>
                  <w:r w:rsidR="00DB3DDD" w:rsidRPr="00CB6447">
                    <w:rPr>
                      <w:rFonts w:ascii="Calibri" w:hAnsi="Calibri"/>
                      <w:sz w:val="22"/>
                      <w:lang w:val="en-AU"/>
                    </w:rPr>
                    <w:t>Please also consider</w:t>
                  </w:r>
                  <w:r w:rsidRPr="00CB6447">
                    <w:rPr>
                      <w:rFonts w:ascii="Calibri" w:hAnsi="Calibri"/>
                      <w:sz w:val="22"/>
                      <w:lang w:val="en-AU"/>
                    </w:rPr>
                    <w:t xml:space="preserve"> the additional reference </w:t>
                  </w:r>
                  <w:r w:rsidR="00DB3DDD" w:rsidRPr="00CB6447">
                    <w:rPr>
                      <w:rFonts w:ascii="Calibri" w:hAnsi="Calibri"/>
                      <w:sz w:val="22"/>
                      <w:lang w:val="en-AU"/>
                    </w:rPr>
                    <w:t xml:space="preserve">that </w:t>
                  </w:r>
                  <w:r w:rsidRPr="00CB6447">
                    <w:rPr>
                      <w:rFonts w:ascii="Calibri" w:hAnsi="Calibri"/>
                      <w:sz w:val="22"/>
                      <w:lang w:val="en-AU"/>
                    </w:rPr>
                    <w:t xml:space="preserve">is </w:t>
                  </w:r>
                  <w:r w:rsidR="00DB3DDD" w:rsidRPr="00CB6447">
                    <w:rPr>
                      <w:rFonts w:ascii="Calibri" w:hAnsi="Calibri"/>
                      <w:sz w:val="22"/>
                      <w:lang w:val="en-AU"/>
                    </w:rPr>
                    <w:t xml:space="preserve">available </w:t>
                  </w:r>
                  <w:r w:rsidRPr="00CB6447">
                    <w:rPr>
                      <w:rFonts w:ascii="Calibri" w:hAnsi="Calibri"/>
                      <w:sz w:val="22"/>
                      <w:lang w:val="en-AU"/>
                    </w:rPr>
                    <w:t>for the relevant set of substantiation data: “AMC 21.A.433(a) and 21.A.447”.</w:t>
                  </w:r>
                </w:p>
              </w:txbxContent>
            </v:textbox>
            <w10:anchorlock/>
          </v:shape>
        </w:pict>
      </w:r>
    </w:p>
    <w:p w:rsidR="006973DC" w:rsidRPr="00CB6447" w:rsidRDefault="006973DC" w:rsidP="000245CB">
      <w:pPr>
        <w:rPr>
          <w:rFonts w:ascii="Calibri" w:hAnsi="Calibri" w:cs="Arial"/>
          <w:sz w:val="22"/>
          <w:szCs w:val="22"/>
        </w:rPr>
      </w:pPr>
    </w:p>
    <w:p w:rsidR="00E7461C" w:rsidRPr="00CB6447" w:rsidRDefault="00E7461C" w:rsidP="000245CB">
      <w:pPr>
        <w:rPr>
          <w:rFonts w:ascii="Calibri" w:hAnsi="Calibri" w:cs="Arial"/>
          <w:sz w:val="22"/>
          <w:szCs w:val="22"/>
        </w:rPr>
      </w:pPr>
      <w:r w:rsidRPr="00CB6447">
        <w:rPr>
          <w:rFonts w:ascii="Calibri" w:hAnsi="Calibri" w:cs="Arial"/>
          <w:sz w:val="22"/>
          <w:szCs w:val="22"/>
        </w:rPr>
        <w:t>[TEXT HERE]</w:t>
      </w:r>
    </w:p>
    <w:p w:rsidR="006B05EE" w:rsidRPr="00CB6447" w:rsidRDefault="006B05EE" w:rsidP="000245CB">
      <w:pPr>
        <w:rPr>
          <w:rFonts w:ascii="Calibri" w:hAnsi="Calibri" w:cs="Arial"/>
          <w:sz w:val="22"/>
          <w:szCs w:val="22"/>
        </w:rPr>
      </w:pPr>
    </w:p>
    <w:p w:rsidR="00C55C8E" w:rsidRPr="00606790" w:rsidRDefault="00DD2DC8" w:rsidP="00CA6DFF">
      <w:pPr>
        <w:pStyle w:val="Heading3"/>
        <w:rPr>
          <w:lang w:val="fr-FR"/>
        </w:rPr>
      </w:pPr>
      <w:bookmarkStart w:id="172" w:name="_Ref196712110"/>
      <w:bookmarkStart w:id="173" w:name="_Toc414287694"/>
      <w:r w:rsidRPr="00606790">
        <w:rPr>
          <w:lang w:val="fr-FR"/>
        </w:rPr>
        <w:lastRenderedPageBreak/>
        <w:t xml:space="preserve">Unintentional </w:t>
      </w:r>
      <w:r w:rsidR="00255F10" w:rsidRPr="00606790">
        <w:rPr>
          <w:lang w:val="fr-FR"/>
        </w:rPr>
        <w:t xml:space="preserve">Production </w:t>
      </w:r>
      <w:r w:rsidR="00C55C8E" w:rsidRPr="00606790">
        <w:rPr>
          <w:lang w:val="fr-FR"/>
        </w:rPr>
        <w:t>Deviations</w:t>
      </w:r>
      <w:r w:rsidR="00C53F45" w:rsidRPr="00606790">
        <w:rPr>
          <w:lang w:val="fr-FR"/>
        </w:rPr>
        <w:t xml:space="preserve"> (ref. AMC </w:t>
      </w:r>
      <w:r w:rsidR="00F51BA7" w:rsidRPr="00606790">
        <w:rPr>
          <w:lang w:val="fr-FR"/>
        </w:rPr>
        <w:t>21.A.</w:t>
      </w:r>
      <w:r w:rsidRPr="00606790">
        <w:rPr>
          <w:lang w:val="fr-FR"/>
        </w:rPr>
        <w:t>14</w:t>
      </w:r>
      <w:r w:rsidR="00C53F45" w:rsidRPr="00606790">
        <w:rPr>
          <w:lang w:val="fr-FR"/>
        </w:rPr>
        <w:t>(b)</w:t>
      </w:r>
      <w:r w:rsidRPr="00606790">
        <w:rPr>
          <w:lang w:val="fr-FR"/>
        </w:rPr>
        <w:t>,</w:t>
      </w:r>
      <w:r w:rsidR="00C53F45" w:rsidRPr="00606790">
        <w:rPr>
          <w:lang w:val="fr-FR"/>
        </w:rPr>
        <w:t xml:space="preserve"> section 3.</w:t>
      </w:r>
      <w:r w:rsidRPr="00606790">
        <w:rPr>
          <w:lang w:val="fr-FR"/>
        </w:rPr>
        <w:t>4</w:t>
      </w:r>
      <w:r w:rsidR="00C53F45" w:rsidRPr="00606790">
        <w:rPr>
          <w:lang w:val="fr-FR"/>
        </w:rPr>
        <w:t>)</w:t>
      </w:r>
      <w:bookmarkEnd w:id="172"/>
      <w:bookmarkEnd w:id="173"/>
    </w:p>
    <w:p w:rsidR="00E7461C" w:rsidRPr="00CB6447" w:rsidRDefault="00E7461C" w:rsidP="0054009E">
      <w:pPr>
        <w:rPr>
          <w:rFonts w:ascii="Calibri" w:hAnsi="Calibri" w:cs="Arial"/>
        </w:rPr>
      </w:pPr>
      <w:r w:rsidRPr="00CB6447">
        <w:rPr>
          <w:rFonts w:ascii="Calibri" w:hAnsi="Calibri" w:cs="Arial"/>
          <w:noProof/>
        </w:rPr>
      </w:r>
      <w:r w:rsidR="00E44394" w:rsidRPr="00CB6447">
        <w:rPr>
          <w:rFonts w:ascii="Calibri" w:hAnsi="Calibri" w:cs="Arial"/>
        </w:rPr>
        <w:pict>
          <v:shape id="_x0000_s1139" type="#_x0000_t202" style="width:425.2pt;height:489.65pt;mso-position-horizontal-relative:char;mso-position-vertical-relative:line" strokecolor="blue">
            <v:textbox style="mso-next-textbox:#_x0000_s1139">
              <w:txbxContent>
                <w:p w:rsidR="0060256E" w:rsidRPr="00CB6447" w:rsidRDefault="0060256E" w:rsidP="000245CB">
                  <w:pPr>
                    <w:pStyle w:val="Example"/>
                    <w:rPr>
                      <w:rFonts w:ascii="Calibri" w:hAnsi="Calibri"/>
                      <w:b/>
                      <w:sz w:val="22"/>
                      <w:lang w:val="en-AU"/>
                    </w:rPr>
                  </w:pPr>
                  <w:r w:rsidRPr="00CB6447">
                    <w:rPr>
                      <w:rFonts w:ascii="Calibri" w:hAnsi="Calibri"/>
                      <w:sz w:val="22"/>
                      <w:lang w:val="en-AU"/>
                    </w:rPr>
                    <w:t xml:space="preserve">The process for classification and approval of unintentional deviations from the approved design data occurring in production needs to be described. A procedure needs to describe in </w:t>
                  </w:r>
                  <w:r w:rsidRPr="00CB6447">
                    <w:rPr>
                      <w:rFonts w:ascii="Calibri" w:hAnsi="Calibri"/>
                      <w:sz w:val="22"/>
                      <w:u w:val="single"/>
                      <w:lang w:val="en-AU"/>
                    </w:rPr>
                    <w:t>sufficient detail</w:t>
                  </w:r>
                  <w:r w:rsidRPr="00CB6447">
                    <w:rPr>
                      <w:rFonts w:ascii="Calibri" w:hAnsi="Calibri"/>
                      <w:sz w:val="22"/>
                      <w:lang w:val="en-AU"/>
                    </w:rPr>
                    <w:t xml:space="preserve"> how possible production deviations from the approved design data will be reviewed as Major (rejected) or Minor in accordance with 21.A.91, with supporting examples of possible type of production deviations. </w:t>
                  </w:r>
                  <w:r w:rsidRPr="00CB6447">
                    <w:rPr>
                      <w:rFonts w:ascii="Calibri" w:hAnsi="Calibri"/>
                      <w:b/>
                      <w:sz w:val="22"/>
                      <w:lang w:val="en-AU"/>
                    </w:rPr>
                    <w:t>Please note that a deviation can be seen as a design change applicable to a restricted series of production articles.</w:t>
                  </w:r>
                </w:p>
                <w:p w:rsidR="0060256E" w:rsidRPr="00CB6447" w:rsidRDefault="0060256E" w:rsidP="000245CB">
                  <w:pPr>
                    <w:pStyle w:val="Example"/>
                    <w:rPr>
                      <w:rFonts w:ascii="Calibri" w:hAnsi="Calibri"/>
                      <w:sz w:val="22"/>
                      <w:lang w:val="en-AU"/>
                    </w:rPr>
                  </w:pPr>
                  <w:r w:rsidRPr="00CB6447">
                    <w:rPr>
                      <w:rFonts w:ascii="Calibri" w:hAnsi="Calibri"/>
                      <w:sz w:val="22"/>
                      <w:lang w:val="en-AU"/>
                    </w:rPr>
                    <w:t>The minimum content of the procedure should be</w:t>
                  </w:r>
                </w:p>
                <w:p w:rsidR="0060256E" w:rsidRPr="00CB6447" w:rsidRDefault="0060256E" w:rsidP="00C53F45">
                  <w:pPr>
                    <w:pStyle w:val="Example"/>
                    <w:numPr>
                      <w:ilvl w:val="0"/>
                      <w:numId w:val="5"/>
                    </w:numPr>
                    <w:rPr>
                      <w:rFonts w:ascii="Calibri" w:hAnsi="Calibri"/>
                      <w:sz w:val="22"/>
                      <w:lang w:val="en-AU"/>
                    </w:rPr>
                  </w:pPr>
                  <w:r w:rsidRPr="00CB6447">
                    <w:rPr>
                      <w:rFonts w:ascii="Calibri" w:hAnsi="Calibri"/>
                      <w:sz w:val="22"/>
                      <w:lang w:val="en-AU"/>
                    </w:rPr>
                    <w:t xml:space="preserve">identification of deviation from approved design data </w:t>
                  </w:r>
                </w:p>
                <w:p w:rsidR="0060256E" w:rsidRPr="00CB6447" w:rsidRDefault="0060256E" w:rsidP="00C53F45">
                  <w:pPr>
                    <w:pStyle w:val="Example"/>
                    <w:numPr>
                      <w:ilvl w:val="0"/>
                      <w:numId w:val="5"/>
                    </w:numPr>
                    <w:rPr>
                      <w:rFonts w:ascii="Calibri" w:hAnsi="Calibri"/>
                      <w:sz w:val="22"/>
                      <w:lang w:val="en-AU"/>
                    </w:rPr>
                  </w:pPr>
                  <w:r w:rsidRPr="00CB6447">
                    <w:rPr>
                      <w:rFonts w:ascii="Calibri" w:hAnsi="Calibri"/>
                      <w:sz w:val="22"/>
                      <w:lang w:val="en-AU"/>
                    </w:rPr>
                    <w:t xml:space="preserve">classification </w:t>
                  </w:r>
                </w:p>
                <w:p w:rsidR="0060256E" w:rsidRPr="00CB6447" w:rsidRDefault="0060256E" w:rsidP="00C53F45">
                  <w:pPr>
                    <w:pStyle w:val="Example"/>
                    <w:numPr>
                      <w:ilvl w:val="0"/>
                      <w:numId w:val="5"/>
                    </w:numPr>
                    <w:rPr>
                      <w:rFonts w:ascii="Calibri" w:hAnsi="Calibri"/>
                      <w:sz w:val="22"/>
                      <w:lang w:val="en-AU"/>
                    </w:rPr>
                  </w:pPr>
                  <w:r w:rsidRPr="00CB6447">
                    <w:rPr>
                      <w:rFonts w:ascii="Calibri" w:hAnsi="Calibri"/>
                      <w:sz w:val="22"/>
                      <w:lang w:val="en-AU"/>
                    </w:rPr>
                    <w:t>documents to justify the classification</w:t>
                  </w:r>
                </w:p>
                <w:p w:rsidR="0060256E" w:rsidRPr="00CB6447" w:rsidRDefault="0060256E" w:rsidP="00C53F45">
                  <w:pPr>
                    <w:pStyle w:val="Example"/>
                    <w:numPr>
                      <w:ilvl w:val="0"/>
                      <w:numId w:val="5"/>
                    </w:numPr>
                    <w:rPr>
                      <w:rFonts w:ascii="Calibri" w:hAnsi="Calibri"/>
                      <w:sz w:val="22"/>
                      <w:lang w:val="en-AU"/>
                    </w:rPr>
                  </w:pPr>
                  <w:r w:rsidRPr="00CB6447">
                    <w:rPr>
                      <w:rFonts w:ascii="Calibri" w:hAnsi="Calibri"/>
                      <w:sz w:val="22"/>
                      <w:lang w:val="en-AU"/>
                    </w:rPr>
                    <w:t xml:space="preserve">compliance documentation </w:t>
                  </w:r>
                </w:p>
                <w:p w:rsidR="0060256E" w:rsidRPr="00CB6447" w:rsidRDefault="0060256E" w:rsidP="00C53F45">
                  <w:pPr>
                    <w:pStyle w:val="Example"/>
                    <w:numPr>
                      <w:ilvl w:val="0"/>
                      <w:numId w:val="5"/>
                    </w:numPr>
                    <w:rPr>
                      <w:rFonts w:ascii="Calibri" w:hAnsi="Calibri"/>
                      <w:sz w:val="22"/>
                      <w:lang w:val="en-AU"/>
                    </w:rPr>
                  </w:pPr>
                  <w:r w:rsidRPr="00CB6447">
                    <w:rPr>
                      <w:rFonts w:ascii="Calibri" w:hAnsi="Calibri"/>
                      <w:sz w:val="22"/>
                      <w:lang w:val="en-AU"/>
                    </w:rPr>
                    <w:t xml:space="preserve">approval process </w:t>
                  </w:r>
                </w:p>
                <w:p w:rsidR="0060256E" w:rsidRPr="00CB6447" w:rsidRDefault="0060256E" w:rsidP="00C53F45">
                  <w:pPr>
                    <w:pStyle w:val="Example"/>
                    <w:numPr>
                      <w:ilvl w:val="0"/>
                      <w:numId w:val="5"/>
                    </w:numPr>
                    <w:rPr>
                      <w:rFonts w:ascii="Calibri" w:hAnsi="Calibri"/>
                      <w:sz w:val="22"/>
                      <w:lang w:val="en-AU"/>
                    </w:rPr>
                  </w:pPr>
                  <w:r w:rsidRPr="00CB6447">
                    <w:rPr>
                      <w:rFonts w:ascii="Calibri" w:hAnsi="Calibri"/>
                      <w:sz w:val="22"/>
                      <w:lang w:val="en-AU"/>
                    </w:rPr>
                    <w:t xml:space="preserve">authorised signatories </w:t>
                  </w:r>
                </w:p>
                <w:p w:rsidR="0060256E" w:rsidRPr="00CB6447" w:rsidRDefault="0060256E" w:rsidP="00461E63">
                  <w:pPr>
                    <w:pStyle w:val="Example"/>
                    <w:rPr>
                      <w:rFonts w:ascii="Calibri" w:hAnsi="Calibri"/>
                      <w:i/>
                      <w:sz w:val="22"/>
                      <w:u w:val="single"/>
                      <w:lang w:val="en-AU"/>
                    </w:rPr>
                  </w:pPr>
                </w:p>
                <w:p w:rsidR="0060256E" w:rsidRPr="00CB6447" w:rsidRDefault="0060256E" w:rsidP="00461E63">
                  <w:pPr>
                    <w:pStyle w:val="Example"/>
                    <w:rPr>
                      <w:rFonts w:ascii="Calibri" w:hAnsi="Calibri"/>
                      <w:i/>
                      <w:sz w:val="22"/>
                      <w:u w:val="single"/>
                      <w:lang w:val="en-AU"/>
                    </w:rPr>
                  </w:pPr>
                  <w:r w:rsidRPr="00CB6447">
                    <w:rPr>
                      <w:rFonts w:ascii="Calibri" w:hAnsi="Calibri"/>
                      <w:i/>
                      <w:sz w:val="22"/>
                      <w:u w:val="single"/>
                      <w:lang w:val="en-AU"/>
                    </w:rPr>
                    <w:t>Identification of deviations from the approved design data</w:t>
                  </w:r>
                </w:p>
                <w:p w:rsidR="0060256E" w:rsidRPr="00CB6447" w:rsidRDefault="0060256E" w:rsidP="00461E63">
                  <w:pPr>
                    <w:pStyle w:val="Example"/>
                    <w:rPr>
                      <w:rFonts w:ascii="Calibri" w:hAnsi="Calibri"/>
                      <w:sz w:val="22"/>
                      <w:lang w:val="en-AU"/>
                    </w:rPr>
                  </w:pPr>
                  <w:r w:rsidRPr="00CB6447">
                    <w:rPr>
                      <w:rFonts w:ascii="Calibri" w:hAnsi="Calibri"/>
                      <w:sz w:val="22"/>
                      <w:lang w:val="en-AU"/>
                    </w:rPr>
                    <w:t xml:space="preserve">The procedure must indicate how the following are identified: </w:t>
                  </w:r>
                </w:p>
                <w:p w:rsidR="0060256E" w:rsidRPr="00CB6447" w:rsidRDefault="0060256E" w:rsidP="00461E63">
                  <w:pPr>
                    <w:pStyle w:val="Example"/>
                    <w:numPr>
                      <w:ilvl w:val="0"/>
                      <w:numId w:val="6"/>
                    </w:numPr>
                    <w:rPr>
                      <w:rFonts w:ascii="Calibri" w:hAnsi="Calibri"/>
                      <w:sz w:val="22"/>
                      <w:lang w:val="en-AU"/>
                    </w:rPr>
                  </w:pPr>
                  <w:r w:rsidRPr="00CB6447">
                    <w:rPr>
                      <w:rFonts w:ascii="Calibri" w:hAnsi="Calibri"/>
                      <w:sz w:val="22"/>
                      <w:lang w:val="en-AU"/>
                    </w:rPr>
                    <w:t>major deviation (therefore rejected)</w:t>
                  </w:r>
                </w:p>
                <w:p w:rsidR="0060256E" w:rsidRPr="00CB6447" w:rsidRDefault="0060256E" w:rsidP="00461E63">
                  <w:pPr>
                    <w:pStyle w:val="Example"/>
                    <w:numPr>
                      <w:ilvl w:val="0"/>
                      <w:numId w:val="6"/>
                    </w:numPr>
                    <w:rPr>
                      <w:rFonts w:ascii="Calibri" w:hAnsi="Calibri"/>
                      <w:sz w:val="22"/>
                      <w:lang w:val="en-AU"/>
                    </w:rPr>
                  </w:pPr>
                  <w:r w:rsidRPr="00CB6447">
                    <w:rPr>
                      <w:rFonts w:ascii="Calibri" w:hAnsi="Calibri"/>
                      <w:sz w:val="22"/>
                      <w:lang w:val="en-AU"/>
                    </w:rPr>
                    <w:t>minor deviation</w:t>
                  </w:r>
                </w:p>
                <w:p w:rsidR="0060256E" w:rsidRPr="00CB6447" w:rsidRDefault="0060256E" w:rsidP="00D259C1">
                  <w:pPr>
                    <w:pStyle w:val="Example"/>
                    <w:rPr>
                      <w:rFonts w:ascii="Calibri" w:hAnsi="Calibri"/>
                      <w:i/>
                      <w:sz w:val="22"/>
                      <w:u w:val="single"/>
                      <w:lang w:val="en-AU"/>
                    </w:rPr>
                  </w:pPr>
                  <w:r w:rsidRPr="00CB6447">
                    <w:rPr>
                      <w:rFonts w:ascii="Calibri" w:hAnsi="Calibri"/>
                      <w:i/>
                      <w:sz w:val="22"/>
                      <w:u w:val="single"/>
                      <w:lang w:val="en-AU"/>
                    </w:rPr>
                    <w:t xml:space="preserve">Classification </w:t>
                  </w:r>
                </w:p>
                <w:p w:rsidR="0060256E" w:rsidRPr="00CB6447" w:rsidRDefault="0060256E" w:rsidP="005F152C">
                  <w:pPr>
                    <w:pStyle w:val="Example"/>
                    <w:rPr>
                      <w:rFonts w:ascii="Calibri" w:hAnsi="Calibri"/>
                      <w:sz w:val="22"/>
                      <w:lang w:val="en-AU"/>
                    </w:rPr>
                  </w:pPr>
                  <w:r w:rsidRPr="00CB6447">
                    <w:rPr>
                      <w:rFonts w:ascii="Calibri" w:hAnsi="Calibri"/>
                      <w:sz w:val="22"/>
                      <w:lang w:val="en-AU"/>
                    </w:rPr>
                    <w:t>In accordance with 21.A.91, the procedure should define detailed and practical criteria for determining the classification of the deviations.</w:t>
                  </w:r>
                </w:p>
                <w:p w:rsidR="0060256E" w:rsidRPr="00CB6447" w:rsidRDefault="0060256E" w:rsidP="005F152C">
                  <w:pPr>
                    <w:pStyle w:val="Example"/>
                    <w:rPr>
                      <w:rFonts w:ascii="Calibri" w:hAnsi="Calibri"/>
                      <w:i/>
                      <w:sz w:val="22"/>
                      <w:u w:val="single"/>
                    </w:rPr>
                  </w:pPr>
                  <w:r w:rsidRPr="00CB6447">
                    <w:rPr>
                      <w:rFonts w:ascii="Calibri" w:hAnsi="Calibri"/>
                      <w:i/>
                      <w:sz w:val="22"/>
                      <w:u w:val="single"/>
                    </w:rPr>
                    <w:t xml:space="preserve">Documents to justify the classification </w:t>
                  </w:r>
                </w:p>
                <w:p w:rsidR="0060256E" w:rsidRPr="00CB6447" w:rsidRDefault="0060256E" w:rsidP="005C0BF0">
                  <w:pPr>
                    <w:pStyle w:val="Example"/>
                    <w:rPr>
                      <w:rFonts w:ascii="Calibri" w:hAnsi="Calibri"/>
                      <w:sz w:val="22"/>
                    </w:rPr>
                  </w:pPr>
                  <w:r w:rsidRPr="00CB6447">
                    <w:rPr>
                      <w:rFonts w:ascii="Calibri" w:hAnsi="Calibri"/>
                      <w:sz w:val="22"/>
                    </w:rPr>
                    <w:t>All decisions of classification of deviations must be recorded, and for those which are not straightforward, also documented. All supporting documents must be signed by an authorised signatory. It may be in the format of meeting notes or register.</w:t>
                  </w:r>
                </w:p>
                <w:p w:rsidR="0060256E" w:rsidRPr="00CB6447" w:rsidRDefault="0060256E" w:rsidP="005F152C">
                  <w:pPr>
                    <w:pStyle w:val="Example"/>
                    <w:rPr>
                      <w:rFonts w:ascii="Calibri" w:hAnsi="Calibri"/>
                      <w:i/>
                      <w:sz w:val="22"/>
                      <w:u w:val="single"/>
                      <w:lang w:val="en-AU"/>
                    </w:rPr>
                  </w:pPr>
                  <w:r w:rsidRPr="00CB6447">
                    <w:rPr>
                      <w:rFonts w:ascii="Calibri" w:hAnsi="Calibri"/>
                      <w:i/>
                      <w:sz w:val="22"/>
                      <w:u w:val="single"/>
                      <w:lang w:val="en-AU"/>
                    </w:rPr>
                    <w:t xml:space="preserve">Compliance documentation </w:t>
                  </w:r>
                </w:p>
                <w:p w:rsidR="0060256E" w:rsidRPr="00CB6447" w:rsidRDefault="0060256E" w:rsidP="005F152C">
                  <w:pPr>
                    <w:pStyle w:val="Example"/>
                    <w:rPr>
                      <w:rFonts w:ascii="Calibri" w:hAnsi="Calibri"/>
                      <w:sz w:val="22"/>
                      <w:lang w:val="en-AU"/>
                    </w:rPr>
                  </w:pPr>
                  <w:r w:rsidRPr="00CB6447">
                    <w:rPr>
                      <w:rFonts w:ascii="Calibri" w:hAnsi="Calibri"/>
                      <w:sz w:val="22"/>
                      <w:lang w:val="en-AU"/>
                    </w:rPr>
                    <w:t xml:space="preserve">For major deviations and those minor deviations from type design where additional work to show compliance with the applicable requirements is necessary, compliance documentation must be established following </w:t>
                  </w:r>
                  <w:r w:rsidR="00DB3DDD" w:rsidRPr="00CB6447">
                    <w:rPr>
                      <w:rFonts w:ascii="Calibri" w:hAnsi="Calibri"/>
                      <w:sz w:val="22"/>
                      <w:lang w:val="en-AU"/>
                    </w:rPr>
                    <w:t xml:space="preserve">the procedures </w:t>
                  </w:r>
                  <w:r w:rsidRPr="00CB6447">
                    <w:rPr>
                      <w:rFonts w:ascii="Calibri" w:hAnsi="Calibri"/>
                      <w:sz w:val="22"/>
                      <w:lang w:val="en-AU"/>
                    </w:rPr>
                    <w:t xml:space="preserve">of paragraph </w:t>
                  </w:r>
                  <w:r w:rsidRPr="00CB6447">
                    <w:rPr>
                      <w:rFonts w:ascii="Calibri" w:hAnsi="Calibri"/>
                      <w:color w:val="3366FF"/>
                      <w:sz w:val="22"/>
                      <w:u w:val="single"/>
                      <w:lang w:val="en-AU"/>
                    </w:rPr>
                    <w:fldChar w:fldCharType="begin"/>
                  </w:r>
                  <w:r w:rsidRPr="00CB6447">
                    <w:rPr>
                      <w:rFonts w:ascii="Calibri" w:hAnsi="Calibri"/>
                      <w:color w:val="3366FF"/>
                      <w:sz w:val="22"/>
                      <w:u w:val="single"/>
                      <w:lang w:val="en-AU"/>
                    </w:rPr>
                    <w:instrText xml:space="preserve"> REF _Ref195430920 \r \h </w:instrText>
                  </w:r>
                  <w:r w:rsidRPr="00CB6447">
                    <w:rPr>
                      <w:rFonts w:ascii="Calibri" w:hAnsi="Calibri"/>
                      <w:color w:val="3366FF"/>
                      <w:sz w:val="22"/>
                      <w:u w:val="single"/>
                      <w:lang w:val="en-AU"/>
                    </w:rPr>
                  </w:r>
                  <w:r w:rsidR="00AA7931" w:rsidRPr="00CB6447">
                    <w:rPr>
                      <w:rFonts w:ascii="Calibri" w:hAnsi="Calibri"/>
                      <w:color w:val="3366FF"/>
                      <w:sz w:val="22"/>
                      <w:u w:val="single"/>
                      <w:lang w:val="en-AU"/>
                    </w:rPr>
                    <w:instrText xml:space="preserve"> \* MERGEFORMAT </w:instrText>
                  </w:r>
                  <w:r w:rsidRPr="00CB6447">
                    <w:rPr>
                      <w:rFonts w:ascii="Calibri" w:hAnsi="Calibri"/>
                      <w:color w:val="3366FF"/>
                      <w:sz w:val="22"/>
                      <w:u w:val="single"/>
                      <w:lang w:val="en-AU"/>
                    </w:rPr>
                    <w:fldChar w:fldCharType="separate"/>
                  </w:r>
                  <w:r w:rsidR="001D4865">
                    <w:rPr>
                      <w:rFonts w:ascii="Calibri" w:hAnsi="Calibri"/>
                      <w:color w:val="3366FF"/>
                      <w:sz w:val="22"/>
                      <w:u w:val="single"/>
                      <w:lang w:val="en-AU"/>
                    </w:rPr>
                    <w:t>2.1.4</w:t>
                  </w:r>
                  <w:r w:rsidRPr="00CB6447">
                    <w:rPr>
                      <w:rFonts w:ascii="Calibri" w:hAnsi="Calibri"/>
                      <w:color w:val="3366FF"/>
                      <w:sz w:val="22"/>
                      <w:u w:val="single"/>
                      <w:lang w:val="en-AU"/>
                    </w:rPr>
                    <w:fldChar w:fldCharType="end"/>
                  </w:r>
                  <w:r w:rsidRPr="00CB6447">
                    <w:rPr>
                      <w:rFonts w:ascii="Calibri" w:hAnsi="Calibri"/>
                      <w:sz w:val="22"/>
                      <w:lang w:val="en-AU"/>
                    </w:rPr>
                    <w:t xml:space="preserve">. </w:t>
                  </w:r>
                </w:p>
                <w:p w:rsidR="00E44394" w:rsidRPr="00CB6447" w:rsidRDefault="00E44394" w:rsidP="005F152C">
                  <w:pPr>
                    <w:pStyle w:val="Example"/>
                    <w:rPr>
                      <w:rFonts w:ascii="Calibri" w:hAnsi="Calibri"/>
                      <w:sz w:val="22"/>
                      <w:lang w:val="en-AU"/>
                    </w:rPr>
                  </w:pPr>
                </w:p>
                <w:p w:rsidR="0060256E" w:rsidRPr="00CB6447" w:rsidRDefault="0060256E" w:rsidP="00DD2DC8">
                  <w:pPr>
                    <w:pStyle w:val="Example"/>
                    <w:rPr>
                      <w:rFonts w:ascii="Calibri" w:hAnsi="Calibri"/>
                      <w:sz w:val="22"/>
                    </w:rPr>
                  </w:pPr>
                </w:p>
              </w:txbxContent>
            </v:textbox>
            <w10:anchorlock/>
          </v:shape>
        </w:pict>
      </w:r>
    </w:p>
    <w:p w:rsidR="00E44394" w:rsidRPr="00CB6447" w:rsidRDefault="00E44394" w:rsidP="000245CB">
      <w:pPr>
        <w:rPr>
          <w:rFonts w:ascii="Calibri" w:hAnsi="Calibri" w:cs="Arial"/>
        </w:rPr>
      </w:pPr>
    </w:p>
    <w:p w:rsidR="00E44394" w:rsidRPr="00CB6447" w:rsidRDefault="00E44394" w:rsidP="000245CB">
      <w:pPr>
        <w:rPr>
          <w:rFonts w:ascii="Calibri" w:hAnsi="Calibri" w:cs="Arial"/>
        </w:rPr>
      </w:pPr>
    </w:p>
    <w:p w:rsidR="00E44394" w:rsidRPr="00CB6447" w:rsidRDefault="00E44394" w:rsidP="000245CB">
      <w:pPr>
        <w:rPr>
          <w:rFonts w:ascii="Calibri" w:hAnsi="Calibri" w:cs="Arial"/>
        </w:rPr>
      </w:pPr>
    </w:p>
    <w:p w:rsidR="00E44394" w:rsidRPr="00CB6447" w:rsidRDefault="00E44394" w:rsidP="000245CB">
      <w:pPr>
        <w:rPr>
          <w:rFonts w:ascii="Calibri" w:hAnsi="Calibri" w:cs="Arial"/>
        </w:rPr>
      </w:pPr>
    </w:p>
    <w:p w:rsidR="00E44394" w:rsidRPr="00CB6447" w:rsidRDefault="00E44394" w:rsidP="000245CB">
      <w:pPr>
        <w:rPr>
          <w:rFonts w:ascii="Calibri" w:hAnsi="Calibri" w:cs="Arial"/>
        </w:rPr>
      </w:pPr>
    </w:p>
    <w:p w:rsidR="00E44394" w:rsidRPr="00CB6447" w:rsidRDefault="00E44394" w:rsidP="000245CB">
      <w:pPr>
        <w:rPr>
          <w:rFonts w:ascii="Calibri" w:hAnsi="Calibri" w:cs="Arial"/>
        </w:rPr>
      </w:pPr>
    </w:p>
    <w:p w:rsidR="00E44394" w:rsidRPr="00CB6447" w:rsidRDefault="00E44394" w:rsidP="000245CB">
      <w:pPr>
        <w:rPr>
          <w:rFonts w:ascii="Calibri" w:hAnsi="Calibri" w:cs="Arial"/>
        </w:rPr>
      </w:pPr>
    </w:p>
    <w:p w:rsidR="00E44394" w:rsidRPr="00CB6447" w:rsidRDefault="00E44394" w:rsidP="000245CB">
      <w:pPr>
        <w:rPr>
          <w:rFonts w:ascii="Calibri" w:hAnsi="Calibri" w:cs="Arial"/>
        </w:rPr>
      </w:pPr>
      <w:r w:rsidRPr="00E44394">
        <w:rPr>
          <w:rFonts w:ascii="Calibri" w:hAnsi="Calibri" w:cs="Arial"/>
          <w:noProof/>
        </w:rPr>
      </w:r>
      <w:r w:rsidRPr="00E44394">
        <w:rPr>
          <w:rFonts w:ascii="Calibri" w:hAnsi="Calibri" w:cs="Arial"/>
        </w:rPr>
        <w:pict>
          <v:shape id="_x0000_s1171" type="#_x0000_t202" style="width:425.2pt;height:332.15pt;mso-position-horizontal-relative:char;mso-position-vertical-relative:line" strokecolor="blue">
            <v:textbox style="mso-next-textbox:#_x0000_s1171">
              <w:txbxContent>
                <w:p w:rsidR="00E44394" w:rsidRPr="00CB6447" w:rsidRDefault="00E44394" w:rsidP="00E44394">
                  <w:pPr>
                    <w:pStyle w:val="Example"/>
                    <w:rPr>
                      <w:rFonts w:ascii="Calibri" w:hAnsi="Calibri"/>
                      <w:i/>
                      <w:sz w:val="22"/>
                      <w:u w:val="single"/>
                      <w:lang w:val="en-AU"/>
                    </w:rPr>
                  </w:pPr>
                  <w:r w:rsidRPr="00CB6447">
                    <w:rPr>
                      <w:rFonts w:ascii="Calibri" w:hAnsi="Calibri"/>
                      <w:i/>
                      <w:sz w:val="22"/>
                      <w:u w:val="single"/>
                      <w:lang w:val="en-AU"/>
                    </w:rPr>
                    <w:t xml:space="preserve">Approval process </w:t>
                  </w:r>
                </w:p>
                <w:p w:rsidR="00E44394" w:rsidRPr="00CB6447" w:rsidRDefault="00E44394" w:rsidP="00E44394">
                  <w:pPr>
                    <w:pStyle w:val="Example"/>
                    <w:numPr>
                      <w:ilvl w:val="0"/>
                      <w:numId w:val="9"/>
                    </w:numPr>
                    <w:rPr>
                      <w:rFonts w:ascii="Calibri" w:hAnsi="Calibri"/>
                      <w:sz w:val="22"/>
                      <w:lang w:val="en-AU"/>
                    </w:rPr>
                  </w:pPr>
                  <w:r w:rsidRPr="00CB6447">
                    <w:rPr>
                      <w:rFonts w:ascii="Calibri" w:hAnsi="Calibri"/>
                      <w:sz w:val="22"/>
                      <w:lang w:val="en-AU"/>
                    </w:rPr>
                    <w:t xml:space="preserve">For production deviations where additional showing of compliance is needed and/or additional rework is required, the procedure should define a document that supports the </w:t>
                  </w:r>
                  <w:r w:rsidRPr="00CB6447">
                    <w:rPr>
                      <w:rFonts w:ascii="Calibri" w:hAnsi="Calibri"/>
                      <w:sz w:val="22"/>
                      <w:lang w:val="en-AU"/>
                    </w:rPr>
                    <w:tab/>
                    <w:t xml:space="preserve">approval. This document must include at least: </w:t>
                  </w:r>
                </w:p>
                <w:p w:rsidR="00E44394" w:rsidRPr="00CB6447" w:rsidRDefault="00E44394" w:rsidP="00E44394">
                  <w:pPr>
                    <w:pStyle w:val="Example"/>
                    <w:numPr>
                      <w:ilvl w:val="1"/>
                      <w:numId w:val="8"/>
                    </w:numPr>
                    <w:rPr>
                      <w:rFonts w:ascii="Calibri" w:hAnsi="Calibri"/>
                      <w:sz w:val="22"/>
                      <w:lang w:val="en-AU"/>
                    </w:rPr>
                  </w:pPr>
                  <w:r w:rsidRPr="00CB6447">
                    <w:rPr>
                      <w:rFonts w:ascii="Calibri" w:hAnsi="Calibri"/>
                      <w:sz w:val="22"/>
                      <w:lang w:val="en-AU"/>
                    </w:rPr>
                    <w:t xml:space="preserve">identification and brief description of the deviation and its classification </w:t>
                  </w:r>
                </w:p>
                <w:p w:rsidR="00E44394" w:rsidRPr="00CB6447" w:rsidRDefault="00E44394" w:rsidP="00E44394">
                  <w:pPr>
                    <w:pStyle w:val="Example"/>
                    <w:numPr>
                      <w:ilvl w:val="1"/>
                      <w:numId w:val="8"/>
                    </w:numPr>
                    <w:rPr>
                      <w:rFonts w:ascii="Calibri" w:hAnsi="Calibri"/>
                      <w:sz w:val="22"/>
                      <w:lang w:val="en-AU"/>
                    </w:rPr>
                  </w:pPr>
                  <w:r w:rsidRPr="00CB6447">
                    <w:rPr>
                      <w:rFonts w:ascii="Calibri" w:hAnsi="Calibri"/>
                      <w:sz w:val="22"/>
                      <w:lang w:val="en-AU"/>
                    </w:rPr>
                    <w:t xml:space="preserve">applicable  requirements </w:t>
                  </w:r>
                </w:p>
                <w:p w:rsidR="00E44394" w:rsidRPr="00CB6447" w:rsidRDefault="00E44394" w:rsidP="00E44394">
                  <w:pPr>
                    <w:pStyle w:val="Example"/>
                    <w:numPr>
                      <w:ilvl w:val="1"/>
                      <w:numId w:val="8"/>
                    </w:numPr>
                    <w:rPr>
                      <w:rFonts w:ascii="Calibri" w:hAnsi="Calibri"/>
                      <w:sz w:val="22"/>
                      <w:lang w:val="en-AU"/>
                    </w:rPr>
                  </w:pPr>
                  <w:r w:rsidRPr="00CB6447">
                    <w:rPr>
                      <w:rFonts w:ascii="Calibri" w:hAnsi="Calibri"/>
                      <w:sz w:val="22"/>
                      <w:lang w:val="en-AU"/>
                    </w:rPr>
                    <w:t>reference to the compliance documents and/or additional reworking instructions</w:t>
                  </w:r>
                </w:p>
                <w:p w:rsidR="00E44394" w:rsidRPr="00CB6447" w:rsidRDefault="00E44394" w:rsidP="00E44394">
                  <w:pPr>
                    <w:pStyle w:val="Example"/>
                    <w:numPr>
                      <w:ilvl w:val="1"/>
                      <w:numId w:val="8"/>
                    </w:numPr>
                    <w:rPr>
                      <w:rFonts w:ascii="Calibri" w:hAnsi="Calibri"/>
                      <w:sz w:val="22"/>
                      <w:lang w:val="en-AU"/>
                    </w:rPr>
                  </w:pPr>
                  <w:r w:rsidRPr="00CB6447">
                    <w:rPr>
                      <w:rFonts w:ascii="Calibri" w:hAnsi="Calibri"/>
                      <w:sz w:val="22"/>
                      <w:lang w:val="en-AU"/>
                    </w:rPr>
                    <w:t xml:space="preserve">effects, if any, on limitations and on the approved documentation </w:t>
                  </w:r>
                </w:p>
                <w:p w:rsidR="00E44394" w:rsidRPr="00CB6447" w:rsidRDefault="00E44394" w:rsidP="00E44394">
                  <w:pPr>
                    <w:pStyle w:val="Example"/>
                    <w:numPr>
                      <w:ilvl w:val="1"/>
                      <w:numId w:val="8"/>
                    </w:numPr>
                    <w:rPr>
                      <w:rFonts w:ascii="Calibri" w:hAnsi="Calibri"/>
                      <w:sz w:val="22"/>
                      <w:lang w:val="en-AU"/>
                    </w:rPr>
                  </w:pPr>
                  <w:r w:rsidRPr="00CB6447">
                    <w:rPr>
                      <w:rFonts w:ascii="Calibri" w:hAnsi="Calibri"/>
                      <w:sz w:val="22"/>
                      <w:lang w:val="en-AU"/>
                    </w:rPr>
                    <w:t xml:space="preserve">authorised  signatory </w:t>
                  </w:r>
                </w:p>
                <w:p w:rsidR="00E44394" w:rsidRPr="00CB6447" w:rsidRDefault="00E44394" w:rsidP="00E44394">
                  <w:pPr>
                    <w:pStyle w:val="Example"/>
                    <w:numPr>
                      <w:ilvl w:val="0"/>
                      <w:numId w:val="9"/>
                    </w:numPr>
                    <w:rPr>
                      <w:rFonts w:ascii="Calibri" w:hAnsi="Calibri"/>
                      <w:sz w:val="22"/>
                      <w:lang w:val="en-AU"/>
                    </w:rPr>
                  </w:pPr>
                  <w:r w:rsidRPr="00CB6447">
                    <w:rPr>
                      <w:rFonts w:ascii="Calibri" w:hAnsi="Calibri"/>
                      <w:sz w:val="22"/>
                      <w:lang w:val="en-AU"/>
                    </w:rPr>
                    <w:t xml:space="preserve">  For the other minor production deviations, the procedure must define a means: </w:t>
                  </w:r>
                </w:p>
                <w:p w:rsidR="00E44394" w:rsidRPr="00CB6447" w:rsidRDefault="00E44394" w:rsidP="00E44394">
                  <w:pPr>
                    <w:pStyle w:val="Example"/>
                    <w:numPr>
                      <w:ilvl w:val="1"/>
                      <w:numId w:val="8"/>
                    </w:numPr>
                    <w:rPr>
                      <w:rFonts w:ascii="Calibri" w:hAnsi="Calibri"/>
                      <w:sz w:val="22"/>
                      <w:lang w:val="en-AU"/>
                    </w:rPr>
                  </w:pPr>
                  <w:r w:rsidRPr="00CB6447">
                    <w:rPr>
                      <w:rFonts w:ascii="Calibri" w:hAnsi="Calibri"/>
                      <w:sz w:val="22"/>
                      <w:lang w:val="en-AU"/>
                    </w:rPr>
                    <w:t xml:space="preserve">to identify the deviation  </w:t>
                  </w:r>
                </w:p>
                <w:p w:rsidR="00E44394" w:rsidRPr="00CB6447" w:rsidRDefault="00E44394" w:rsidP="00E44394">
                  <w:pPr>
                    <w:pStyle w:val="Example"/>
                    <w:rPr>
                      <w:rFonts w:ascii="Calibri" w:hAnsi="Calibri"/>
                      <w:i/>
                      <w:sz w:val="22"/>
                      <w:u w:val="single"/>
                      <w:lang w:val="en-AU"/>
                    </w:rPr>
                  </w:pPr>
                  <w:r w:rsidRPr="00CB6447">
                    <w:rPr>
                      <w:rFonts w:ascii="Calibri" w:hAnsi="Calibri"/>
                      <w:i/>
                      <w:sz w:val="22"/>
                      <w:u w:val="single"/>
                      <w:lang w:val="en-AU"/>
                    </w:rPr>
                    <w:t xml:space="preserve">Authorised signatories </w:t>
                  </w:r>
                </w:p>
                <w:p w:rsidR="00E44394" w:rsidRPr="00CB6447" w:rsidRDefault="00E44394" w:rsidP="00E44394">
                  <w:pPr>
                    <w:pStyle w:val="Example"/>
                    <w:rPr>
                      <w:rFonts w:ascii="Calibri" w:hAnsi="Calibri"/>
                      <w:sz w:val="22"/>
                      <w:lang w:val="en-AU"/>
                    </w:rPr>
                  </w:pPr>
                  <w:r w:rsidRPr="00CB6447">
                    <w:rPr>
                      <w:rFonts w:ascii="Calibri" w:hAnsi="Calibri"/>
                      <w:sz w:val="22"/>
                      <w:lang w:val="en-AU"/>
                    </w:rPr>
                    <w:t xml:space="preserve">The procedure must identify the persons authorised to sign the classification and internal approval of the production deviations before release to the Agency for final approval as per section </w:t>
                  </w:r>
                  <w:r w:rsidRPr="00CB6447">
                    <w:rPr>
                      <w:rFonts w:ascii="Calibri" w:hAnsi="Calibri"/>
                      <w:color w:val="3366FF"/>
                      <w:sz w:val="22"/>
                      <w:u w:val="single"/>
                      <w:lang w:val="en-AU"/>
                    </w:rPr>
                    <w:fldChar w:fldCharType="begin"/>
                  </w:r>
                  <w:r w:rsidRPr="00CB6447">
                    <w:rPr>
                      <w:rFonts w:ascii="Calibri" w:hAnsi="Calibri"/>
                      <w:color w:val="3366FF"/>
                      <w:sz w:val="22"/>
                      <w:u w:val="single"/>
                      <w:lang w:val="en-AU"/>
                    </w:rPr>
                    <w:instrText xml:space="preserve"> REF _Ref195428470 \r \h </w:instrText>
                  </w:r>
                  <w:r w:rsidRPr="00CB6447">
                    <w:rPr>
                      <w:rFonts w:ascii="Calibri" w:hAnsi="Calibri"/>
                      <w:color w:val="3366FF"/>
                      <w:sz w:val="22"/>
                      <w:u w:val="single"/>
                      <w:lang w:val="en-AU"/>
                    </w:rPr>
                  </w:r>
                  <w:r w:rsidRPr="00CB6447">
                    <w:rPr>
                      <w:rFonts w:ascii="Calibri" w:hAnsi="Calibri"/>
                      <w:color w:val="3366FF"/>
                      <w:sz w:val="22"/>
                      <w:u w:val="single"/>
                      <w:lang w:val="en-AU"/>
                    </w:rPr>
                    <w:instrText xml:space="preserve"> \* MERGEFORMAT </w:instrText>
                  </w:r>
                  <w:r w:rsidRPr="00CB6447">
                    <w:rPr>
                      <w:rFonts w:ascii="Calibri" w:hAnsi="Calibri"/>
                      <w:color w:val="3366FF"/>
                      <w:sz w:val="22"/>
                      <w:u w:val="single"/>
                      <w:lang w:val="en-AU"/>
                    </w:rPr>
                    <w:fldChar w:fldCharType="separate"/>
                  </w:r>
                  <w:r w:rsidR="001D4865">
                    <w:rPr>
                      <w:rFonts w:ascii="Calibri" w:hAnsi="Calibri"/>
                      <w:color w:val="3366FF"/>
                      <w:sz w:val="22"/>
                      <w:u w:val="single"/>
                      <w:lang w:val="en-AU"/>
                    </w:rPr>
                    <w:t>1.5</w:t>
                  </w:r>
                  <w:r w:rsidRPr="00CB6447">
                    <w:rPr>
                      <w:rFonts w:ascii="Calibri" w:hAnsi="Calibri"/>
                      <w:color w:val="3366FF"/>
                      <w:sz w:val="22"/>
                      <w:u w:val="single"/>
                      <w:lang w:val="en-AU"/>
                    </w:rPr>
                    <w:fldChar w:fldCharType="end"/>
                  </w:r>
                  <w:r w:rsidRPr="00CB6447">
                    <w:rPr>
                      <w:rFonts w:ascii="Calibri" w:hAnsi="Calibri"/>
                      <w:sz w:val="22"/>
                      <w:lang w:val="en-AU"/>
                    </w:rPr>
                    <w:t xml:space="preserve"> above</w:t>
                  </w:r>
                </w:p>
                <w:p w:rsidR="00E44394" w:rsidRPr="00CB6447" w:rsidRDefault="00E44394" w:rsidP="00E44394">
                  <w:pPr>
                    <w:pStyle w:val="Example"/>
                    <w:rPr>
                      <w:rFonts w:ascii="Calibri" w:hAnsi="Calibri"/>
                      <w:sz w:val="22"/>
                      <w:lang w:val="en-AU"/>
                    </w:rPr>
                  </w:pPr>
                </w:p>
                <w:p w:rsidR="00E44394" w:rsidRPr="00CB6447" w:rsidRDefault="00E44394" w:rsidP="00E44394">
                  <w:pPr>
                    <w:pStyle w:val="Example"/>
                    <w:rPr>
                      <w:rFonts w:ascii="Calibri" w:hAnsi="Calibri"/>
                      <w:b/>
                      <w:sz w:val="22"/>
                      <w:lang w:val="en-AU"/>
                    </w:rPr>
                  </w:pPr>
                  <w:r w:rsidRPr="00CB6447">
                    <w:rPr>
                      <w:rFonts w:ascii="Calibri" w:hAnsi="Calibri"/>
                      <w:i/>
                      <w:sz w:val="22"/>
                      <w:u w:val="single"/>
                      <w:lang w:val="en-AU"/>
                    </w:rPr>
                    <w:t>Submission to the Agency</w:t>
                  </w:r>
                </w:p>
                <w:p w:rsidR="00E44394" w:rsidRPr="00CB6447" w:rsidRDefault="00E44394" w:rsidP="00E44394">
                  <w:pPr>
                    <w:pStyle w:val="Example"/>
                    <w:rPr>
                      <w:rFonts w:ascii="Calibri" w:hAnsi="Calibri"/>
                      <w:sz w:val="22"/>
                    </w:rPr>
                  </w:pPr>
                  <w:r w:rsidRPr="00CB6447">
                    <w:rPr>
                      <w:rFonts w:ascii="Calibri" w:hAnsi="Calibri"/>
                      <w:sz w:val="22"/>
                      <w:lang w:val="en-AU"/>
                    </w:rPr>
                    <w:t xml:space="preserve">The organisation should define here the means and methods, in addition to paragraph </w:t>
                  </w:r>
                  <w:r w:rsidRPr="00CB6447">
                    <w:rPr>
                      <w:rFonts w:ascii="Calibri" w:hAnsi="Calibri"/>
                      <w:color w:val="3366FF"/>
                      <w:sz w:val="22"/>
                      <w:u w:val="single"/>
                      <w:lang w:val="en-AU"/>
                    </w:rPr>
                    <w:fldChar w:fldCharType="begin"/>
                  </w:r>
                  <w:r w:rsidRPr="00CB6447">
                    <w:rPr>
                      <w:rFonts w:ascii="Calibri" w:hAnsi="Calibri"/>
                      <w:color w:val="3366FF"/>
                      <w:sz w:val="22"/>
                      <w:u w:val="single"/>
                      <w:lang w:val="en-AU"/>
                    </w:rPr>
                    <w:instrText xml:space="preserve"> REF _Ref195430964 \r \h </w:instrText>
                  </w:r>
                  <w:r w:rsidRPr="00CB6447">
                    <w:rPr>
                      <w:rFonts w:ascii="Calibri" w:hAnsi="Calibri"/>
                      <w:color w:val="3366FF"/>
                      <w:sz w:val="22"/>
                      <w:u w:val="single"/>
                      <w:lang w:val="en-AU"/>
                    </w:rPr>
                  </w:r>
                  <w:r w:rsidRPr="00CB6447">
                    <w:rPr>
                      <w:rFonts w:ascii="Calibri" w:hAnsi="Calibri"/>
                      <w:color w:val="3366FF"/>
                      <w:sz w:val="22"/>
                      <w:u w:val="single"/>
                      <w:lang w:val="en-AU"/>
                    </w:rPr>
                    <w:instrText xml:space="preserve"> \* MERGEFORMAT </w:instrText>
                  </w:r>
                  <w:r w:rsidRPr="00CB6447">
                    <w:rPr>
                      <w:rFonts w:ascii="Calibri" w:hAnsi="Calibri"/>
                      <w:color w:val="3366FF"/>
                      <w:sz w:val="22"/>
                      <w:u w:val="single"/>
                      <w:lang w:val="en-AU"/>
                    </w:rPr>
                    <w:fldChar w:fldCharType="separate"/>
                  </w:r>
                  <w:r w:rsidR="001D4865">
                    <w:rPr>
                      <w:rFonts w:ascii="Calibri" w:hAnsi="Calibri"/>
                      <w:color w:val="3366FF"/>
                      <w:sz w:val="22"/>
                      <w:u w:val="single"/>
                      <w:lang w:val="en-AU"/>
                    </w:rPr>
                    <w:t>2.1.2</w:t>
                  </w:r>
                  <w:r w:rsidRPr="00CB6447">
                    <w:rPr>
                      <w:rFonts w:ascii="Calibri" w:hAnsi="Calibri"/>
                      <w:color w:val="3366FF"/>
                      <w:sz w:val="22"/>
                      <w:u w:val="single"/>
                      <w:lang w:val="en-AU"/>
                    </w:rPr>
                    <w:fldChar w:fldCharType="end"/>
                  </w:r>
                  <w:r w:rsidRPr="00CB6447">
                    <w:rPr>
                      <w:rFonts w:ascii="Calibri" w:hAnsi="Calibri"/>
                      <w:sz w:val="22"/>
                      <w:lang w:val="en-AU"/>
                    </w:rPr>
                    <w:t>, in order to liaise with the Agency during the certification/approval process.</w:t>
                  </w:r>
                </w:p>
                <w:p w:rsidR="00E44394" w:rsidRPr="00CB6447" w:rsidRDefault="00E44394" w:rsidP="00E44394">
                  <w:pPr>
                    <w:pStyle w:val="Example"/>
                    <w:rPr>
                      <w:rFonts w:ascii="Calibri" w:hAnsi="Calibri"/>
                      <w:sz w:val="22"/>
                    </w:rPr>
                  </w:pPr>
                </w:p>
              </w:txbxContent>
            </v:textbox>
            <w10:anchorlock/>
          </v:shape>
        </w:pict>
      </w:r>
    </w:p>
    <w:p w:rsidR="00E44394" w:rsidRPr="00CB6447" w:rsidRDefault="00E44394" w:rsidP="000245CB">
      <w:pPr>
        <w:rPr>
          <w:rFonts w:ascii="Calibri" w:hAnsi="Calibri" w:cs="Arial"/>
          <w:sz w:val="22"/>
          <w:szCs w:val="22"/>
        </w:rPr>
      </w:pPr>
    </w:p>
    <w:p w:rsidR="00E7461C" w:rsidRPr="00CB6447" w:rsidRDefault="00E7461C" w:rsidP="000245CB">
      <w:pPr>
        <w:rPr>
          <w:rFonts w:ascii="Calibri" w:hAnsi="Calibri" w:cs="Arial"/>
          <w:sz w:val="22"/>
          <w:szCs w:val="22"/>
        </w:rPr>
      </w:pPr>
      <w:r w:rsidRPr="00CB6447">
        <w:rPr>
          <w:rFonts w:ascii="Calibri" w:hAnsi="Calibri" w:cs="Arial"/>
          <w:sz w:val="22"/>
          <w:szCs w:val="22"/>
        </w:rPr>
        <w:t>[TEXT HERE]</w:t>
      </w:r>
    </w:p>
    <w:p w:rsidR="00E44394" w:rsidRPr="00CB6447" w:rsidRDefault="00E44394" w:rsidP="000245CB">
      <w:pPr>
        <w:rPr>
          <w:rFonts w:ascii="Calibri" w:hAnsi="Calibri" w:cs="Arial"/>
          <w:sz w:val="22"/>
          <w:szCs w:val="22"/>
        </w:rPr>
      </w:pPr>
    </w:p>
    <w:p w:rsidR="00F105AC" w:rsidRPr="00606790" w:rsidRDefault="00E44394" w:rsidP="00FF7F42">
      <w:pPr>
        <w:pStyle w:val="Heading2"/>
      </w:pPr>
      <w:r>
        <w:br w:type="page"/>
      </w:r>
      <w:bookmarkStart w:id="174" w:name="_Toc414287695"/>
      <w:r w:rsidR="00F50EF0" w:rsidRPr="00606790">
        <w:lastRenderedPageBreak/>
        <w:t>O</w:t>
      </w:r>
      <w:r w:rsidR="00F105AC" w:rsidRPr="00606790">
        <w:t>bligations</w:t>
      </w:r>
      <w:r w:rsidR="00F50EF0" w:rsidRPr="00606790">
        <w:t xml:space="preserve"> of </w:t>
      </w:r>
      <w:r w:rsidR="00DD2DC8" w:rsidRPr="00606790">
        <w:t xml:space="preserve">STC </w:t>
      </w:r>
      <w:r w:rsidR="00A972B6" w:rsidRPr="00606790">
        <w:t>H</w:t>
      </w:r>
      <w:r w:rsidR="00F50EF0" w:rsidRPr="00606790">
        <w:t>older</w:t>
      </w:r>
      <w:r w:rsidR="00DD2DC8" w:rsidRPr="00606790">
        <w:t xml:space="preserve"> (ref. </w:t>
      </w:r>
      <w:r w:rsidR="00F51BA7" w:rsidRPr="00606790">
        <w:t>21.A.</w:t>
      </w:r>
      <w:r w:rsidR="00DD2DC8" w:rsidRPr="00606790">
        <w:t>118A)</w:t>
      </w:r>
      <w:r w:rsidR="00DC4639" w:rsidRPr="00606790">
        <w:t xml:space="preserve"> and Major Repair Holder (ref. </w:t>
      </w:r>
      <w:r w:rsidR="00F51BA7" w:rsidRPr="00606790">
        <w:t>21.A.</w:t>
      </w:r>
      <w:r w:rsidR="00DC4639" w:rsidRPr="00606790">
        <w:t>451)</w:t>
      </w:r>
      <w:bookmarkEnd w:id="174"/>
    </w:p>
    <w:p w:rsidR="00FB2635" w:rsidRPr="00606790" w:rsidRDefault="00C55C8E" w:rsidP="00CA6DFF">
      <w:pPr>
        <w:pStyle w:val="Heading3"/>
      </w:pPr>
      <w:bookmarkStart w:id="175" w:name="_Toc414287696"/>
      <w:r w:rsidRPr="00606790">
        <w:t>Technical</w:t>
      </w:r>
      <w:r w:rsidR="00FC17EE" w:rsidRPr="00606790">
        <w:t xml:space="preserve"> </w:t>
      </w:r>
      <w:r w:rsidR="00A972B6" w:rsidRPr="00606790">
        <w:t>D</w:t>
      </w:r>
      <w:r w:rsidR="00FC17EE" w:rsidRPr="00606790">
        <w:t xml:space="preserve">ata and </w:t>
      </w:r>
      <w:r w:rsidR="00A972B6" w:rsidRPr="00606790">
        <w:t>R</w:t>
      </w:r>
      <w:r w:rsidR="002633E8" w:rsidRPr="00606790">
        <w:t>ecords</w:t>
      </w:r>
      <w:r w:rsidR="00DD2DC8" w:rsidRPr="00606790">
        <w:t xml:space="preserve"> (ref. </w:t>
      </w:r>
      <w:r w:rsidR="00F51BA7" w:rsidRPr="00606790">
        <w:t>21.A.</w:t>
      </w:r>
      <w:r w:rsidR="00DD2DC8" w:rsidRPr="00606790">
        <w:t>105</w:t>
      </w:r>
      <w:r w:rsidR="00DC4639" w:rsidRPr="00606790">
        <w:t xml:space="preserve"> and </w:t>
      </w:r>
      <w:r w:rsidR="00F51BA7" w:rsidRPr="00606790">
        <w:t>21.A.</w:t>
      </w:r>
      <w:r w:rsidR="00DC4639" w:rsidRPr="00606790">
        <w:t>447</w:t>
      </w:r>
      <w:r w:rsidR="00DD2DC8" w:rsidRPr="00606790">
        <w:t>)</w:t>
      </w:r>
      <w:bookmarkEnd w:id="175"/>
    </w:p>
    <w:p w:rsidR="005F1BBE" w:rsidRPr="00CB6447" w:rsidRDefault="005F1BBE" w:rsidP="0054009E">
      <w:pPr>
        <w:rPr>
          <w:rFonts w:ascii="Calibri" w:hAnsi="Calibri" w:cs="Arial"/>
        </w:rPr>
      </w:pPr>
      <w:r w:rsidRPr="00CB6447">
        <w:rPr>
          <w:rFonts w:ascii="Calibri" w:hAnsi="Calibri" w:cs="Arial"/>
          <w:noProof/>
        </w:rPr>
      </w:r>
      <w:r w:rsidR="00E44394" w:rsidRPr="00CB6447">
        <w:rPr>
          <w:rFonts w:ascii="Calibri" w:hAnsi="Calibri" w:cs="Arial"/>
        </w:rPr>
        <w:pict>
          <v:shape id="_x0000_s1140" type="#_x0000_t202" style="width:425.2pt;height:243.75pt;mso-position-horizontal-relative:char;mso-position-vertical-relative:line" strokecolor="blue">
            <v:textbox style="mso-next-textbox:#_x0000_s1140">
              <w:txbxContent>
                <w:p w:rsidR="0060256E" w:rsidRPr="00CB6447" w:rsidRDefault="0060256E" w:rsidP="005F1BBE">
                  <w:pPr>
                    <w:pStyle w:val="Example"/>
                    <w:rPr>
                      <w:rFonts w:ascii="Calibri" w:hAnsi="Calibri"/>
                      <w:sz w:val="22"/>
                      <w:lang w:val="en-AU"/>
                    </w:rPr>
                  </w:pPr>
                  <w:r w:rsidRPr="00CB6447">
                    <w:rPr>
                      <w:rFonts w:ascii="Calibri" w:hAnsi="Calibri"/>
                      <w:sz w:val="22"/>
                      <w:lang w:val="en-AU"/>
                    </w:rPr>
                    <w:t xml:space="preserve">A procedure should describe the record keeping and archiving system in place in the organisation to ensure that a current file of complete technical data and records in accordance with 21.A.105 is maintained for </w:t>
                  </w:r>
                  <w:r w:rsidR="00DB3DDD" w:rsidRPr="00CB6447">
                    <w:rPr>
                      <w:rFonts w:ascii="Calibri" w:hAnsi="Calibri"/>
                      <w:sz w:val="22"/>
                      <w:lang w:val="en-AU"/>
                    </w:rPr>
                    <w:t xml:space="preserve">any </w:t>
                  </w:r>
                  <w:r w:rsidRPr="00CB6447">
                    <w:rPr>
                      <w:rFonts w:ascii="Calibri" w:hAnsi="Calibri"/>
                      <w:sz w:val="22"/>
                      <w:lang w:val="en-AU"/>
                    </w:rPr>
                    <w:t xml:space="preserve">design change </w:t>
                  </w:r>
                  <w:r w:rsidR="00DB3DDD" w:rsidRPr="00CB6447">
                    <w:rPr>
                      <w:rFonts w:ascii="Calibri" w:hAnsi="Calibri"/>
                      <w:sz w:val="22"/>
                      <w:lang w:val="en-AU"/>
                    </w:rPr>
                    <w:t xml:space="preserve"> and/or repair design </w:t>
                  </w:r>
                  <w:r w:rsidRPr="00CB6447">
                    <w:rPr>
                      <w:rFonts w:ascii="Calibri" w:hAnsi="Calibri"/>
                      <w:sz w:val="22"/>
                      <w:lang w:val="en-AU"/>
                    </w:rPr>
                    <w:t xml:space="preserve">for which </w:t>
                  </w:r>
                  <w:r w:rsidR="00DB3DDD" w:rsidRPr="00CB6447">
                    <w:rPr>
                      <w:rFonts w:ascii="Calibri" w:hAnsi="Calibri"/>
                      <w:sz w:val="22"/>
                      <w:lang w:val="en-AU"/>
                    </w:rPr>
                    <w:t>an approval (e.g.</w:t>
                  </w:r>
                  <w:r w:rsidRPr="00CB6447">
                    <w:rPr>
                      <w:rFonts w:ascii="Calibri" w:hAnsi="Calibri"/>
                      <w:sz w:val="22"/>
                      <w:lang w:val="en-AU"/>
                    </w:rPr>
                    <w:t xml:space="preserve"> STC</w:t>
                  </w:r>
                  <w:r w:rsidR="00DB3DDD" w:rsidRPr="00CB6447">
                    <w:rPr>
                      <w:rFonts w:ascii="Calibri" w:hAnsi="Calibri"/>
                      <w:sz w:val="22"/>
                      <w:lang w:val="en-AU"/>
                    </w:rPr>
                    <w:t>)</w:t>
                  </w:r>
                  <w:r w:rsidRPr="00CB6447">
                    <w:rPr>
                      <w:rFonts w:ascii="Calibri" w:hAnsi="Calibri"/>
                      <w:sz w:val="22"/>
                      <w:lang w:val="en-AU"/>
                    </w:rPr>
                    <w:t xml:space="preserve"> has been issued.</w:t>
                  </w:r>
                </w:p>
                <w:p w:rsidR="0060256E" w:rsidRPr="00CB6447" w:rsidRDefault="0060256E" w:rsidP="005F1BBE">
                  <w:pPr>
                    <w:pStyle w:val="Example"/>
                    <w:rPr>
                      <w:rFonts w:ascii="Calibri" w:hAnsi="Calibri"/>
                      <w:sz w:val="22"/>
                      <w:lang w:val="en-AU"/>
                    </w:rPr>
                  </w:pPr>
                  <w:r w:rsidRPr="00CB6447">
                    <w:rPr>
                      <w:rFonts w:ascii="Calibri" w:hAnsi="Calibri"/>
                      <w:sz w:val="22"/>
                      <w:lang w:val="en-AU"/>
                    </w:rPr>
                    <w:t>There is no limitation of duration. Records should be kept available as long as the change</w:t>
                  </w:r>
                  <w:r w:rsidR="00DB3DDD" w:rsidRPr="00CB6447">
                    <w:rPr>
                      <w:rFonts w:ascii="Calibri" w:hAnsi="Calibri"/>
                      <w:sz w:val="22"/>
                      <w:lang w:val="en-AU"/>
                    </w:rPr>
                    <w:t>/repair</w:t>
                  </w:r>
                  <w:r w:rsidRPr="00CB6447">
                    <w:rPr>
                      <w:rFonts w:ascii="Calibri" w:hAnsi="Calibri"/>
                      <w:sz w:val="22"/>
                      <w:lang w:val="en-AU"/>
                    </w:rPr>
                    <w:t xml:space="preserve"> is retained in service.</w:t>
                  </w:r>
                </w:p>
                <w:p w:rsidR="0060256E" w:rsidRPr="00CB6447" w:rsidRDefault="0060256E" w:rsidP="00D50F18">
                  <w:pPr>
                    <w:pStyle w:val="Example"/>
                    <w:rPr>
                      <w:rFonts w:ascii="Calibri" w:hAnsi="Calibri"/>
                      <w:sz w:val="22"/>
                      <w:lang w:val="en-AU"/>
                    </w:rPr>
                  </w:pPr>
                  <w:r w:rsidRPr="00CB6447">
                    <w:rPr>
                      <w:rFonts w:ascii="Calibri" w:hAnsi="Calibri"/>
                      <w:sz w:val="22"/>
                      <w:lang w:val="en-AU"/>
                    </w:rPr>
                    <w:t xml:space="preserve">All forms of recording media are acceptable (paper, film, magnetic ...) provided they can meet the required duration for archiving under the conditions provided. </w:t>
                  </w:r>
                </w:p>
                <w:p w:rsidR="0060256E" w:rsidRPr="00CB6447" w:rsidRDefault="0060256E" w:rsidP="00D50F18">
                  <w:pPr>
                    <w:pStyle w:val="Example"/>
                    <w:rPr>
                      <w:rFonts w:ascii="Calibri" w:hAnsi="Calibri"/>
                      <w:sz w:val="22"/>
                      <w:lang w:val="en-AU"/>
                    </w:rPr>
                  </w:pPr>
                  <w:r w:rsidRPr="00CB6447">
                    <w:rPr>
                      <w:rFonts w:ascii="Calibri" w:hAnsi="Calibri"/>
                      <w:sz w:val="22"/>
                      <w:lang w:val="en-AU"/>
                    </w:rPr>
                    <w:t xml:space="preserve">The procedures should: </w:t>
                  </w:r>
                </w:p>
                <w:p w:rsidR="0060256E" w:rsidRPr="00CB6447" w:rsidRDefault="0060256E" w:rsidP="00D50F18">
                  <w:pPr>
                    <w:pStyle w:val="Example"/>
                    <w:rPr>
                      <w:rFonts w:ascii="Calibri" w:hAnsi="Calibri"/>
                      <w:sz w:val="22"/>
                      <w:lang w:val="en-AU"/>
                    </w:rPr>
                  </w:pPr>
                  <w:r w:rsidRPr="00CB6447">
                    <w:rPr>
                      <w:rFonts w:ascii="Calibri" w:hAnsi="Calibri"/>
                      <w:sz w:val="22"/>
                      <w:lang w:val="en-AU"/>
                    </w:rPr>
                    <w:t xml:space="preserve">- Identify records to be kept. </w:t>
                  </w:r>
                </w:p>
                <w:p w:rsidR="0060256E" w:rsidRPr="00CB6447" w:rsidRDefault="0060256E" w:rsidP="00D50F18">
                  <w:pPr>
                    <w:pStyle w:val="Example"/>
                    <w:rPr>
                      <w:rFonts w:ascii="Calibri" w:hAnsi="Calibri"/>
                      <w:sz w:val="22"/>
                      <w:lang w:val="en-AU"/>
                    </w:rPr>
                  </w:pPr>
                  <w:r w:rsidRPr="00CB6447">
                    <w:rPr>
                      <w:rFonts w:ascii="Calibri" w:hAnsi="Calibri"/>
                      <w:sz w:val="22"/>
                      <w:lang w:val="en-AU"/>
                    </w:rPr>
                    <w:t xml:space="preserve">- Describe the organisation of and responsibility for the archiving system (location, format) and conditions for access to the information (e.g., by product, subject). </w:t>
                  </w:r>
                </w:p>
                <w:p w:rsidR="0060256E" w:rsidRPr="00CB6447" w:rsidRDefault="0060256E" w:rsidP="00D50F18">
                  <w:pPr>
                    <w:pStyle w:val="Example"/>
                    <w:rPr>
                      <w:rFonts w:ascii="Calibri" w:hAnsi="Calibri"/>
                      <w:sz w:val="22"/>
                      <w:lang w:val="en-AU"/>
                    </w:rPr>
                  </w:pPr>
                  <w:r w:rsidRPr="00CB6447">
                    <w:rPr>
                      <w:rFonts w:ascii="Calibri" w:hAnsi="Calibri"/>
                      <w:sz w:val="22"/>
                      <w:lang w:val="en-AU"/>
                    </w:rPr>
                    <w:t xml:space="preserve">- Control access and provide effective protection from deterioration or accidental damage. </w:t>
                  </w:r>
                </w:p>
                <w:p w:rsidR="0060256E" w:rsidRPr="00CB6447" w:rsidRDefault="0060256E" w:rsidP="00D50F18">
                  <w:pPr>
                    <w:pStyle w:val="Example"/>
                    <w:rPr>
                      <w:rFonts w:ascii="Calibri" w:hAnsi="Calibri"/>
                      <w:sz w:val="22"/>
                      <w:lang w:val="en-AU"/>
                    </w:rPr>
                  </w:pPr>
                  <w:r w:rsidRPr="00CB6447">
                    <w:rPr>
                      <w:rFonts w:ascii="Calibri" w:hAnsi="Calibri"/>
                      <w:sz w:val="22"/>
                      <w:lang w:val="en-AU"/>
                    </w:rPr>
                    <w:t xml:space="preserve">- Ensure continued readability of the records. </w:t>
                  </w:r>
                </w:p>
                <w:p w:rsidR="0060256E" w:rsidRPr="00CB6447" w:rsidRDefault="0060256E" w:rsidP="00D50F18">
                  <w:pPr>
                    <w:pStyle w:val="Example"/>
                    <w:rPr>
                      <w:rFonts w:ascii="Calibri" w:hAnsi="Calibri"/>
                      <w:sz w:val="22"/>
                      <w:lang w:val="en-AU"/>
                    </w:rPr>
                  </w:pPr>
                  <w:r w:rsidRPr="00CB6447">
                    <w:rPr>
                      <w:rFonts w:ascii="Calibri" w:hAnsi="Calibri"/>
                      <w:sz w:val="22"/>
                      <w:lang w:val="en-AU"/>
                    </w:rPr>
                    <w:t xml:space="preserve">- Demonstrate to the Agency proper functioning of the archiving system. </w:t>
                  </w:r>
                </w:p>
                <w:p w:rsidR="0060256E" w:rsidRPr="00CB6447" w:rsidRDefault="0060256E" w:rsidP="00D50F18">
                  <w:pPr>
                    <w:pStyle w:val="Example"/>
                    <w:rPr>
                      <w:rFonts w:ascii="Calibri" w:hAnsi="Calibri"/>
                      <w:sz w:val="22"/>
                      <w:lang w:val="en-AU"/>
                    </w:rPr>
                  </w:pPr>
                </w:p>
              </w:txbxContent>
            </v:textbox>
            <w10:anchorlock/>
          </v:shape>
        </w:pict>
      </w:r>
    </w:p>
    <w:p w:rsidR="005F1BBE" w:rsidRPr="00CB6447" w:rsidRDefault="005F1BBE" w:rsidP="000245CB">
      <w:pPr>
        <w:rPr>
          <w:rFonts w:ascii="Calibri" w:hAnsi="Calibri" w:cs="Arial"/>
          <w:sz w:val="22"/>
          <w:szCs w:val="22"/>
        </w:rPr>
      </w:pPr>
      <w:r w:rsidRPr="00CB6447">
        <w:rPr>
          <w:rFonts w:ascii="Calibri" w:hAnsi="Calibri" w:cs="Arial"/>
          <w:sz w:val="22"/>
          <w:szCs w:val="22"/>
        </w:rPr>
        <w:t>[TEXT HERE]</w:t>
      </w:r>
    </w:p>
    <w:p w:rsidR="006B05EE" w:rsidRPr="00CB6447" w:rsidRDefault="006B05EE" w:rsidP="000245CB">
      <w:pPr>
        <w:rPr>
          <w:rFonts w:ascii="Calibri" w:hAnsi="Calibri" w:cs="Arial"/>
          <w:sz w:val="22"/>
          <w:szCs w:val="22"/>
        </w:rPr>
      </w:pPr>
    </w:p>
    <w:p w:rsidR="00FB2635" w:rsidRPr="00606790" w:rsidRDefault="0025327C" w:rsidP="00CA6DFF">
      <w:pPr>
        <w:pStyle w:val="Heading3"/>
      </w:pPr>
      <w:bookmarkStart w:id="176" w:name="_Ref196712037"/>
      <w:bookmarkStart w:id="177" w:name="_Ref412549394"/>
      <w:bookmarkStart w:id="178" w:name="_Toc414287697"/>
      <w:r w:rsidRPr="00606790">
        <w:t>M</w:t>
      </w:r>
      <w:r w:rsidR="00FB2635" w:rsidRPr="00606790">
        <w:t>anuals</w:t>
      </w:r>
      <w:bookmarkEnd w:id="176"/>
      <w:r w:rsidR="007055D0" w:rsidRPr="00606790">
        <w:t xml:space="preserve"> (ref. </w:t>
      </w:r>
      <w:r w:rsidR="00F51BA7" w:rsidRPr="00606790">
        <w:t>21.A.</w:t>
      </w:r>
      <w:r w:rsidR="007055D0" w:rsidRPr="00606790">
        <w:t xml:space="preserve">119, AMC </w:t>
      </w:r>
      <w:r w:rsidR="00F51BA7" w:rsidRPr="00606790">
        <w:t>21.A.</w:t>
      </w:r>
      <w:r w:rsidR="007055D0" w:rsidRPr="00606790">
        <w:t>14(b)2, section 4)</w:t>
      </w:r>
      <w:bookmarkEnd w:id="177"/>
      <w:bookmarkEnd w:id="178"/>
    </w:p>
    <w:p w:rsidR="005F1BBE" w:rsidRPr="00CB6447" w:rsidRDefault="005F1BBE" w:rsidP="0054009E">
      <w:pPr>
        <w:rPr>
          <w:rFonts w:ascii="Calibri" w:hAnsi="Calibri" w:cs="Arial"/>
        </w:rPr>
      </w:pPr>
      <w:r w:rsidRPr="00CB6447">
        <w:rPr>
          <w:rFonts w:ascii="Calibri" w:hAnsi="Calibri" w:cs="Arial"/>
          <w:noProof/>
        </w:rPr>
      </w:r>
      <w:r w:rsidR="00E44394" w:rsidRPr="00CB6447">
        <w:rPr>
          <w:rFonts w:ascii="Calibri" w:hAnsi="Calibri" w:cs="Arial"/>
        </w:rPr>
        <w:pict>
          <v:shape id="_x0000_s1141" type="#_x0000_t202" style="width:425.2pt;height:52.2pt;mso-position-horizontal-relative:char;mso-position-vertical-relative:line" strokecolor="blue">
            <v:textbox>
              <w:txbxContent>
                <w:p w:rsidR="0060256E" w:rsidRPr="00CB6447" w:rsidRDefault="0060256E" w:rsidP="005F1BBE">
                  <w:pPr>
                    <w:pStyle w:val="Example"/>
                    <w:rPr>
                      <w:rFonts w:ascii="Calibri" w:hAnsi="Calibri"/>
                      <w:sz w:val="22"/>
                    </w:rPr>
                  </w:pPr>
                  <w:r w:rsidRPr="00CB6447">
                    <w:rPr>
                      <w:rFonts w:ascii="Calibri" w:hAnsi="Calibri"/>
                      <w:sz w:val="22"/>
                      <w:lang w:val="en-AU"/>
                    </w:rPr>
                    <w:t>A procedure should explain how the company produces, maintains, updates and distributes copies of the manuals required by the applicable airworthiness specifications for the article as required by 21.A.119 and provides copies, on request, to EASA.</w:t>
                  </w:r>
                </w:p>
              </w:txbxContent>
            </v:textbox>
            <w10:anchorlock/>
          </v:shape>
        </w:pict>
      </w:r>
    </w:p>
    <w:p w:rsidR="005F1BBE" w:rsidRPr="00CB6447" w:rsidRDefault="005F1BBE" w:rsidP="00920CE6">
      <w:pPr>
        <w:rPr>
          <w:rFonts w:ascii="Calibri" w:hAnsi="Calibri" w:cs="Arial"/>
          <w:sz w:val="22"/>
          <w:szCs w:val="22"/>
        </w:rPr>
      </w:pPr>
      <w:r w:rsidRPr="00CB6447">
        <w:rPr>
          <w:rFonts w:ascii="Calibri" w:hAnsi="Calibri" w:cs="Arial"/>
          <w:sz w:val="22"/>
          <w:szCs w:val="22"/>
        </w:rPr>
        <w:t>[TEXT HERE]</w:t>
      </w:r>
    </w:p>
    <w:p w:rsidR="006B05EE" w:rsidRPr="00CB6447" w:rsidRDefault="006B05EE" w:rsidP="00920CE6">
      <w:pPr>
        <w:rPr>
          <w:rFonts w:ascii="Calibri" w:hAnsi="Calibri" w:cs="Arial"/>
          <w:sz w:val="22"/>
          <w:szCs w:val="22"/>
        </w:rPr>
      </w:pPr>
    </w:p>
    <w:p w:rsidR="00592D2F" w:rsidRPr="00606790" w:rsidRDefault="00E44394" w:rsidP="00CA6DFF">
      <w:pPr>
        <w:pStyle w:val="Heading3"/>
      </w:pPr>
      <w:bookmarkStart w:id="179" w:name="_Ref196712068"/>
      <w:bookmarkStart w:id="180" w:name="_Ref412549401"/>
      <w:r>
        <w:br w:type="page"/>
      </w:r>
      <w:bookmarkStart w:id="181" w:name="_Toc414287698"/>
      <w:r w:rsidR="00592D2F" w:rsidRPr="00606790">
        <w:lastRenderedPageBreak/>
        <w:t xml:space="preserve">Issue of </w:t>
      </w:r>
      <w:r w:rsidR="00A972B6" w:rsidRPr="00606790">
        <w:t>I</w:t>
      </w:r>
      <w:r w:rsidR="00592D2F" w:rsidRPr="00606790">
        <w:t xml:space="preserve">nformation and </w:t>
      </w:r>
      <w:r w:rsidR="00A972B6" w:rsidRPr="00606790">
        <w:t>I</w:t>
      </w:r>
      <w:r w:rsidR="00592D2F" w:rsidRPr="00606790">
        <w:t xml:space="preserve">nstructions </w:t>
      </w:r>
      <w:r w:rsidR="00DC4639" w:rsidRPr="00606790">
        <w:t xml:space="preserve">for Continued Airworthiness </w:t>
      </w:r>
      <w:r w:rsidR="00592D2F" w:rsidRPr="00606790">
        <w:t xml:space="preserve">to </w:t>
      </w:r>
      <w:r w:rsidR="00EA5401" w:rsidRPr="00606790">
        <w:t xml:space="preserve">Operators </w:t>
      </w:r>
      <w:r w:rsidR="00466EDC" w:rsidRPr="00606790">
        <w:t>(other than manuals</w:t>
      </w:r>
      <w:bookmarkEnd w:id="179"/>
      <w:r w:rsidR="007055D0" w:rsidRPr="00606790">
        <w:t xml:space="preserve"> – ref. </w:t>
      </w:r>
      <w:r w:rsidR="00F51BA7" w:rsidRPr="00606790">
        <w:t>21.A.</w:t>
      </w:r>
      <w:r w:rsidR="007055D0" w:rsidRPr="00606790">
        <w:t>120</w:t>
      </w:r>
      <w:r w:rsidR="00DC4639" w:rsidRPr="00606790">
        <w:t xml:space="preserve">, </w:t>
      </w:r>
      <w:r w:rsidR="00F51BA7" w:rsidRPr="00606790">
        <w:t>21.A.</w:t>
      </w:r>
      <w:r w:rsidR="00DC4639" w:rsidRPr="00606790">
        <w:t>449</w:t>
      </w:r>
      <w:r w:rsidR="007055D0" w:rsidRPr="00606790">
        <w:t xml:space="preserve">, AMC </w:t>
      </w:r>
      <w:r w:rsidR="00F51BA7" w:rsidRPr="00606790">
        <w:t>21.A.</w:t>
      </w:r>
      <w:r w:rsidR="007055D0" w:rsidRPr="00606790">
        <w:t>14(b)2, section 4)</w:t>
      </w:r>
      <w:bookmarkEnd w:id="180"/>
      <w:bookmarkEnd w:id="181"/>
    </w:p>
    <w:p w:rsidR="005F1BBE" w:rsidRPr="00CB6447" w:rsidRDefault="005F1BBE" w:rsidP="0054009E">
      <w:pPr>
        <w:rPr>
          <w:rFonts w:ascii="Calibri" w:hAnsi="Calibri" w:cs="Arial"/>
        </w:rPr>
      </w:pPr>
      <w:r w:rsidRPr="00CB6447">
        <w:rPr>
          <w:rFonts w:ascii="Calibri" w:hAnsi="Calibri" w:cs="Arial"/>
          <w:noProof/>
        </w:rPr>
      </w:r>
      <w:r w:rsidR="00E44394" w:rsidRPr="00CB6447">
        <w:rPr>
          <w:rFonts w:ascii="Calibri" w:hAnsi="Calibri" w:cs="Arial"/>
        </w:rPr>
        <w:pict>
          <v:shape id="_x0000_s1142" type="#_x0000_t202" style="width:425.2pt;height:407pt;mso-position-horizontal-relative:char;mso-position-vertical-relative:line" strokecolor="blue">
            <v:textbox>
              <w:txbxContent>
                <w:p w:rsidR="0060256E" w:rsidRPr="00CB6447" w:rsidRDefault="0060256E" w:rsidP="005F1BBE">
                  <w:pPr>
                    <w:pStyle w:val="Example"/>
                    <w:rPr>
                      <w:rFonts w:ascii="Calibri" w:hAnsi="Calibri"/>
                      <w:sz w:val="22"/>
                      <w:lang w:val="en-AU"/>
                    </w:rPr>
                  </w:pPr>
                  <w:r w:rsidRPr="00CB6447">
                    <w:rPr>
                      <w:rFonts w:ascii="Calibri" w:hAnsi="Calibri"/>
                      <w:sz w:val="22"/>
                      <w:lang w:val="en-AU"/>
                    </w:rPr>
                    <w:t>In accordance with the principles of AMC 21.A.14(b) section 4, a procedure needs to describe the different kinds of documents to be produced by the organisation to issue information and instructions to operators. For example, these documents could include:</w:t>
                  </w:r>
                </w:p>
                <w:p w:rsidR="0060256E" w:rsidRPr="00CB6447" w:rsidRDefault="0060256E" w:rsidP="005F1BBE">
                  <w:pPr>
                    <w:pStyle w:val="Example"/>
                    <w:tabs>
                      <w:tab w:val="left" w:pos="567"/>
                    </w:tabs>
                    <w:ind w:left="568" w:hanging="284"/>
                    <w:rPr>
                      <w:rFonts w:ascii="Calibri" w:hAnsi="Calibri"/>
                      <w:sz w:val="22"/>
                      <w:lang w:val="en-AU"/>
                    </w:rPr>
                  </w:pPr>
                  <w:r w:rsidRPr="00CB6447">
                    <w:rPr>
                      <w:rFonts w:ascii="Calibri" w:hAnsi="Calibri"/>
                      <w:sz w:val="22"/>
                      <w:lang w:val="en-AU"/>
                    </w:rPr>
                    <w:t>-</w:t>
                  </w:r>
                  <w:r w:rsidRPr="00CB6447">
                    <w:rPr>
                      <w:rFonts w:ascii="Calibri" w:hAnsi="Calibri"/>
                      <w:sz w:val="22"/>
                      <w:lang w:val="en-AU"/>
                    </w:rPr>
                    <w:tab/>
                  </w:r>
                  <w:r w:rsidRPr="00CB6447">
                    <w:rPr>
                      <w:rFonts w:ascii="Calibri" w:hAnsi="Calibri"/>
                      <w:sz w:val="22"/>
                      <w:lang w:val="en-AU"/>
                    </w:rPr>
                    <w:tab/>
                    <w:t>Service Bulletins</w:t>
                  </w:r>
                </w:p>
                <w:p w:rsidR="0060256E" w:rsidRPr="00CB6447" w:rsidRDefault="0060256E" w:rsidP="005F1BBE">
                  <w:pPr>
                    <w:pStyle w:val="Example"/>
                    <w:tabs>
                      <w:tab w:val="left" w:pos="567"/>
                    </w:tabs>
                    <w:ind w:left="568" w:hanging="284"/>
                    <w:rPr>
                      <w:rFonts w:ascii="Calibri" w:hAnsi="Calibri"/>
                      <w:sz w:val="22"/>
                      <w:lang w:val="en-AU"/>
                    </w:rPr>
                  </w:pPr>
                  <w:r w:rsidRPr="00CB6447">
                    <w:rPr>
                      <w:rFonts w:ascii="Calibri" w:hAnsi="Calibri"/>
                      <w:sz w:val="22"/>
                      <w:lang w:val="en-AU"/>
                    </w:rPr>
                    <w:t>-</w:t>
                  </w:r>
                  <w:r w:rsidRPr="00CB6447">
                    <w:rPr>
                      <w:rFonts w:ascii="Calibri" w:hAnsi="Calibri"/>
                      <w:sz w:val="22"/>
                      <w:lang w:val="en-AU"/>
                    </w:rPr>
                    <w:tab/>
                    <w:t>Service Letters</w:t>
                  </w:r>
                </w:p>
                <w:p w:rsidR="0060256E" w:rsidRPr="00CB6447" w:rsidRDefault="0060256E" w:rsidP="005F1BBE">
                  <w:pPr>
                    <w:pStyle w:val="Example"/>
                    <w:rPr>
                      <w:rFonts w:ascii="Calibri" w:hAnsi="Calibri"/>
                      <w:sz w:val="22"/>
                      <w:lang w:val="en-AU"/>
                    </w:rPr>
                  </w:pPr>
                  <w:r w:rsidRPr="00CB6447">
                    <w:rPr>
                      <w:rFonts w:ascii="Calibri" w:hAnsi="Calibri"/>
                      <w:sz w:val="22"/>
                      <w:lang w:val="en-AU"/>
                    </w:rPr>
                    <w:t>Preparation of information and instructions involves design, production and inspection, and these three aspects need to be properly addressed in the procedure. The procedure should take into account:</w:t>
                  </w:r>
                </w:p>
                <w:p w:rsidR="0060256E" w:rsidRPr="00CB6447" w:rsidRDefault="0060256E" w:rsidP="005F1BBE">
                  <w:pPr>
                    <w:pStyle w:val="Example"/>
                    <w:tabs>
                      <w:tab w:val="left" w:pos="567"/>
                    </w:tabs>
                    <w:ind w:left="568" w:hanging="284"/>
                    <w:rPr>
                      <w:rFonts w:ascii="Calibri" w:hAnsi="Calibri"/>
                      <w:sz w:val="22"/>
                      <w:lang w:val="en-AU"/>
                    </w:rPr>
                  </w:pPr>
                  <w:r w:rsidRPr="00CB6447">
                    <w:rPr>
                      <w:rFonts w:ascii="Calibri" w:hAnsi="Calibri"/>
                      <w:sz w:val="22"/>
                      <w:lang w:val="en-AU"/>
                    </w:rPr>
                    <w:t>-</w:t>
                  </w:r>
                  <w:r w:rsidRPr="00CB6447">
                    <w:rPr>
                      <w:rFonts w:ascii="Calibri" w:hAnsi="Calibri"/>
                      <w:sz w:val="22"/>
                      <w:lang w:val="en-AU"/>
                    </w:rPr>
                    <w:tab/>
                    <w:t>Preparation</w:t>
                  </w:r>
                </w:p>
                <w:p w:rsidR="0060256E" w:rsidRPr="00CB6447" w:rsidRDefault="0060256E" w:rsidP="005F1BBE">
                  <w:pPr>
                    <w:pStyle w:val="Example"/>
                    <w:tabs>
                      <w:tab w:val="left" w:pos="567"/>
                    </w:tabs>
                    <w:ind w:left="568" w:hanging="284"/>
                    <w:rPr>
                      <w:rFonts w:ascii="Calibri" w:hAnsi="Calibri"/>
                      <w:sz w:val="22"/>
                      <w:lang w:val="en-AU"/>
                    </w:rPr>
                  </w:pPr>
                  <w:r w:rsidRPr="00CB6447">
                    <w:rPr>
                      <w:rFonts w:ascii="Calibri" w:hAnsi="Calibri"/>
                      <w:sz w:val="22"/>
                      <w:lang w:val="en-AU"/>
                    </w:rPr>
                    <w:t>-</w:t>
                  </w:r>
                  <w:r w:rsidRPr="00CB6447">
                    <w:rPr>
                      <w:rFonts w:ascii="Calibri" w:hAnsi="Calibri"/>
                      <w:sz w:val="22"/>
                      <w:lang w:val="en-AU"/>
                    </w:rPr>
                    <w:tab/>
                    <w:t xml:space="preserve">Verification of technical consistency with corresponding approved design data or approved design changes, including effectivity, description, effects on airworthiness, especially when limitations are changed </w:t>
                  </w:r>
                </w:p>
                <w:p w:rsidR="0060256E" w:rsidRPr="00CB6447" w:rsidRDefault="0060256E" w:rsidP="005F1BBE">
                  <w:pPr>
                    <w:pStyle w:val="Example"/>
                    <w:tabs>
                      <w:tab w:val="left" w:pos="567"/>
                    </w:tabs>
                    <w:ind w:left="568" w:hanging="284"/>
                    <w:rPr>
                      <w:rFonts w:ascii="Calibri" w:hAnsi="Calibri"/>
                      <w:sz w:val="22"/>
                      <w:lang w:val="en-AU"/>
                    </w:rPr>
                  </w:pPr>
                  <w:r w:rsidRPr="00CB6447">
                    <w:rPr>
                      <w:rFonts w:ascii="Calibri" w:hAnsi="Calibri"/>
                      <w:sz w:val="22"/>
                      <w:lang w:val="en-AU"/>
                    </w:rPr>
                    <w:t>-</w:t>
                  </w:r>
                  <w:r w:rsidRPr="00CB6447">
                    <w:rPr>
                      <w:rFonts w:ascii="Calibri" w:hAnsi="Calibri"/>
                      <w:sz w:val="22"/>
                      <w:lang w:val="en-AU"/>
                    </w:rPr>
                    <w:tab/>
                    <w:t>Verification of the feasibility of the information and practical instructions</w:t>
                  </w:r>
                </w:p>
                <w:p w:rsidR="0060256E" w:rsidRPr="00CB6447" w:rsidRDefault="0060256E" w:rsidP="00C75140">
                  <w:pPr>
                    <w:pStyle w:val="Example"/>
                    <w:tabs>
                      <w:tab w:val="left" w:pos="567"/>
                    </w:tabs>
                    <w:ind w:left="568" w:hanging="284"/>
                    <w:rPr>
                      <w:rFonts w:ascii="Calibri" w:hAnsi="Calibri"/>
                      <w:sz w:val="22"/>
                      <w:lang w:val="en-AU"/>
                    </w:rPr>
                  </w:pPr>
                  <w:r w:rsidRPr="00CB6447">
                    <w:rPr>
                      <w:rFonts w:ascii="Calibri" w:hAnsi="Calibri"/>
                      <w:sz w:val="22"/>
                      <w:lang w:val="en-AU"/>
                    </w:rPr>
                    <w:t>-</w:t>
                  </w:r>
                  <w:r w:rsidRPr="00CB6447">
                    <w:rPr>
                      <w:rFonts w:ascii="Calibri" w:hAnsi="Calibri"/>
                      <w:sz w:val="22"/>
                      <w:lang w:val="en-AU"/>
                    </w:rPr>
                    <w:tab/>
                    <w:t xml:space="preserve">Authorised Signatories for internal approval as mentioned in paragraph </w:t>
                  </w:r>
                  <w:r w:rsidR="00465106" w:rsidRPr="00CB6447">
                    <w:rPr>
                      <w:rFonts w:ascii="Calibri" w:hAnsi="Calibri"/>
                      <w:color w:val="3366FF"/>
                      <w:sz w:val="22"/>
                      <w:u w:val="single"/>
                      <w:lang w:val="en-AU"/>
                    </w:rPr>
                    <w:fldChar w:fldCharType="begin"/>
                  </w:r>
                  <w:r w:rsidR="00465106" w:rsidRPr="00CB6447">
                    <w:rPr>
                      <w:rFonts w:ascii="Calibri" w:hAnsi="Calibri"/>
                      <w:color w:val="3366FF"/>
                      <w:sz w:val="22"/>
                      <w:u w:val="single"/>
                      <w:lang w:val="en-AU"/>
                    </w:rPr>
                    <w:instrText xml:space="preserve"> REF _Ref195428470 \r \h </w:instrText>
                  </w:r>
                  <w:r w:rsidR="00465106" w:rsidRPr="00CB6447">
                    <w:rPr>
                      <w:rFonts w:ascii="Calibri" w:hAnsi="Calibri"/>
                      <w:color w:val="3366FF"/>
                      <w:sz w:val="22"/>
                      <w:u w:val="single"/>
                      <w:lang w:val="en-AU"/>
                    </w:rPr>
                  </w:r>
                  <w:r w:rsidR="00AA7931" w:rsidRPr="00CB6447">
                    <w:rPr>
                      <w:rFonts w:ascii="Calibri" w:hAnsi="Calibri"/>
                      <w:color w:val="3366FF"/>
                      <w:sz w:val="22"/>
                      <w:u w:val="single"/>
                      <w:lang w:val="en-AU"/>
                    </w:rPr>
                    <w:instrText xml:space="preserve"> \* MERGEFORMAT </w:instrText>
                  </w:r>
                  <w:r w:rsidR="00465106" w:rsidRPr="00CB6447">
                    <w:rPr>
                      <w:rFonts w:ascii="Calibri" w:hAnsi="Calibri"/>
                      <w:color w:val="3366FF"/>
                      <w:sz w:val="22"/>
                      <w:u w:val="single"/>
                      <w:lang w:val="en-AU"/>
                    </w:rPr>
                    <w:fldChar w:fldCharType="separate"/>
                  </w:r>
                  <w:r w:rsidR="001D4865">
                    <w:rPr>
                      <w:rFonts w:ascii="Calibri" w:hAnsi="Calibri"/>
                      <w:color w:val="3366FF"/>
                      <w:sz w:val="22"/>
                      <w:u w:val="single"/>
                      <w:lang w:val="en-AU"/>
                    </w:rPr>
                    <w:t>1.5</w:t>
                  </w:r>
                  <w:r w:rsidR="00465106" w:rsidRPr="00CB6447">
                    <w:rPr>
                      <w:rFonts w:ascii="Calibri" w:hAnsi="Calibri"/>
                      <w:color w:val="3366FF"/>
                      <w:sz w:val="22"/>
                      <w:u w:val="single"/>
                      <w:lang w:val="en-AU"/>
                    </w:rPr>
                    <w:fldChar w:fldCharType="end"/>
                  </w:r>
                  <w:r w:rsidR="00465106" w:rsidRPr="00CB6447">
                    <w:rPr>
                      <w:rFonts w:ascii="Calibri" w:hAnsi="Calibri"/>
                      <w:sz w:val="22"/>
                      <w:lang w:val="en-AU"/>
                    </w:rPr>
                    <w:t>.</w:t>
                  </w:r>
                </w:p>
                <w:p w:rsidR="0060256E" w:rsidRPr="00CB6447" w:rsidRDefault="0060256E" w:rsidP="005F1BBE">
                  <w:pPr>
                    <w:pStyle w:val="Example"/>
                    <w:rPr>
                      <w:rFonts w:ascii="Calibri" w:hAnsi="Calibri"/>
                      <w:sz w:val="22"/>
                      <w:lang w:val="en-AU"/>
                    </w:rPr>
                  </w:pPr>
                  <w:r w:rsidRPr="00CB6447">
                    <w:rPr>
                      <w:rFonts w:ascii="Calibri" w:hAnsi="Calibri"/>
                      <w:sz w:val="22"/>
                      <w:lang w:val="en-AU"/>
                    </w:rPr>
                    <w:t xml:space="preserve">The procedure should explain that the feasibility of all information and instructions must be verified by the organisation before being issued. The procedure also should mention, directly or by cross reference with section </w:t>
                  </w:r>
                  <w:r w:rsidR="00AA7931" w:rsidRPr="00CB6447">
                    <w:rPr>
                      <w:rFonts w:ascii="Calibri" w:hAnsi="Calibri"/>
                      <w:color w:val="3366FF"/>
                      <w:sz w:val="22"/>
                      <w:u w:val="single"/>
                      <w:lang w:val="en-AU"/>
                    </w:rPr>
                    <w:fldChar w:fldCharType="begin"/>
                  </w:r>
                  <w:r w:rsidR="00AA7931" w:rsidRPr="00CB6447">
                    <w:rPr>
                      <w:rFonts w:ascii="Calibri" w:hAnsi="Calibri"/>
                      <w:color w:val="3366FF"/>
                      <w:sz w:val="22"/>
                      <w:u w:val="single"/>
                      <w:lang w:val="en-AU"/>
                    </w:rPr>
                    <w:instrText xml:space="preserve"> REF _Ref195428470 \r \h </w:instrText>
                  </w:r>
                  <w:r w:rsidR="00AA7931" w:rsidRPr="00CB6447">
                    <w:rPr>
                      <w:rFonts w:ascii="Calibri" w:hAnsi="Calibri"/>
                      <w:color w:val="3366FF"/>
                      <w:sz w:val="22"/>
                      <w:u w:val="single"/>
                      <w:lang w:val="en-AU"/>
                    </w:rPr>
                  </w:r>
                  <w:r w:rsidR="00AA7931" w:rsidRPr="00CB6447">
                    <w:rPr>
                      <w:rFonts w:ascii="Calibri" w:hAnsi="Calibri"/>
                      <w:color w:val="3366FF"/>
                      <w:sz w:val="22"/>
                      <w:u w:val="single"/>
                      <w:lang w:val="en-AU"/>
                    </w:rPr>
                    <w:instrText xml:space="preserve"> \* MERGEFORMAT </w:instrText>
                  </w:r>
                  <w:r w:rsidR="00AA7931" w:rsidRPr="00CB6447">
                    <w:rPr>
                      <w:rFonts w:ascii="Calibri" w:hAnsi="Calibri"/>
                      <w:color w:val="3366FF"/>
                      <w:sz w:val="22"/>
                      <w:u w:val="single"/>
                      <w:lang w:val="en-AU"/>
                    </w:rPr>
                    <w:fldChar w:fldCharType="separate"/>
                  </w:r>
                  <w:r w:rsidR="001D4865">
                    <w:rPr>
                      <w:rFonts w:ascii="Calibri" w:hAnsi="Calibri"/>
                      <w:color w:val="3366FF"/>
                      <w:sz w:val="22"/>
                      <w:u w:val="single"/>
                      <w:lang w:val="en-AU"/>
                    </w:rPr>
                    <w:t>1.5</w:t>
                  </w:r>
                  <w:r w:rsidR="00AA7931" w:rsidRPr="00CB6447">
                    <w:rPr>
                      <w:rFonts w:ascii="Calibri" w:hAnsi="Calibri"/>
                      <w:color w:val="3366FF"/>
                      <w:sz w:val="22"/>
                      <w:u w:val="single"/>
                      <w:lang w:val="en-AU"/>
                    </w:rPr>
                    <w:fldChar w:fldCharType="end"/>
                  </w:r>
                  <w:r w:rsidRPr="00CB6447">
                    <w:rPr>
                      <w:rFonts w:ascii="Calibri" w:hAnsi="Calibri"/>
                      <w:sz w:val="22"/>
                      <w:lang w:val="en-AU"/>
                    </w:rPr>
                    <w:t>, who is authorised to create, modify and approve information or instructions.</w:t>
                  </w:r>
                </w:p>
                <w:p w:rsidR="0060256E" w:rsidRPr="00CB6447" w:rsidRDefault="0060256E" w:rsidP="005F1BBE">
                  <w:pPr>
                    <w:pStyle w:val="Example"/>
                    <w:rPr>
                      <w:rFonts w:ascii="Calibri" w:hAnsi="Calibri"/>
                      <w:sz w:val="22"/>
                      <w:lang w:val="en-AU"/>
                    </w:rPr>
                  </w:pPr>
                  <w:r w:rsidRPr="00CB6447">
                    <w:rPr>
                      <w:rFonts w:ascii="Calibri" w:hAnsi="Calibri"/>
                      <w:sz w:val="22"/>
                      <w:lang w:val="en-AU"/>
                    </w:rPr>
                    <w:t>The procedure should include specific instructions concerning the preparation and publication of accomplishment instructions to operators. For example, the use of Service Bulletins to implement Minor design changes, and also for inspection instructions further to an EASA Airworthiness Directive.</w:t>
                  </w:r>
                </w:p>
                <w:p w:rsidR="0060256E" w:rsidRPr="00CB6447" w:rsidRDefault="0060256E" w:rsidP="005F1BBE">
                  <w:pPr>
                    <w:pStyle w:val="Example"/>
                    <w:rPr>
                      <w:rFonts w:ascii="Calibri" w:hAnsi="Calibri"/>
                      <w:b/>
                      <w:sz w:val="22"/>
                      <w:lang w:val="en-AU"/>
                    </w:rPr>
                  </w:pPr>
                  <w:r w:rsidRPr="00CB6447">
                    <w:rPr>
                      <w:rFonts w:ascii="Calibri" w:hAnsi="Calibri"/>
                      <w:sz w:val="22"/>
                      <w:lang w:val="en-AU"/>
                    </w:rPr>
                    <w:t xml:space="preserve">Information and instructions issued by the organisation should include a statement that “The technical content of this document is approved under the Authority of EASA ref. approval number xxx and have been produced in accordance with alternative procedure to DOA nr. EASA.APxyz” (where APxyz is the AP number assigned by the Agency to the organisation). </w:t>
                  </w:r>
                  <w:r w:rsidRPr="00CB6447">
                    <w:rPr>
                      <w:rFonts w:ascii="Calibri" w:hAnsi="Calibri"/>
                      <w:b/>
                      <w:sz w:val="22"/>
                      <w:lang w:val="en-AU"/>
                    </w:rPr>
                    <w:t>Note: EASA does not approve information or instructions.</w:t>
                  </w:r>
                </w:p>
              </w:txbxContent>
            </v:textbox>
            <w10:anchorlock/>
          </v:shape>
        </w:pict>
      </w:r>
    </w:p>
    <w:p w:rsidR="005F1BBE" w:rsidRPr="00CB6447" w:rsidRDefault="005F1BBE" w:rsidP="00920CE6">
      <w:pPr>
        <w:rPr>
          <w:rFonts w:ascii="Calibri" w:hAnsi="Calibri" w:cs="Arial"/>
        </w:rPr>
      </w:pPr>
      <w:r w:rsidRPr="00CB6447">
        <w:rPr>
          <w:rFonts w:ascii="Calibri" w:hAnsi="Calibri" w:cs="Arial"/>
        </w:rPr>
        <w:t>[TEXT HERE]</w:t>
      </w:r>
    </w:p>
    <w:p w:rsidR="008E5CAC" w:rsidRPr="00CB6447" w:rsidRDefault="008E5CAC" w:rsidP="00920CE6">
      <w:pPr>
        <w:rPr>
          <w:rFonts w:ascii="Calibri" w:hAnsi="Calibri" w:cs="Arial"/>
        </w:rPr>
      </w:pPr>
    </w:p>
    <w:p w:rsidR="00F82EF7" w:rsidRPr="00606790" w:rsidRDefault="00E44394" w:rsidP="00CA6DFF">
      <w:pPr>
        <w:pStyle w:val="Heading4"/>
      </w:pPr>
      <w:r>
        <w:br w:type="page"/>
      </w:r>
      <w:bookmarkStart w:id="182" w:name="_Toc414287699"/>
      <w:r w:rsidR="00F82EF7" w:rsidRPr="00606790">
        <w:lastRenderedPageBreak/>
        <w:t>Issue of Flight Manual Supplement</w:t>
      </w:r>
      <w:bookmarkEnd w:id="182"/>
    </w:p>
    <w:p w:rsidR="00F82EF7" w:rsidRPr="00CB6447" w:rsidRDefault="00F82EF7" w:rsidP="00F82EF7">
      <w:pPr>
        <w:rPr>
          <w:rFonts w:ascii="Calibri" w:hAnsi="Calibri" w:cs="Arial"/>
        </w:rPr>
      </w:pPr>
      <w:r w:rsidRPr="00CB6447">
        <w:rPr>
          <w:rFonts w:ascii="Calibri" w:hAnsi="Calibri" w:cs="Arial"/>
          <w:noProof/>
        </w:rPr>
      </w:r>
      <w:r w:rsidR="00E44394" w:rsidRPr="00CB6447">
        <w:rPr>
          <w:rFonts w:ascii="Calibri" w:hAnsi="Calibri" w:cs="Arial"/>
        </w:rPr>
        <w:pict>
          <v:shape id="_x0000_s1152" type="#_x0000_t202" style="width:425.2pt;height:149.55pt;mso-position-horizontal-relative:char;mso-position-vertical-relative:line" strokecolor="blue">
            <v:textbox>
              <w:txbxContent>
                <w:p w:rsidR="0060256E" w:rsidRPr="00CB6447" w:rsidRDefault="0060256E" w:rsidP="00602E51">
                  <w:pPr>
                    <w:pStyle w:val="Example"/>
                    <w:rPr>
                      <w:rFonts w:ascii="Calibri" w:hAnsi="Calibri"/>
                      <w:sz w:val="22"/>
                      <w:lang w:val="en-AU"/>
                    </w:rPr>
                  </w:pPr>
                  <w:r w:rsidRPr="00CB6447">
                    <w:rPr>
                      <w:rFonts w:ascii="Calibri" w:hAnsi="Calibri"/>
                      <w:sz w:val="22"/>
                      <w:lang w:val="en-AU"/>
                    </w:rPr>
                    <w:t>Similarly with previous paragraph, the organisation should identify a proper procedure in accordance with the principles of AMC 21.A.14(b) section 4; the procedure needs to describe the different kinds of documents to be produced by the organisation to issue (when necessary) Flight Manual Supplement.</w:t>
                  </w:r>
                </w:p>
                <w:p w:rsidR="0060256E" w:rsidRPr="00CB6447" w:rsidRDefault="0060256E" w:rsidP="00F82EF7">
                  <w:pPr>
                    <w:pStyle w:val="Example"/>
                    <w:rPr>
                      <w:rFonts w:ascii="Calibri" w:hAnsi="Calibri"/>
                      <w:sz w:val="22"/>
                      <w:lang w:val="en-AU"/>
                    </w:rPr>
                  </w:pPr>
                  <w:r w:rsidRPr="00CB6447">
                    <w:rPr>
                      <w:rFonts w:ascii="Calibri" w:hAnsi="Calibri"/>
                      <w:sz w:val="22"/>
                      <w:lang w:val="en-AU"/>
                    </w:rPr>
                    <w:t xml:space="preserve">Flight Manual Supplement approval implies </w:t>
                  </w:r>
                  <w:r w:rsidRPr="00CB6447">
                    <w:rPr>
                      <w:rFonts w:ascii="Calibri" w:hAnsi="Calibri"/>
                      <w:sz w:val="22"/>
                      <w:u w:val="single"/>
                      <w:lang w:val="en-AU"/>
                    </w:rPr>
                    <w:t>anytime</w:t>
                  </w:r>
                  <w:r w:rsidRPr="00CB6447">
                    <w:rPr>
                      <w:rFonts w:ascii="Calibri" w:hAnsi="Calibri"/>
                      <w:sz w:val="22"/>
                      <w:lang w:val="en-AU"/>
                    </w:rPr>
                    <w:t xml:space="preserve"> the EASA approval.</w:t>
                  </w:r>
                </w:p>
                <w:p w:rsidR="0060256E" w:rsidRPr="00CB6447" w:rsidRDefault="0060256E" w:rsidP="00F82EF7">
                  <w:pPr>
                    <w:pStyle w:val="Example"/>
                    <w:rPr>
                      <w:rFonts w:ascii="Calibri" w:hAnsi="Calibri"/>
                      <w:sz w:val="22"/>
                      <w:lang w:val="en-AU"/>
                    </w:rPr>
                  </w:pPr>
                  <w:r w:rsidRPr="00CB6447">
                    <w:rPr>
                      <w:rFonts w:ascii="Calibri" w:hAnsi="Calibri"/>
                      <w:sz w:val="22"/>
                      <w:lang w:val="en-AU"/>
                    </w:rPr>
                    <w:t>In case of STC/Major Repair process the FMS is approved by the PCM during the certification process.</w:t>
                  </w:r>
                </w:p>
                <w:p w:rsidR="0060256E" w:rsidRPr="00CB6447" w:rsidRDefault="0060256E" w:rsidP="00F82EF7">
                  <w:pPr>
                    <w:pStyle w:val="Example"/>
                    <w:rPr>
                      <w:rFonts w:ascii="Calibri" w:hAnsi="Calibri"/>
                      <w:sz w:val="22"/>
                      <w:lang w:val="en-AU"/>
                    </w:rPr>
                  </w:pPr>
                  <w:r w:rsidRPr="00CB6447">
                    <w:rPr>
                      <w:rFonts w:ascii="Calibri" w:hAnsi="Calibri"/>
                      <w:sz w:val="22"/>
                      <w:lang w:val="en-AU"/>
                    </w:rPr>
                    <w:t xml:space="preserve">The approval statement will be the same of previous paragraph: “The technical content of this document is approved under the Authority of EASA ref. approval number xxx and have been produced in accordance with alternative procedure to DOA nr. EASA.APxyz” (where APxyz is the AP number assigned by the Agency to the organisation). </w:t>
                  </w:r>
                </w:p>
              </w:txbxContent>
            </v:textbox>
            <w10:anchorlock/>
          </v:shape>
        </w:pict>
      </w:r>
    </w:p>
    <w:p w:rsidR="00F82EF7" w:rsidRPr="00CB6447" w:rsidRDefault="00F82EF7" w:rsidP="00F82EF7">
      <w:pPr>
        <w:rPr>
          <w:rFonts w:ascii="Calibri" w:hAnsi="Calibri" w:cs="Arial"/>
          <w:sz w:val="22"/>
          <w:szCs w:val="22"/>
        </w:rPr>
      </w:pPr>
      <w:r w:rsidRPr="00CB6447">
        <w:rPr>
          <w:rFonts w:ascii="Calibri" w:hAnsi="Calibri" w:cs="Arial"/>
          <w:sz w:val="22"/>
          <w:szCs w:val="22"/>
        </w:rPr>
        <w:t>[TEXT HERE]</w:t>
      </w:r>
    </w:p>
    <w:p w:rsidR="00F82EF7" w:rsidRPr="00CB6447" w:rsidRDefault="00F82EF7" w:rsidP="00920CE6">
      <w:pPr>
        <w:rPr>
          <w:rFonts w:ascii="Calibri" w:hAnsi="Calibri" w:cs="Arial"/>
          <w:sz w:val="22"/>
          <w:szCs w:val="22"/>
        </w:rPr>
      </w:pPr>
    </w:p>
    <w:p w:rsidR="00BB15C6" w:rsidRPr="00606790" w:rsidRDefault="007055D0" w:rsidP="00CA6DFF">
      <w:pPr>
        <w:pStyle w:val="Heading3"/>
      </w:pPr>
      <w:bookmarkStart w:id="183" w:name="_Toc414287700"/>
      <w:r w:rsidRPr="00606790">
        <w:t xml:space="preserve">EPA </w:t>
      </w:r>
      <w:r w:rsidR="00BB15C6" w:rsidRPr="00606790">
        <w:t>Marking</w:t>
      </w:r>
      <w:r w:rsidR="00411889" w:rsidRPr="00606790">
        <w:t xml:space="preserve"> </w:t>
      </w:r>
      <w:r w:rsidRPr="00606790">
        <w:t xml:space="preserve">(ref. </w:t>
      </w:r>
      <w:r w:rsidR="00F51BA7" w:rsidRPr="00606790">
        <w:t>21.A.</w:t>
      </w:r>
      <w:r w:rsidRPr="00606790">
        <w:t>804(a))</w:t>
      </w:r>
      <w:bookmarkEnd w:id="183"/>
    </w:p>
    <w:p w:rsidR="005F1BBE" w:rsidRPr="00CB6447" w:rsidRDefault="005F1BBE" w:rsidP="0054009E">
      <w:pPr>
        <w:rPr>
          <w:rFonts w:ascii="Calibri" w:hAnsi="Calibri" w:cs="Arial"/>
        </w:rPr>
      </w:pPr>
      <w:r w:rsidRPr="00CB6447">
        <w:rPr>
          <w:rFonts w:ascii="Calibri" w:hAnsi="Calibri" w:cs="Arial"/>
          <w:noProof/>
        </w:rPr>
      </w:r>
      <w:r w:rsidR="00E44394" w:rsidRPr="00CB6447">
        <w:rPr>
          <w:rFonts w:ascii="Calibri" w:hAnsi="Calibri" w:cs="Arial"/>
        </w:rPr>
        <w:pict>
          <v:shape id="_x0000_s1143" type="#_x0000_t202" style="width:425.2pt;height:122.85pt;mso-position-horizontal-relative:char;mso-position-vertical-relative:line" strokecolor="blue">
            <v:textbox>
              <w:txbxContent>
                <w:p w:rsidR="0060256E" w:rsidRPr="00CB6447" w:rsidRDefault="0060256E" w:rsidP="005F1BBE">
                  <w:pPr>
                    <w:pStyle w:val="Example"/>
                    <w:rPr>
                      <w:rFonts w:ascii="Calibri" w:hAnsi="Calibri"/>
                      <w:sz w:val="22"/>
                      <w:lang w:val="en-AU"/>
                    </w:rPr>
                  </w:pPr>
                  <w:r w:rsidRPr="00CB6447">
                    <w:rPr>
                      <w:rFonts w:ascii="Calibri" w:hAnsi="Calibri"/>
                      <w:sz w:val="22"/>
                    </w:rPr>
                    <w:t>Products/</w:t>
                  </w:r>
                  <w:r w:rsidRPr="00CB6447">
                    <w:rPr>
                      <w:rFonts w:ascii="Calibri" w:hAnsi="Calibri"/>
                      <w:sz w:val="22"/>
                      <w:lang w:val="en-AU"/>
                    </w:rPr>
                    <w:t>Parts/Articles associated to the change must be marked in accordance with 21.A.804(a). The format in which articles will be marked to comply with 21.A.804 needs to be described.</w:t>
                  </w:r>
                </w:p>
                <w:p w:rsidR="0060256E" w:rsidRPr="00CB6447" w:rsidRDefault="0060256E" w:rsidP="005F1BBE">
                  <w:pPr>
                    <w:pStyle w:val="Example"/>
                    <w:rPr>
                      <w:rFonts w:ascii="Calibri" w:hAnsi="Calibri"/>
                      <w:sz w:val="22"/>
                      <w:lang w:val="en-AU"/>
                    </w:rPr>
                  </w:pPr>
                  <w:r w:rsidRPr="00CB6447">
                    <w:rPr>
                      <w:rFonts w:ascii="Calibri" w:hAnsi="Calibri"/>
                      <w:sz w:val="22"/>
                      <w:lang w:val="en-AU"/>
                    </w:rPr>
                    <w:t>Exceptions are foreseen in 21.A.804(b); specific procedure should describe the process to manage this derogation.</w:t>
                  </w:r>
                </w:p>
                <w:p w:rsidR="0060256E" w:rsidRPr="00CB6447" w:rsidRDefault="0060256E" w:rsidP="005F1BBE">
                  <w:pPr>
                    <w:pStyle w:val="Example"/>
                    <w:rPr>
                      <w:rFonts w:ascii="Calibri" w:hAnsi="Calibri"/>
                      <w:sz w:val="22"/>
                      <w:lang w:val="en-AU"/>
                    </w:rPr>
                  </w:pPr>
                  <w:r w:rsidRPr="00CB6447">
                    <w:rPr>
                      <w:rFonts w:ascii="Calibri" w:hAnsi="Calibri"/>
                      <w:sz w:val="22"/>
                      <w:lang w:val="en-AU"/>
                    </w:rPr>
                    <w:t>Samples of possible markings and associated reference on drawings should be reported in this section. Marking should also include blank fields to include future changes implemented via service bulletins.</w:t>
                  </w:r>
                </w:p>
              </w:txbxContent>
            </v:textbox>
            <w10:anchorlock/>
          </v:shape>
        </w:pict>
      </w:r>
    </w:p>
    <w:p w:rsidR="005F1BBE" w:rsidRPr="00CB6447" w:rsidRDefault="005F1BBE" w:rsidP="000245CB">
      <w:pPr>
        <w:rPr>
          <w:rFonts w:ascii="Calibri" w:hAnsi="Calibri" w:cs="Arial"/>
          <w:sz w:val="22"/>
          <w:szCs w:val="22"/>
        </w:rPr>
      </w:pPr>
      <w:r w:rsidRPr="00CB6447">
        <w:rPr>
          <w:rFonts w:ascii="Calibri" w:hAnsi="Calibri" w:cs="Arial"/>
          <w:sz w:val="22"/>
          <w:szCs w:val="22"/>
        </w:rPr>
        <w:t>[TEXT HERE]</w:t>
      </w:r>
    </w:p>
    <w:p w:rsidR="006B05EE" w:rsidRPr="00CB6447" w:rsidRDefault="006B05EE" w:rsidP="000245CB">
      <w:pPr>
        <w:rPr>
          <w:rFonts w:ascii="Calibri" w:hAnsi="Calibri" w:cs="Arial"/>
          <w:sz w:val="22"/>
          <w:szCs w:val="22"/>
        </w:rPr>
      </w:pPr>
    </w:p>
    <w:p w:rsidR="00F105AC" w:rsidRPr="00606790" w:rsidRDefault="00F105AC" w:rsidP="00CA6DFF">
      <w:pPr>
        <w:pStyle w:val="Heading3"/>
      </w:pPr>
      <w:bookmarkStart w:id="184" w:name="_Ref413167379"/>
      <w:bookmarkStart w:id="185" w:name="_Toc414287701"/>
      <w:r w:rsidRPr="00606790">
        <w:t xml:space="preserve">Failures, </w:t>
      </w:r>
      <w:r w:rsidR="00A972B6" w:rsidRPr="00606790">
        <w:t>M</w:t>
      </w:r>
      <w:r w:rsidRPr="00606790">
        <w:t xml:space="preserve">alfunctions and </w:t>
      </w:r>
      <w:r w:rsidR="00A972B6" w:rsidRPr="00606790">
        <w:t>D</w:t>
      </w:r>
      <w:r w:rsidRPr="00606790">
        <w:t>efects</w:t>
      </w:r>
      <w:r w:rsidR="007E4735" w:rsidRPr="00606790">
        <w:t xml:space="preserve"> (ref. </w:t>
      </w:r>
      <w:r w:rsidR="00F51BA7" w:rsidRPr="00606790">
        <w:t>21.A.</w:t>
      </w:r>
      <w:r w:rsidR="007E4735" w:rsidRPr="00606790">
        <w:t>3</w:t>
      </w:r>
      <w:r w:rsidR="00AE14A0" w:rsidRPr="00606790">
        <w:t>A</w:t>
      </w:r>
      <w:r w:rsidR="007E4735" w:rsidRPr="00606790">
        <w:t>)</w:t>
      </w:r>
      <w:bookmarkEnd w:id="184"/>
      <w:bookmarkEnd w:id="185"/>
    </w:p>
    <w:p w:rsidR="005F1BBE" w:rsidRPr="00CB6447" w:rsidRDefault="005F1BBE" w:rsidP="0054009E">
      <w:pPr>
        <w:rPr>
          <w:rFonts w:ascii="Calibri" w:hAnsi="Calibri" w:cs="Arial"/>
        </w:rPr>
      </w:pPr>
      <w:r w:rsidRPr="00CB6447">
        <w:rPr>
          <w:rFonts w:ascii="Calibri" w:hAnsi="Calibri" w:cs="Arial"/>
          <w:noProof/>
        </w:rPr>
      </w:r>
      <w:r w:rsidR="00E44394" w:rsidRPr="00CB6447">
        <w:rPr>
          <w:rFonts w:ascii="Calibri" w:hAnsi="Calibri" w:cs="Arial"/>
        </w:rPr>
        <w:pict>
          <v:shape id="_x0000_s1144" type="#_x0000_t202" style="width:425.2pt;height:135.45pt;mso-position-horizontal-relative:char;mso-position-vertical-relative:line" strokecolor="blue">
            <v:textbox>
              <w:txbxContent>
                <w:p w:rsidR="0060256E" w:rsidRPr="00CB6447" w:rsidRDefault="0060256E" w:rsidP="005F1BBE">
                  <w:pPr>
                    <w:pStyle w:val="Example"/>
                    <w:rPr>
                      <w:rFonts w:ascii="Calibri" w:hAnsi="Calibri"/>
                      <w:sz w:val="22"/>
                      <w:lang w:val="en-AU"/>
                    </w:rPr>
                  </w:pPr>
                  <w:r w:rsidRPr="00CB6447">
                    <w:rPr>
                      <w:rFonts w:ascii="Calibri" w:hAnsi="Calibri"/>
                      <w:sz w:val="22"/>
                      <w:lang w:val="en-AU"/>
                    </w:rPr>
                    <w:t xml:space="preserve">A procedure needs to describe the system required by 21.A.3A that the organisation has for the </w:t>
                  </w:r>
                  <w:r w:rsidRPr="00CB6447">
                    <w:rPr>
                      <w:rFonts w:ascii="Calibri" w:hAnsi="Calibri"/>
                      <w:b/>
                      <w:sz w:val="22"/>
                      <w:lang w:val="en-AU"/>
                    </w:rPr>
                    <w:t>collection, investigation and analysis</w:t>
                  </w:r>
                  <w:r w:rsidRPr="00CB6447">
                    <w:rPr>
                      <w:rFonts w:ascii="Calibri" w:hAnsi="Calibri"/>
                      <w:sz w:val="22"/>
                      <w:lang w:val="en-AU"/>
                    </w:rPr>
                    <w:t xml:space="preserve"> of data related to failures, malfunctions, defects or other occurrences which cause or might cause adverse effects on the continued airworthiness of STC affected products/parts/appliances.</w:t>
                  </w:r>
                </w:p>
                <w:p w:rsidR="0060256E" w:rsidRPr="00CB6447" w:rsidRDefault="0060256E" w:rsidP="005F1BBE">
                  <w:pPr>
                    <w:pStyle w:val="Example"/>
                    <w:rPr>
                      <w:rFonts w:ascii="Calibri" w:hAnsi="Calibri"/>
                      <w:sz w:val="22"/>
                    </w:rPr>
                  </w:pPr>
                  <w:r w:rsidRPr="00CB6447">
                    <w:rPr>
                      <w:rFonts w:ascii="Calibri" w:hAnsi="Calibri"/>
                      <w:sz w:val="22"/>
                      <w:lang w:val="en-AU"/>
                    </w:rPr>
                    <w:t xml:space="preserve">The procedure needs to explain how reporting to EASA is organised, particularly with regard to the 72 hours timeframe required for such reporting. The procedure should mention directly or by cross reference with section </w:t>
                  </w:r>
                  <w:r w:rsidR="00465106" w:rsidRPr="00CB6447">
                    <w:rPr>
                      <w:rFonts w:ascii="Calibri" w:hAnsi="Calibri"/>
                      <w:color w:val="3366FF"/>
                      <w:sz w:val="22"/>
                      <w:u w:val="single"/>
                      <w:lang w:val="en-AU"/>
                    </w:rPr>
                    <w:fldChar w:fldCharType="begin"/>
                  </w:r>
                  <w:r w:rsidR="00465106" w:rsidRPr="00CB6447">
                    <w:rPr>
                      <w:rFonts w:ascii="Calibri" w:hAnsi="Calibri"/>
                      <w:color w:val="3366FF"/>
                      <w:sz w:val="22"/>
                      <w:u w:val="single"/>
                      <w:lang w:val="en-AU"/>
                    </w:rPr>
                    <w:instrText xml:space="preserve"> REF _Ref195428470 \r \h </w:instrText>
                  </w:r>
                  <w:r w:rsidR="00465106" w:rsidRPr="00CB6447">
                    <w:rPr>
                      <w:rFonts w:ascii="Calibri" w:hAnsi="Calibri"/>
                      <w:color w:val="3366FF"/>
                      <w:sz w:val="22"/>
                      <w:u w:val="single"/>
                      <w:lang w:val="en-AU"/>
                    </w:rPr>
                  </w:r>
                  <w:r w:rsidR="00AA7931" w:rsidRPr="00CB6447">
                    <w:rPr>
                      <w:rFonts w:ascii="Calibri" w:hAnsi="Calibri"/>
                      <w:color w:val="3366FF"/>
                      <w:sz w:val="22"/>
                      <w:u w:val="single"/>
                      <w:lang w:val="en-AU"/>
                    </w:rPr>
                    <w:instrText xml:space="preserve"> \* MERGEFORMAT </w:instrText>
                  </w:r>
                  <w:r w:rsidR="00465106" w:rsidRPr="00CB6447">
                    <w:rPr>
                      <w:rFonts w:ascii="Calibri" w:hAnsi="Calibri"/>
                      <w:color w:val="3366FF"/>
                      <w:sz w:val="22"/>
                      <w:u w:val="single"/>
                      <w:lang w:val="en-AU"/>
                    </w:rPr>
                    <w:fldChar w:fldCharType="separate"/>
                  </w:r>
                  <w:r w:rsidR="001D4865">
                    <w:rPr>
                      <w:rFonts w:ascii="Calibri" w:hAnsi="Calibri"/>
                      <w:color w:val="3366FF"/>
                      <w:sz w:val="22"/>
                      <w:u w:val="single"/>
                      <w:lang w:val="en-AU"/>
                    </w:rPr>
                    <w:t>1.5</w:t>
                  </w:r>
                  <w:r w:rsidR="00465106" w:rsidRPr="00CB6447">
                    <w:rPr>
                      <w:rFonts w:ascii="Calibri" w:hAnsi="Calibri"/>
                      <w:color w:val="3366FF"/>
                      <w:sz w:val="22"/>
                      <w:u w:val="single"/>
                      <w:lang w:val="en-AU"/>
                    </w:rPr>
                    <w:fldChar w:fldCharType="end"/>
                  </w:r>
                  <w:r w:rsidRPr="00CB6447">
                    <w:rPr>
                      <w:rFonts w:ascii="Calibri" w:hAnsi="Calibri"/>
                      <w:sz w:val="22"/>
                      <w:lang w:val="en-AU"/>
                    </w:rPr>
                    <w:t xml:space="preserve"> who is authorised to manage the data collected and to report to EASA. The procedure should also explain how the organisation carries out any required technical investigation subsequent to an occurrence.</w:t>
                  </w:r>
                </w:p>
              </w:txbxContent>
            </v:textbox>
            <w10:anchorlock/>
          </v:shape>
        </w:pict>
      </w:r>
    </w:p>
    <w:p w:rsidR="006B05EE" w:rsidRPr="00CB6447" w:rsidRDefault="005F1BBE" w:rsidP="000245CB">
      <w:pPr>
        <w:rPr>
          <w:rFonts w:ascii="Calibri" w:hAnsi="Calibri" w:cs="Arial"/>
          <w:sz w:val="22"/>
          <w:szCs w:val="22"/>
        </w:rPr>
      </w:pPr>
      <w:r w:rsidRPr="00CB6447">
        <w:rPr>
          <w:rFonts w:ascii="Calibri" w:hAnsi="Calibri" w:cs="Arial"/>
          <w:sz w:val="22"/>
          <w:szCs w:val="22"/>
        </w:rPr>
        <w:t>[TEXT HERE]</w:t>
      </w:r>
    </w:p>
    <w:p w:rsidR="00F105AC" w:rsidRPr="00CB6447" w:rsidRDefault="00F105AC" w:rsidP="000245CB">
      <w:pPr>
        <w:rPr>
          <w:rFonts w:ascii="Calibri" w:hAnsi="Calibri" w:cs="Arial"/>
          <w:sz w:val="22"/>
          <w:szCs w:val="22"/>
        </w:rPr>
      </w:pPr>
    </w:p>
    <w:p w:rsidR="00C75525" w:rsidRPr="00606790" w:rsidRDefault="00E44394" w:rsidP="00CA6DFF">
      <w:pPr>
        <w:pStyle w:val="Heading3"/>
      </w:pPr>
      <w:r>
        <w:br w:type="page"/>
      </w:r>
      <w:bookmarkStart w:id="186" w:name="_Toc414287702"/>
      <w:r w:rsidR="00C75525" w:rsidRPr="00606790">
        <w:lastRenderedPageBreak/>
        <w:t>Airworthiness Directives</w:t>
      </w:r>
      <w:r w:rsidR="007E4735" w:rsidRPr="00606790">
        <w:t xml:space="preserve"> (ref. </w:t>
      </w:r>
      <w:r w:rsidR="00F51BA7" w:rsidRPr="00606790">
        <w:t>21.A.</w:t>
      </w:r>
      <w:r w:rsidR="007E4735" w:rsidRPr="00606790">
        <w:t>3B)</w:t>
      </w:r>
      <w:bookmarkEnd w:id="186"/>
    </w:p>
    <w:p w:rsidR="005F1BBE" w:rsidRPr="00CB6447" w:rsidRDefault="005F1BBE" w:rsidP="0054009E">
      <w:pPr>
        <w:rPr>
          <w:rFonts w:ascii="Calibri" w:hAnsi="Calibri" w:cs="Arial"/>
        </w:rPr>
      </w:pPr>
      <w:r w:rsidRPr="00CB6447">
        <w:rPr>
          <w:rFonts w:ascii="Calibri" w:hAnsi="Calibri" w:cs="Arial"/>
          <w:noProof/>
        </w:rPr>
      </w:r>
      <w:r w:rsidR="0009464E" w:rsidRPr="00CB6447">
        <w:rPr>
          <w:rFonts w:ascii="Calibri" w:hAnsi="Calibri" w:cs="Arial"/>
        </w:rPr>
        <w:pict>
          <v:shape id="_x0000_s1145" type="#_x0000_t202" style="width:425.2pt;height:51.45pt;mso-position-horizontal-relative:char;mso-position-vertical-relative:line" strokecolor="blue">
            <v:textbox>
              <w:txbxContent>
                <w:p w:rsidR="0060256E" w:rsidRPr="00CB6447" w:rsidRDefault="0060256E" w:rsidP="005F1BBE">
                  <w:pPr>
                    <w:pStyle w:val="Example"/>
                    <w:rPr>
                      <w:rFonts w:ascii="Calibri" w:hAnsi="Calibri"/>
                      <w:sz w:val="22"/>
                    </w:rPr>
                  </w:pPr>
                  <w:r w:rsidRPr="00CB6447">
                    <w:rPr>
                      <w:rFonts w:ascii="Calibri" w:hAnsi="Calibri"/>
                      <w:sz w:val="22"/>
                      <w:lang w:val="en-AU"/>
                    </w:rPr>
                    <w:t>In the case where EASA is required to issue an Airworthiness Directive relating to an STC, a procedure needs to explain how the organisation will develop and propose to EASA appropriate corrective actions and/or required inspections in accordance with 21.A.3B(c).</w:t>
                  </w:r>
                </w:p>
              </w:txbxContent>
            </v:textbox>
            <w10:anchorlock/>
          </v:shape>
        </w:pict>
      </w:r>
    </w:p>
    <w:p w:rsidR="005F1BBE" w:rsidRPr="00CB6447" w:rsidRDefault="005F1BBE" w:rsidP="0054009E">
      <w:pPr>
        <w:rPr>
          <w:rFonts w:ascii="Calibri" w:hAnsi="Calibri" w:cs="Arial"/>
          <w:sz w:val="22"/>
          <w:szCs w:val="22"/>
        </w:rPr>
      </w:pPr>
    </w:p>
    <w:p w:rsidR="005F1BBE" w:rsidRPr="00CB6447" w:rsidRDefault="005F1BBE" w:rsidP="005F1BBE">
      <w:pPr>
        <w:rPr>
          <w:rFonts w:ascii="Calibri" w:hAnsi="Calibri" w:cs="Arial"/>
          <w:sz w:val="22"/>
          <w:szCs w:val="22"/>
        </w:rPr>
      </w:pPr>
      <w:r w:rsidRPr="00CB6447">
        <w:rPr>
          <w:rFonts w:ascii="Calibri" w:hAnsi="Calibri" w:cs="Arial"/>
          <w:sz w:val="22"/>
          <w:szCs w:val="22"/>
        </w:rPr>
        <w:t>[TEXT HERE]</w:t>
      </w:r>
    </w:p>
    <w:p w:rsidR="006B05EE" w:rsidRPr="00CB6447" w:rsidRDefault="006B05EE" w:rsidP="005F1BBE">
      <w:pPr>
        <w:rPr>
          <w:rFonts w:ascii="Calibri" w:hAnsi="Calibri" w:cs="Arial"/>
          <w:sz w:val="22"/>
          <w:szCs w:val="22"/>
        </w:rPr>
      </w:pPr>
    </w:p>
    <w:p w:rsidR="0040330B" w:rsidRPr="00606790" w:rsidRDefault="0040330B" w:rsidP="00CA6DFF">
      <w:pPr>
        <w:pStyle w:val="Heading3"/>
      </w:pPr>
      <w:bookmarkStart w:id="187" w:name="_Toc188666825"/>
      <w:bookmarkStart w:id="188" w:name="_Toc188666919"/>
      <w:bookmarkStart w:id="189" w:name="_Toc188666964"/>
      <w:bookmarkStart w:id="190" w:name="_Toc188667009"/>
      <w:bookmarkStart w:id="191" w:name="_Toc188667053"/>
      <w:bookmarkStart w:id="192" w:name="_Toc188667104"/>
      <w:bookmarkStart w:id="193" w:name="_Toc188667149"/>
      <w:bookmarkStart w:id="194" w:name="_Toc188667194"/>
      <w:bookmarkStart w:id="195" w:name="_Toc188667256"/>
      <w:bookmarkStart w:id="196" w:name="_Toc188667537"/>
      <w:bookmarkStart w:id="197" w:name="_Toc188667581"/>
      <w:bookmarkStart w:id="198" w:name="_Toc188667763"/>
      <w:bookmarkStart w:id="199" w:name="_Toc188678545"/>
      <w:bookmarkStart w:id="200" w:name="_Toc188686471"/>
      <w:bookmarkStart w:id="201" w:name="_Toc188686515"/>
      <w:bookmarkStart w:id="202" w:name="_Toc188688587"/>
      <w:bookmarkStart w:id="203" w:name="_Toc188753701"/>
      <w:bookmarkStart w:id="204" w:name="_Toc190850080"/>
      <w:bookmarkStart w:id="205" w:name="_Toc414287703"/>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606790">
        <w:t xml:space="preserve">Coordination </w:t>
      </w:r>
      <w:r w:rsidR="00FB7A36" w:rsidRPr="00606790">
        <w:t>between</w:t>
      </w:r>
      <w:r w:rsidRPr="00606790">
        <w:t xml:space="preserve"> Design </w:t>
      </w:r>
      <w:r w:rsidR="00FB7A36" w:rsidRPr="00606790">
        <w:t>and</w:t>
      </w:r>
      <w:r w:rsidRPr="00606790">
        <w:t xml:space="preserve"> Production</w:t>
      </w:r>
      <w:r w:rsidR="007E4735" w:rsidRPr="00606790">
        <w:t xml:space="preserve"> (ref. </w:t>
      </w:r>
      <w:r w:rsidR="00F51BA7" w:rsidRPr="00606790">
        <w:t>21.A.</w:t>
      </w:r>
      <w:r w:rsidR="007E4735" w:rsidRPr="00606790">
        <w:t>4)</w:t>
      </w:r>
      <w:bookmarkEnd w:id="205"/>
    </w:p>
    <w:p w:rsidR="005F1BBE" w:rsidRPr="00CB6447" w:rsidRDefault="005F1BBE" w:rsidP="0054009E">
      <w:pPr>
        <w:rPr>
          <w:rFonts w:ascii="Calibri" w:hAnsi="Calibri" w:cs="Arial"/>
        </w:rPr>
      </w:pPr>
      <w:r w:rsidRPr="00CB6447">
        <w:rPr>
          <w:rFonts w:ascii="Calibri" w:hAnsi="Calibri" w:cs="Arial"/>
          <w:noProof/>
        </w:rPr>
      </w:r>
      <w:r w:rsidR="0009464E" w:rsidRPr="00CB6447">
        <w:rPr>
          <w:rFonts w:ascii="Calibri" w:hAnsi="Calibri" w:cs="Arial"/>
        </w:rPr>
        <w:pict>
          <v:shape id="_x0000_s1146" type="#_x0000_t202" style="width:425.2pt;height:154.85pt;mso-position-horizontal-relative:char;mso-position-vertical-relative:line" strokecolor="blue">
            <v:textbox>
              <w:txbxContent>
                <w:p w:rsidR="0060256E" w:rsidRPr="00CB6447" w:rsidRDefault="0060256E" w:rsidP="005F1BBE">
                  <w:pPr>
                    <w:pStyle w:val="Example"/>
                    <w:rPr>
                      <w:rFonts w:ascii="Calibri" w:hAnsi="Calibri"/>
                      <w:sz w:val="22"/>
                      <w:lang w:val="en-AU"/>
                    </w:rPr>
                  </w:pPr>
                  <w:r w:rsidRPr="00CB6447">
                    <w:rPr>
                      <w:rFonts w:ascii="Calibri" w:hAnsi="Calibri"/>
                      <w:sz w:val="22"/>
                      <w:lang w:val="en-AU"/>
                    </w:rPr>
                    <w:t xml:space="preserve">A procedure should describe the link established between design and production. The procedure should cover the transfer of information from the design organisation to the production organisation. </w:t>
                  </w:r>
                  <w:r w:rsidRPr="00CB6447">
                    <w:rPr>
                      <w:rFonts w:ascii="Calibri" w:hAnsi="Calibri"/>
                      <w:sz w:val="22"/>
                      <w:u w:val="single"/>
                      <w:lang w:val="en-AU"/>
                    </w:rPr>
                    <w:t>Detailed guidance is given in AMC 21.A.4.</w:t>
                  </w:r>
                </w:p>
                <w:p w:rsidR="0060256E" w:rsidRPr="00CB6447" w:rsidRDefault="0060256E" w:rsidP="005F1BBE">
                  <w:pPr>
                    <w:pStyle w:val="Example"/>
                    <w:rPr>
                      <w:rFonts w:ascii="Calibri" w:hAnsi="Calibri"/>
                      <w:sz w:val="22"/>
                      <w:lang w:val="en-AU"/>
                    </w:rPr>
                  </w:pPr>
                  <w:r w:rsidRPr="00CB6447">
                    <w:rPr>
                      <w:rFonts w:ascii="Calibri" w:hAnsi="Calibri"/>
                      <w:sz w:val="22"/>
                      <w:lang w:val="en-AU"/>
                    </w:rPr>
                    <w:t>The procedure should also address the production deviation process. Production deviations from the approved design data should be treated through the design change process.</w:t>
                  </w:r>
                </w:p>
                <w:p w:rsidR="0060256E" w:rsidRPr="00CB6447" w:rsidRDefault="0060256E" w:rsidP="005F1BBE">
                  <w:pPr>
                    <w:pStyle w:val="Example"/>
                    <w:rPr>
                      <w:rFonts w:ascii="Calibri" w:hAnsi="Calibri"/>
                      <w:sz w:val="22"/>
                      <w:lang w:val="en-AU"/>
                    </w:rPr>
                  </w:pPr>
                  <w:r w:rsidRPr="00CB6447">
                    <w:rPr>
                      <w:rFonts w:ascii="Calibri" w:hAnsi="Calibri"/>
                      <w:sz w:val="22"/>
                      <w:lang w:val="en-AU"/>
                    </w:rPr>
                    <w:t xml:space="preserve">The procedure should mention directly or by cross reference with section </w:t>
                  </w:r>
                  <w:r w:rsidR="00D173F9" w:rsidRPr="00CB6447">
                    <w:rPr>
                      <w:rFonts w:ascii="Calibri" w:hAnsi="Calibri"/>
                      <w:color w:val="3366FF"/>
                      <w:sz w:val="22"/>
                      <w:u w:val="single"/>
                      <w:lang w:val="en-AU"/>
                    </w:rPr>
                    <w:fldChar w:fldCharType="begin"/>
                  </w:r>
                  <w:r w:rsidR="00D173F9" w:rsidRPr="00CB6447">
                    <w:rPr>
                      <w:rFonts w:ascii="Calibri" w:hAnsi="Calibri"/>
                      <w:color w:val="3366FF"/>
                      <w:sz w:val="22"/>
                      <w:u w:val="single"/>
                      <w:lang w:val="en-AU"/>
                    </w:rPr>
                    <w:instrText xml:space="preserve"> REF _Ref195428470 \r \h </w:instrText>
                  </w:r>
                  <w:r w:rsidR="00D173F9" w:rsidRPr="00CB6447">
                    <w:rPr>
                      <w:rFonts w:ascii="Calibri" w:hAnsi="Calibri"/>
                      <w:color w:val="3366FF"/>
                      <w:sz w:val="22"/>
                      <w:u w:val="single"/>
                      <w:lang w:val="en-AU"/>
                    </w:rPr>
                  </w:r>
                  <w:r w:rsidR="00AA7931" w:rsidRPr="00CB6447">
                    <w:rPr>
                      <w:rFonts w:ascii="Calibri" w:hAnsi="Calibri"/>
                      <w:color w:val="3366FF"/>
                      <w:sz w:val="22"/>
                      <w:u w:val="single"/>
                      <w:lang w:val="en-AU"/>
                    </w:rPr>
                    <w:instrText xml:space="preserve"> \* MERGEFORMAT </w:instrText>
                  </w:r>
                  <w:r w:rsidR="00D173F9" w:rsidRPr="00CB6447">
                    <w:rPr>
                      <w:rFonts w:ascii="Calibri" w:hAnsi="Calibri"/>
                      <w:color w:val="3366FF"/>
                      <w:sz w:val="22"/>
                      <w:u w:val="single"/>
                      <w:lang w:val="en-AU"/>
                    </w:rPr>
                    <w:fldChar w:fldCharType="separate"/>
                  </w:r>
                  <w:r w:rsidR="001D4865">
                    <w:rPr>
                      <w:rFonts w:ascii="Calibri" w:hAnsi="Calibri"/>
                      <w:color w:val="3366FF"/>
                      <w:sz w:val="22"/>
                      <w:u w:val="single"/>
                      <w:lang w:val="en-AU"/>
                    </w:rPr>
                    <w:t>1.5</w:t>
                  </w:r>
                  <w:r w:rsidR="00D173F9" w:rsidRPr="00CB6447">
                    <w:rPr>
                      <w:rFonts w:ascii="Calibri" w:hAnsi="Calibri"/>
                      <w:color w:val="3366FF"/>
                      <w:sz w:val="22"/>
                      <w:u w:val="single"/>
                      <w:lang w:val="en-AU"/>
                    </w:rPr>
                    <w:fldChar w:fldCharType="end"/>
                  </w:r>
                  <w:r w:rsidRPr="00CB6447">
                    <w:rPr>
                      <w:rFonts w:ascii="Calibri" w:hAnsi="Calibri"/>
                      <w:sz w:val="22"/>
                      <w:lang w:val="en-AU"/>
                    </w:rPr>
                    <w:t xml:space="preserve"> who is authorised to sign associated documents.</w:t>
                  </w:r>
                </w:p>
                <w:p w:rsidR="0060256E" w:rsidRPr="00CB6447" w:rsidRDefault="0060256E" w:rsidP="005F1BBE">
                  <w:pPr>
                    <w:pStyle w:val="Example"/>
                    <w:rPr>
                      <w:rFonts w:ascii="Calibri" w:hAnsi="Calibri"/>
                      <w:sz w:val="22"/>
                    </w:rPr>
                  </w:pPr>
                  <w:r w:rsidRPr="00CB6447">
                    <w:rPr>
                      <w:rFonts w:ascii="Calibri" w:hAnsi="Calibri"/>
                      <w:sz w:val="22"/>
                      <w:lang w:val="en-AU"/>
                    </w:rPr>
                    <w:t>Where design and production are undertaken by separate legal entities, a formal arrangement should be signed between the two organisations (a template is proposed in GM 21.A.133(b)).</w:t>
                  </w:r>
                </w:p>
              </w:txbxContent>
            </v:textbox>
            <w10:anchorlock/>
          </v:shape>
        </w:pict>
      </w:r>
    </w:p>
    <w:p w:rsidR="005F1BBE" w:rsidRPr="00CB6447" w:rsidRDefault="005F1BBE" w:rsidP="000245CB">
      <w:pPr>
        <w:rPr>
          <w:rFonts w:ascii="Calibri" w:hAnsi="Calibri" w:cs="Arial"/>
          <w:sz w:val="22"/>
          <w:szCs w:val="22"/>
        </w:rPr>
      </w:pPr>
      <w:r w:rsidRPr="00CB6447">
        <w:rPr>
          <w:rFonts w:ascii="Calibri" w:hAnsi="Calibri" w:cs="Arial"/>
          <w:sz w:val="22"/>
          <w:szCs w:val="22"/>
        </w:rPr>
        <w:t>[TEXT HERE]</w:t>
      </w:r>
    </w:p>
    <w:p w:rsidR="006B05EE" w:rsidRPr="00CB6447" w:rsidRDefault="006B05EE" w:rsidP="000245CB">
      <w:pPr>
        <w:rPr>
          <w:rFonts w:ascii="Calibri" w:hAnsi="Calibri" w:cs="Arial"/>
          <w:sz w:val="22"/>
          <w:szCs w:val="22"/>
        </w:rPr>
      </w:pPr>
    </w:p>
    <w:p w:rsidR="007E4735" w:rsidRPr="00606790" w:rsidRDefault="007E4735" w:rsidP="00CA6DFF">
      <w:pPr>
        <w:pStyle w:val="Heading3"/>
      </w:pPr>
      <w:bookmarkStart w:id="206" w:name="_Toc414287704"/>
      <w:r w:rsidRPr="00606790">
        <w:t xml:space="preserve">Arrangement with the TC/STC Holder (ref. </w:t>
      </w:r>
      <w:r w:rsidR="00F51BA7" w:rsidRPr="00606790">
        <w:t>21.A.</w:t>
      </w:r>
      <w:r w:rsidRPr="00606790">
        <w:t>115(c)</w:t>
      </w:r>
      <w:r w:rsidR="00DC4639" w:rsidRPr="00606790">
        <w:t xml:space="preserve"> and </w:t>
      </w:r>
      <w:r w:rsidR="00F51BA7" w:rsidRPr="00606790">
        <w:t>21.A.</w:t>
      </w:r>
      <w:r w:rsidR="00DC4639" w:rsidRPr="00606790">
        <w:t>433(b)</w:t>
      </w:r>
      <w:r w:rsidRPr="00606790">
        <w:t>)</w:t>
      </w:r>
      <w:bookmarkEnd w:id="206"/>
    </w:p>
    <w:p w:rsidR="007E4735" w:rsidRPr="00CB6447" w:rsidRDefault="007E4735" w:rsidP="007E4735">
      <w:pPr>
        <w:rPr>
          <w:rFonts w:ascii="Calibri" w:hAnsi="Calibri" w:cs="Arial"/>
        </w:rPr>
      </w:pPr>
      <w:r w:rsidRPr="00CB6447">
        <w:rPr>
          <w:rFonts w:ascii="Calibri" w:hAnsi="Calibri" w:cs="Arial"/>
          <w:noProof/>
        </w:rPr>
      </w:r>
      <w:r w:rsidR="0009464E" w:rsidRPr="00CB6447">
        <w:rPr>
          <w:rFonts w:ascii="Calibri" w:hAnsi="Calibri" w:cs="Arial"/>
        </w:rPr>
        <w:pict>
          <v:shape id="_x0000_s1151" type="#_x0000_t202" style="width:425.2pt;height:168.25pt;mso-position-horizontal-relative:char;mso-position-vertical-relative:line" strokecolor="blue">
            <v:textbox>
              <w:txbxContent>
                <w:p w:rsidR="0060256E" w:rsidRPr="00CB6447" w:rsidRDefault="0060256E" w:rsidP="000D4964">
                  <w:pPr>
                    <w:pStyle w:val="Example"/>
                    <w:rPr>
                      <w:rFonts w:ascii="Calibri" w:hAnsi="Calibri"/>
                      <w:sz w:val="22"/>
                      <w:lang w:val="en-AU"/>
                    </w:rPr>
                  </w:pPr>
                  <w:r w:rsidRPr="00CB6447">
                    <w:rPr>
                      <w:rFonts w:ascii="Calibri" w:hAnsi="Calibri"/>
                      <w:sz w:val="22"/>
                      <w:lang w:val="en-AU"/>
                    </w:rPr>
                    <w:t>Organisation should explain whether it will identify any reinvestigation necessary to show compliance of the changed product with the applicable certification basis process using its own resources or through an arrangement with the type certificate holder (21.A.93 - 21.A.113).</w:t>
                  </w:r>
                </w:p>
                <w:p w:rsidR="0060256E" w:rsidRPr="00CB6447" w:rsidRDefault="0060256E" w:rsidP="000D4964">
                  <w:pPr>
                    <w:pStyle w:val="Example"/>
                    <w:rPr>
                      <w:rFonts w:ascii="Calibri" w:hAnsi="Calibri"/>
                      <w:sz w:val="22"/>
                      <w:lang w:val="en-AU"/>
                    </w:rPr>
                  </w:pPr>
                  <w:r w:rsidRPr="00CB6447">
                    <w:rPr>
                      <w:rFonts w:ascii="Calibri" w:hAnsi="Calibri"/>
                      <w:sz w:val="22"/>
                      <w:lang w:val="en-AU"/>
                    </w:rPr>
                    <w:t>Where the organisation is not capable to use its own resources and has entered into an arrangement with the TC holder, the modification dossier must include (21.A.115, 21.A.433(b)):</w:t>
                  </w:r>
                </w:p>
                <w:p w:rsidR="0060256E" w:rsidRPr="00CB6447" w:rsidRDefault="0060256E" w:rsidP="000D4964">
                  <w:pPr>
                    <w:pStyle w:val="Example"/>
                    <w:tabs>
                      <w:tab w:val="left" w:pos="284"/>
                    </w:tabs>
                    <w:rPr>
                      <w:rFonts w:ascii="Calibri" w:hAnsi="Calibri"/>
                      <w:sz w:val="22"/>
                      <w:lang w:val="en-AU"/>
                    </w:rPr>
                  </w:pPr>
                  <w:r w:rsidRPr="00CB6447">
                    <w:rPr>
                      <w:rFonts w:ascii="Calibri" w:hAnsi="Calibri"/>
                      <w:sz w:val="22"/>
                      <w:lang w:val="en-AU"/>
                    </w:rPr>
                    <w:t>-</w:t>
                  </w:r>
                  <w:r w:rsidRPr="00CB6447">
                    <w:rPr>
                      <w:rFonts w:ascii="Calibri" w:hAnsi="Calibri"/>
                      <w:sz w:val="22"/>
                      <w:lang w:val="en-AU"/>
                    </w:rPr>
                    <w:tab/>
                    <w:t>A statement of non technical objection from the (S)TC holder</w:t>
                  </w:r>
                </w:p>
                <w:p w:rsidR="0060256E" w:rsidRPr="00CB6447" w:rsidRDefault="0060256E" w:rsidP="000D4964">
                  <w:pPr>
                    <w:pStyle w:val="Example"/>
                    <w:tabs>
                      <w:tab w:val="left" w:pos="284"/>
                    </w:tabs>
                    <w:rPr>
                      <w:rFonts w:ascii="Calibri" w:hAnsi="Calibri"/>
                      <w:sz w:val="22"/>
                    </w:rPr>
                  </w:pPr>
                  <w:r w:rsidRPr="00CB6447">
                    <w:rPr>
                      <w:rFonts w:ascii="Calibri" w:hAnsi="Calibri"/>
                      <w:sz w:val="22"/>
                      <w:lang w:val="en-AU"/>
                    </w:rPr>
                    <w:t>-</w:t>
                  </w:r>
                  <w:r w:rsidRPr="00CB6447">
                    <w:rPr>
                      <w:rFonts w:ascii="Calibri" w:hAnsi="Calibri"/>
                      <w:sz w:val="22"/>
                      <w:lang w:val="en-AU"/>
                    </w:rPr>
                    <w:tab/>
                    <w:t>A statement from the (S)TC holder that he has agreed to collaborate with the STC/Major Repair applicant to ensure discharge of all obligations for continued airworthiness of the changed product through compliance with 21.A.44, 21.A.118A, 21.A.433(b).</w:t>
                  </w:r>
                </w:p>
              </w:txbxContent>
            </v:textbox>
            <w10:anchorlock/>
          </v:shape>
        </w:pict>
      </w:r>
    </w:p>
    <w:p w:rsidR="007E4735" w:rsidRPr="00CB6447" w:rsidRDefault="007E4735" w:rsidP="007E4735">
      <w:pPr>
        <w:rPr>
          <w:rFonts w:ascii="Calibri" w:hAnsi="Calibri" w:cs="Arial"/>
          <w:sz w:val="22"/>
          <w:szCs w:val="22"/>
        </w:rPr>
      </w:pPr>
      <w:r w:rsidRPr="00CB6447">
        <w:rPr>
          <w:rFonts w:ascii="Calibri" w:hAnsi="Calibri" w:cs="Arial"/>
          <w:sz w:val="22"/>
          <w:szCs w:val="22"/>
        </w:rPr>
        <w:t>[TEXT HERE]</w:t>
      </w:r>
    </w:p>
    <w:p w:rsidR="007E4735" w:rsidRPr="00CB6447" w:rsidRDefault="007E4735" w:rsidP="000245CB">
      <w:pPr>
        <w:rPr>
          <w:rFonts w:ascii="Calibri" w:hAnsi="Calibri" w:cs="Arial"/>
          <w:sz w:val="22"/>
          <w:szCs w:val="22"/>
        </w:rPr>
      </w:pPr>
    </w:p>
    <w:p w:rsidR="00E31AB4" w:rsidRPr="00606790" w:rsidRDefault="0009464E" w:rsidP="00FF7F42">
      <w:pPr>
        <w:pStyle w:val="Heading2"/>
      </w:pPr>
      <w:r>
        <w:br w:type="page"/>
      </w:r>
      <w:bookmarkStart w:id="207" w:name="_Toc414287705"/>
      <w:r w:rsidR="00446CDD" w:rsidRPr="00606790">
        <w:lastRenderedPageBreak/>
        <w:t>Control</w:t>
      </w:r>
      <w:r w:rsidR="00E728EB" w:rsidRPr="00606790">
        <w:t xml:space="preserve"> of </w:t>
      </w:r>
      <w:r w:rsidR="00A972B6" w:rsidRPr="00606790">
        <w:t>D</w:t>
      </w:r>
      <w:r w:rsidR="00E728EB" w:rsidRPr="00606790">
        <w:t xml:space="preserve">esign </w:t>
      </w:r>
      <w:r w:rsidR="00A972B6" w:rsidRPr="00606790">
        <w:t>S</w:t>
      </w:r>
      <w:r w:rsidR="00E728EB" w:rsidRPr="00606790">
        <w:t>ub</w:t>
      </w:r>
      <w:r w:rsidR="00E31AB4" w:rsidRPr="00606790">
        <w:t>contractors</w:t>
      </w:r>
      <w:bookmarkEnd w:id="207"/>
    </w:p>
    <w:p w:rsidR="005F1BBE" w:rsidRPr="00CB6447" w:rsidRDefault="005F1BBE" w:rsidP="004F1061">
      <w:pPr>
        <w:rPr>
          <w:rFonts w:ascii="Calibri" w:hAnsi="Calibri" w:cs="Arial"/>
        </w:rPr>
      </w:pPr>
      <w:r w:rsidRPr="00CB6447">
        <w:rPr>
          <w:rFonts w:ascii="Calibri" w:hAnsi="Calibri" w:cs="Arial"/>
          <w:noProof/>
        </w:rPr>
      </w:r>
      <w:r w:rsidR="0009464E" w:rsidRPr="00CB6447">
        <w:rPr>
          <w:rFonts w:ascii="Calibri" w:hAnsi="Calibri" w:cs="Arial"/>
        </w:rPr>
        <w:pict>
          <v:shape id="_x0000_s1147" type="#_x0000_t202" style="width:425.2pt;height:165.5pt;mso-position-horizontal-relative:char;mso-position-vertical-relative:line" strokecolor="blue">
            <v:textbox>
              <w:txbxContent>
                <w:p w:rsidR="0060256E" w:rsidRPr="00CB6447" w:rsidRDefault="0060256E" w:rsidP="005F1BBE">
                  <w:pPr>
                    <w:pStyle w:val="Example"/>
                    <w:rPr>
                      <w:rFonts w:ascii="Calibri" w:hAnsi="Calibri"/>
                      <w:sz w:val="22"/>
                      <w:lang w:val="en-AU"/>
                    </w:rPr>
                  </w:pPr>
                  <w:r w:rsidRPr="00CB6447">
                    <w:rPr>
                      <w:rFonts w:ascii="Calibri" w:hAnsi="Calibri"/>
                      <w:sz w:val="22"/>
                      <w:lang w:val="en-AU"/>
                    </w:rPr>
                    <w:t>Where design sub-contractors are used, the selection and surveillance processes need to be described. The procedure should address how the technical assessment of partners or subcontractors is carried out by the organisation. Design subcontractors also include those providing testing capabilities.</w:t>
                  </w:r>
                </w:p>
                <w:p w:rsidR="0060256E" w:rsidRPr="00CB6447" w:rsidRDefault="0060256E" w:rsidP="005F1BBE">
                  <w:pPr>
                    <w:pStyle w:val="Example"/>
                    <w:rPr>
                      <w:rFonts w:ascii="Calibri" w:hAnsi="Calibri"/>
                      <w:sz w:val="22"/>
                      <w:lang w:val="en-AU"/>
                    </w:rPr>
                  </w:pPr>
                  <w:r w:rsidRPr="00CB6447">
                    <w:rPr>
                      <w:rFonts w:ascii="Calibri" w:hAnsi="Calibri"/>
                      <w:sz w:val="22"/>
                      <w:lang w:val="en-AU"/>
                    </w:rPr>
                    <w:t>The procedure should also address the specific case of design changes initiated by subcontractors and should explain how these changes are notified and accepted by the organisation.</w:t>
                  </w:r>
                </w:p>
                <w:p w:rsidR="0060256E" w:rsidRPr="00CB6447" w:rsidRDefault="0060256E" w:rsidP="005F1BBE">
                  <w:pPr>
                    <w:pStyle w:val="Example"/>
                    <w:rPr>
                      <w:rFonts w:ascii="Calibri" w:hAnsi="Calibri"/>
                      <w:sz w:val="22"/>
                    </w:rPr>
                  </w:pPr>
                  <w:r w:rsidRPr="00CB6447">
                    <w:rPr>
                      <w:rFonts w:ascii="Calibri" w:hAnsi="Calibri"/>
                      <w:sz w:val="22"/>
                      <w:lang w:val="en-AU"/>
                    </w:rPr>
                    <w:t xml:space="preserve">Subcontractors shall be properly identified (e.g. a register of approved subcontractors should contain name, location, scope of work, focal points contact details, qualifications references, etc  – </w:t>
                  </w:r>
                  <w:r w:rsidR="00167E7C" w:rsidRPr="00CB6447">
                    <w:rPr>
                      <w:rFonts w:ascii="Calibri" w:hAnsi="Calibri"/>
                      <w:sz w:val="22"/>
                      <w:lang w:val="en-AU"/>
                    </w:rPr>
                    <w:t xml:space="preserve">it should be stated in the manual what is the </w:t>
                  </w:r>
                  <w:r w:rsidR="00AB0D58" w:rsidRPr="00CB6447">
                    <w:rPr>
                      <w:rFonts w:ascii="Calibri" w:hAnsi="Calibri"/>
                      <w:sz w:val="22"/>
                      <w:lang w:val="en-AU"/>
                    </w:rPr>
                    <w:t>document</w:t>
                  </w:r>
                  <w:r w:rsidR="00167E7C" w:rsidRPr="00CB6447">
                    <w:rPr>
                      <w:rFonts w:ascii="Calibri" w:hAnsi="Calibri"/>
                      <w:sz w:val="22"/>
                      <w:lang w:val="en-AU"/>
                    </w:rPr>
                    <w:t xml:space="preserve"> name for the register, and where it is kept</w:t>
                  </w:r>
                  <w:r w:rsidRPr="00CB6447">
                    <w:rPr>
                      <w:rFonts w:ascii="Calibri" w:hAnsi="Calibri"/>
                      <w:sz w:val="22"/>
                      <w:lang w:val="en-AU"/>
                    </w:rPr>
                    <w:t xml:space="preserve">). </w:t>
                  </w:r>
                </w:p>
              </w:txbxContent>
            </v:textbox>
            <w10:anchorlock/>
          </v:shape>
        </w:pict>
      </w:r>
    </w:p>
    <w:p w:rsidR="002360DA" w:rsidRPr="00CB6447" w:rsidRDefault="005F1BBE" w:rsidP="005F1BBE">
      <w:pPr>
        <w:rPr>
          <w:rFonts w:ascii="Calibri" w:hAnsi="Calibri" w:cs="Arial"/>
          <w:sz w:val="22"/>
          <w:szCs w:val="22"/>
        </w:rPr>
      </w:pPr>
      <w:r w:rsidRPr="00CB6447">
        <w:rPr>
          <w:rFonts w:ascii="Calibri" w:hAnsi="Calibri" w:cs="Arial"/>
          <w:sz w:val="22"/>
          <w:szCs w:val="22"/>
        </w:rPr>
        <w:t>[TEXT HERE]</w:t>
      </w:r>
    </w:p>
    <w:p w:rsidR="008C2D18" w:rsidRPr="00CB6447" w:rsidRDefault="008C2D18" w:rsidP="008C2D18">
      <w:pPr>
        <w:rPr>
          <w:rFonts w:ascii="Calibri" w:hAnsi="Calibri" w:cs="Arial"/>
          <w:sz w:val="22"/>
          <w:szCs w:val="22"/>
        </w:rPr>
      </w:pPr>
    </w:p>
    <w:p w:rsidR="004929F1" w:rsidRPr="00CB6447" w:rsidRDefault="004929F1" w:rsidP="008C2D18">
      <w:pPr>
        <w:rPr>
          <w:rFonts w:ascii="Calibri" w:hAnsi="Calibri" w:cs="Arial"/>
          <w:sz w:val="22"/>
          <w:szCs w:val="22"/>
        </w:rPr>
      </w:pPr>
    </w:p>
    <w:p w:rsidR="004929F1" w:rsidRPr="00CB6447" w:rsidRDefault="004929F1" w:rsidP="008C2D18">
      <w:pPr>
        <w:rPr>
          <w:rFonts w:ascii="Calibri" w:hAnsi="Calibri" w:cs="Arial"/>
        </w:rPr>
      </w:pPr>
      <w:r w:rsidRPr="00CB6447">
        <w:rPr>
          <w:rFonts w:ascii="Calibri" w:hAnsi="Calibri" w:cs="Arial"/>
        </w:rPr>
        <w:br w:type="page"/>
      </w:r>
    </w:p>
    <w:p w:rsidR="003859A6" w:rsidRPr="00606790" w:rsidRDefault="003859A6" w:rsidP="00606790">
      <w:pPr>
        <w:pStyle w:val="StyleHeading1Left0cmFirstline0cm"/>
      </w:pPr>
      <w:bookmarkStart w:id="208" w:name="_Ref410896179"/>
      <w:bookmarkStart w:id="209" w:name="_Toc414287706"/>
      <w:r w:rsidRPr="00606790">
        <w:t>Appendix</w:t>
      </w:r>
      <w:r w:rsidR="003F3187" w:rsidRPr="00606790">
        <w:t>es</w:t>
      </w:r>
      <w:bookmarkEnd w:id="208"/>
      <w:bookmarkEnd w:id="209"/>
    </w:p>
    <w:p w:rsidR="003F3187" w:rsidRPr="00606790" w:rsidRDefault="00F20B92" w:rsidP="00FF7F42">
      <w:pPr>
        <w:pStyle w:val="Heading2"/>
      </w:pPr>
      <w:bookmarkStart w:id="210" w:name="_Toc414287707"/>
      <w:r w:rsidRPr="00606790">
        <w:t>Procedures List</w:t>
      </w:r>
      <w:bookmarkEnd w:id="210"/>
    </w:p>
    <w:p w:rsidR="00502AF4" w:rsidRPr="00CB6447" w:rsidRDefault="00502AF4" w:rsidP="0054009E">
      <w:pPr>
        <w:rPr>
          <w:rFonts w:ascii="Calibri" w:hAnsi="Calibri" w:cs="Arial"/>
        </w:rPr>
      </w:pPr>
      <w:r w:rsidRPr="00CB6447">
        <w:rPr>
          <w:rFonts w:ascii="Calibri" w:hAnsi="Calibri" w:cs="Arial"/>
          <w:noProof/>
        </w:rPr>
      </w:r>
      <w:r w:rsidR="0009464E" w:rsidRPr="00CB6447">
        <w:rPr>
          <w:rFonts w:ascii="Calibri" w:hAnsi="Calibri" w:cs="Arial"/>
        </w:rPr>
        <w:pict>
          <v:shape id="_x0000_s1148" type="#_x0000_t202" style="width:425.2pt;height:106.05pt;mso-position-horizontal-relative:char;mso-position-vertical-relative:line" strokecolor="blue">
            <v:textbox style="mso-next-textbox:#_x0000_s1148">
              <w:txbxContent>
                <w:p w:rsidR="0060256E" w:rsidRPr="00CB6447" w:rsidRDefault="0060256E" w:rsidP="00502AF4">
                  <w:pPr>
                    <w:pStyle w:val="Example"/>
                    <w:rPr>
                      <w:rFonts w:ascii="Calibri" w:hAnsi="Calibri"/>
                      <w:sz w:val="22"/>
                      <w:lang w:val="en-AU"/>
                    </w:rPr>
                  </w:pPr>
                  <w:r w:rsidRPr="00CB6447">
                    <w:rPr>
                      <w:rFonts w:ascii="Calibri" w:hAnsi="Calibri"/>
                      <w:sz w:val="22"/>
                      <w:lang w:val="en-AU"/>
                    </w:rPr>
                    <w:t>Any procedures referenced within this manual need to be listed below along with their revision level.</w:t>
                  </w:r>
                </w:p>
                <w:p w:rsidR="0060256E" w:rsidRPr="00CB6447" w:rsidRDefault="0060256E" w:rsidP="00502AF4">
                  <w:pPr>
                    <w:pStyle w:val="Example"/>
                    <w:rPr>
                      <w:rFonts w:ascii="Calibri" w:hAnsi="Calibri"/>
                      <w:sz w:val="22"/>
                      <w:lang w:val="en-AU"/>
                    </w:rPr>
                  </w:pPr>
                  <w:r w:rsidRPr="00CB6447">
                    <w:rPr>
                      <w:rFonts w:ascii="Calibri" w:hAnsi="Calibri"/>
                      <w:sz w:val="22"/>
                      <w:lang w:val="en-AU"/>
                    </w:rPr>
                    <w:t>Example:</w:t>
                  </w:r>
                </w:p>
                <w:p w:rsidR="0060256E" w:rsidRPr="00CB6447" w:rsidRDefault="0060256E" w:rsidP="00502AF4">
                  <w:pPr>
                    <w:pStyle w:val="Example"/>
                    <w:rPr>
                      <w:rFonts w:ascii="Calibri" w:hAnsi="Calibri"/>
                      <w:sz w:val="22"/>
                      <w:lang w:val="en-AU"/>
                    </w:rPr>
                  </w:pPr>
                  <w:r w:rsidRPr="00CB6447">
                    <w:rPr>
                      <w:rFonts w:ascii="Calibri" w:hAnsi="Calibri"/>
                      <w:sz w:val="22"/>
                      <w:lang w:val="en-AU"/>
                    </w:rPr>
                    <w:t>Procedure 1</w:t>
                  </w:r>
                  <w:r w:rsidRPr="00CB6447">
                    <w:rPr>
                      <w:rFonts w:ascii="Calibri" w:hAnsi="Calibri"/>
                      <w:sz w:val="22"/>
                      <w:lang w:val="en-AU"/>
                    </w:rPr>
                    <w:tab/>
                  </w:r>
                  <w:r w:rsidRPr="00CB6447">
                    <w:rPr>
                      <w:rFonts w:ascii="Calibri" w:hAnsi="Calibri"/>
                      <w:sz w:val="22"/>
                      <w:lang w:val="en-AU"/>
                    </w:rPr>
                    <w:tab/>
                  </w:r>
                  <w:r w:rsidRPr="00CB6447">
                    <w:rPr>
                      <w:rFonts w:ascii="Calibri" w:hAnsi="Calibri"/>
                      <w:sz w:val="22"/>
                      <w:lang w:val="en-AU"/>
                    </w:rPr>
                    <w:tab/>
                  </w:r>
                  <w:r w:rsidRPr="00CB6447">
                    <w:rPr>
                      <w:rFonts w:ascii="Calibri" w:hAnsi="Calibri"/>
                      <w:sz w:val="22"/>
                      <w:lang w:val="en-AU"/>
                    </w:rPr>
                    <w:tab/>
                    <w:t>Issue 1</w:t>
                  </w:r>
                </w:p>
                <w:p w:rsidR="0060256E" w:rsidRPr="00CB6447" w:rsidRDefault="0060256E" w:rsidP="00502AF4">
                  <w:pPr>
                    <w:pStyle w:val="Example"/>
                    <w:rPr>
                      <w:rFonts w:ascii="Calibri" w:hAnsi="Calibri"/>
                      <w:sz w:val="22"/>
                      <w:lang w:val="en-AU"/>
                    </w:rPr>
                  </w:pPr>
                  <w:r w:rsidRPr="00CB6447">
                    <w:rPr>
                      <w:rFonts w:ascii="Calibri" w:hAnsi="Calibri"/>
                      <w:sz w:val="22"/>
                      <w:lang w:val="en-AU"/>
                    </w:rPr>
                    <w:t>Procedure 2</w:t>
                  </w:r>
                  <w:r w:rsidRPr="00CB6447">
                    <w:rPr>
                      <w:rFonts w:ascii="Calibri" w:hAnsi="Calibri"/>
                      <w:sz w:val="22"/>
                      <w:lang w:val="en-AU"/>
                    </w:rPr>
                    <w:tab/>
                  </w:r>
                  <w:r w:rsidRPr="00CB6447">
                    <w:rPr>
                      <w:rFonts w:ascii="Calibri" w:hAnsi="Calibri"/>
                      <w:sz w:val="22"/>
                      <w:lang w:val="en-AU"/>
                    </w:rPr>
                    <w:tab/>
                  </w:r>
                  <w:r w:rsidRPr="00CB6447">
                    <w:rPr>
                      <w:rFonts w:ascii="Calibri" w:hAnsi="Calibri"/>
                      <w:sz w:val="22"/>
                      <w:lang w:val="en-AU"/>
                    </w:rPr>
                    <w:tab/>
                  </w:r>
                  <w:r w:rsidRPr="00CB6447">
                    <w:rPr>
                      <w:rFonts w:ascii="Calibri" w:hAnsi="Calibri"/>
                      <w:sz w:val="22"/>
                      <w:lang w:val="en-AU"/>
                    </w:rPr>
                    <w:tab/>
                    <w:t>Issue 2</w:t>
                  </w:r>
                </w:p>
                <w:p w:rsidR="0060256E" w:rsidRPr="00CB6447" w:rsidRDefault="0060256E" w:rsidP="00502AF4">
                  <w:pPr>
                    <w:pStyle w:val="Example"/>
                    <w:rPr>
                      <w:rFonts w:ascii="Calibri" w:hAnsi="Calibri"/>
                      <w:sz w:val="22"/>
                      <w:lang w:val="en-AU"/>
                    </w:rPr>
                  </w:pPr>
                  <w:r w:rsidRPr="00CB6447">
                    <w:rPr>
                      <w:rFonts w:ascii="Calibri" w:hAnsi="Calibri"/>
                      <w:sz w:val="22"/>
                      <w:lang w:val="en-AU"/>
                    </w:rPr>
                    <w:t>Procedure 3</w:t>
                  </w:r>
                  <w:r w:rsidRPr="00CB6447">
                    <w:rPr>
                      <w:rFonts w:ascii="Calibri" w:hAnsi="Calibri"/>
                      <w:sz w:val="22"/>
                      <w:lang w:val="en-AU"/>
                    </w:rPr>
                    <w:tab/>
                  </w:r>
                  <w:r w:rsidRPr="00CB6447">
                    <w:rPr>
                      <w:rFonts w:ascii="Calibri" w:hAnsi="Calibri"/>
                      <w:sz w:val="22"/>
                      <w:lang w:val="en-AU"/>
                    </w:rPr>
                    <w:tab/>
                  </w:r>
                  <w:r w:rsidRPr="00CB6447">
                    <w:rPr>
                      <w:rFonts w:ascii="Calibri" w:hAnsi="Calibri"/>
                      <w:sz w:val="22"/>
                      <w:lang w:val="en-AU"/>
                    </w:rPr>
                    <w:tab/>
                  </w:r>
                  <w:r w:rsidRPr="00CB6447">
                    <w:rPr>
                      <w:rFonts w:ascii="Calibri" w:hAnsi="Calibri"/>
                      <w:sz w:val="22"/>
                      <w:lang w:val="en-AU"/>
                    </w:rPr>
                    <w:tab/>
                    <w:t>Issue 0</w:t>
                  </w:r>
                </w:p>
              </w:txbxContent>
            </v:textbox>
            <w10:anchorlock/>
          </v:shape>
        </w:pict>
      </w:r>
    </w:p>
    <w:p w:rsidR="00F82112" w:rsidRPr="00CB6447" w:rsidRDefault="005F1BBE" w:rsidP="005F1BBE">
      <w:pPr>
        <w:rPr>
          <w:rFonts w:ascii="Calibri" w:hAnsi="Calibri" w:cs="Arial"/>
          <w:sz w:val="22"/>
          <w:szCs w:val="22"/>
        </w:rPr>
      </w:pPr>
      <w:r w:rsidRPr="00CB6447">
        <w:rPr>
          <w:rFonts w:ascii="Calibri" w:hAnsi="Calibri" w:cs="Arial"/>
          <w:sz w:val="22"/>
          <w:szCs w:val="22"/>
        </w:rPr>
        <w:t>[TEXT HERE]</w:t>
      </w:r>
    </w:p>
    <w:p w:rsidR="0060256E" w:rsidRPr="00CB6447" w:rsidRDefault="0060256E" w:rsidP="005F1BBE">
      <w:pPr>
        <w:rPr>
          <w:rFonts w:ascii="Calibri" w:hAnsi="Calibri" w:cs="Arial"/>
          <w:sz w:val="22"/>
          <w:szCs w:val="22"/>
        </w:rPr>
      </w:pPr>
    </w:p>
    <w:p w:rsidR="00F20B92" w:rsidRPr="00606790" w:rsidRDefault="00F20B92" w:rsidP="00FF7F42">
      <w:pPr>
        <w:pStyle w:val="Heading2"/>
      </w:pPr>
      <w:bookmarkStart w:id="211" w:name="_Toc414287708"/>
      <w:r w:rsidRPr="00606790">
        <w:t>Compliance Check List to Part 21</w:t>
      </w:r>
      <w:bookmarkEnd w:id="211"/>
    </w:p>
    <w:p w:rsidR="00F20B92" w:rsidRPr="00CB6447" w:rsidRDefault="00F20B92" w:rsidP="00F20B92">
      <w:pPr>
        <w:rPr>
          <w:rFonts w:ascii="Calibri" w:hAnsi="Calibri" w:cs="Arial"/>
        </w:rPr>
      </w:pPr>
      <w:r w:rsidRPr="00CB6447">
        <w:rPr>
          <w:rFonts w:ascii="Calibri" w:hAnsi="Calibri" w:cs="Arial"/>
          <w:noProof/>
        </w:rPr>
      </w:r>
      <w:r w:rsidR="0009464E" w:rsidRPr="00CB6447">
        <w:rPr>
          <w:rFonts w:ascii="Calibri" w:hAnsi="Calibri" w:cs="Arial"/>
        </w:rPr>
        <w:pict>
          <v:shape id="_x0000_s1154" type="#_x0000_t202" style="width:425.2pt;height:78.75pt;mso-position-horizontal-relative:char;mso-position-vertical-relative:line" strokecolor="blue">
            <v:textbox>
              <w:txbxContent>
                <w:p w:rsidR="00F20B92" w:rsidRPr="00CB6447" w:rsidRDefault="00F20B92" w:rsidP="00993ABD">
                  <w:pPr>
                    <w:pStyle w:val="Example"/>
                    <w:rPr>
                      <w:rFonts w:ascii="Calibri" w:hAnsi="Calibri"/>
                      <w:sz w:val="22"/>
                      <w:lang w:val="en-AU"/>
                    </w:rPr>
                  </w:pPr>
                  <w:r w:rsidRPr="00CB6447">
                    <w:rPr>
                      <w:rFonts w:ascii="Calibri" w:hAnsi="Calibri"/>
                      <w:sz w:val="22"/>
                      <w:lang w:val="en-AU"/>
                    </w:rPr>
                    <w:t>The organisation shall propose its own compliance to applicable requirements of Part 21 through the template offered below</w:t>
                  </w:r>
                  <w:r w:rsidR="002E05D4" w:rsidRPr="00CB6447">
                    <w:rPr>
                      <w:rFonts w:ascii="Calibri" w:hAnsi="Calibri"/>
                      <w:sz w:val="22"/>
                      <w:lang w:val="en-AU"/>
                    </w:rPr>
                    <w:t xml:space="preserve"> filling the column “Procedure Reference” as applicable.</w:t>
                  </w:r>
                </w:p>
                <w:p w:rsidR="00F20B92" w:rsidRPr="00CB6447" w:rsidRDefault="00993ABD" w:rsidP="00F20B92">
                  <w:pPr>
                    <w:pStyle w:val="Example"/>
                    <w:rPr>
                      <w:rFonts w:ascii="Calibri" w:hAnsi="Calibri"/>
                      <w:sz w:val="22"/>
                    </w:rPr>
                  </w:pPr>
                  <w:r w:rsidRPr="00CB6447">
                    <w:rPr>
                      <w:rFonts w:ascii="Calibri" w:hAnsi="Calibri"/>
                      <w:sz w:val="22"/>
                    </w:rPr>
                    <w:t xml:space="preserve">EASA will verify the proposed compliance during the investigation, asking for </w:t>
                  </w:r>
                  <w:r w:rsidR="001133E6" w:rsidRPr="00CB6447">
                    <w:rPr>
                      <w:rFonts w:ascii="Calibri" w:hAnsi="Calibri"/>
                      <w:sz w:val="22"/>
                    </w:rPr>
                    <w:t xml:space="preserve">procedures adequacy </w:t>
                  </w:r>
                  <w:r w:rsidRPr="00CB6447">
                    <w:rPr>
                      <w:rFonts w:ascii="Calibri" w:hAnsi="Calibri"/>
                      <w:sz w:val="22"/>
                    </w:rPr>
                    <w:t>i</w:t>
                  </w:r>
                  <w:r w:rsidR="001133E6" w:rsidRPr="00CB6447">
                    <w:rPr>
                      <w:rFonts w:ascii="Calibri" w:hAnsi="Calibri"/>
                      <w:sz w:val="22"/>
                    </w:rPr>
                    <w:t>mprovement as necessary.</w:t>
                  </w:r>
                </w:p>
              </w:txbxContent>
            </v:textbox>
            <w10:anchorlock/>
          </v:shape>
        </w:pict>
      </w:r>
    </w:p>
    <w:p w:rsidR="00F20B92" w:rsidRPr="00CB6447" w:rsidRDefault="00F20B92" w:rsidP="00F20B92">
      <w:pPr>
        <w:rPr>
          <w:rFonts w:ascii="Calibri" w:hAnsi="Calibri" w:cs="Arial"/>
          <w:sz w:val="22"/>
          <w:szCs w:val="22"/>
        </w:rPr>
      </w:pPr>
      <w:r w:rsidRPr="00CB6447">
        <w:rPr>
          <w:rFonts w:ascii="Calibri" w:hAnsi="Calibri" w:cs="Arial"/>
          <w:sz w:val="22"/>
          <w:szCs w:val="22"/>
        </w:rPr>
        <w:t>[TEXT HERE]</w:t>
      </w:r>
    </w:p>
    <w:p w:rsidR="0009464E" w:rsidRPr="00CB6447" w:rsidRDefault="0009464E" w:rsidP="005F1BBE">
      <w:pPr>
        <w:rPr>
          <w:rFonts w:ascii="Calibri" w:hAnsi="Calibri" w:cs="Arial"/>
          <w:sz w:val="22"/>
          <w:szCs w:val="22"/>
        </w:rPr>
      </w:pP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5"/>
        <w:gridCol w:w="3742"/>
        <w:gridCol w:w="2495"/>
      </w:tblGrid>
      <w:tr w:rsidR="001133E6" w:rsidRPr="00CB6447" w:rsidTr="001133E6">
        <w:trPr>
          <w:cantSplit/>
        </w:trPr>
        <w:tc>
          <w:tcPr>
            <w:tcW w:w="2495" w:type="dxa"/>
          </w:tcPr>
          <w:p w:rsidR="001133E6" w:rsidRPr="00CB6447" w:rsidRDefault="001133E6" w:rsidP="00217A82">
            <w:pPr>
              <w:spacing w:before="120" w:after="120"/>
              <w:rPr>
                <w:rFonts w:ascii="Calibri" w:hAnsi="Calibri"/>
                <w:b/>
                <w:szCs w:val="18"/>
              </w:rPr>
            </w:pPr>
            <w:r w:rsidRPr="00CB6447">
              <w:rPr>
                <w:rFonts w:ascii="Calibri" w:hAnsi="Calibri"/>
                <w:b/>
                <w:szCs w:val="18"/>
              </w:rPr>
              <w:t>References</w:t>
            </w:r>
          </w:p>
        </w:tc>
        <w:tc>
          <w:tcPr>
            <w:tcW w:w="3742" w:type="dxa"/>
          </w:tcPr>
          <w:p w:rsidR="001133E6" w:rsidRPr="00CB6447" w:rsidRDefault="001133E6" w:rsidP="00217A82">
            <w:pPr>
              <w:spacing w:before="120" w:after="120"/>
              <w:rPr>
                <w:rFonts w:ascii="Calibri" w:hAnsi="Calibri"/>
                <w:b/>
                <w:szCs w:val="18"/>
              </w:rPr>
            </w:pPr>
            <w:r w:rsidRPr="00CB6447">
              <w:rPr>
                <w:rFonts w:ascii="Calibri" w:hAnsi="Calibri"/>
                <w:b/>
                <w:szCs w:val="18"/>
              </w:rPr>
              <w:t>Subject</w:t>
            </w:r>
          </w:p>
        </w:tc>
        <w:tc>
          <w:tcPr>
            <w:tcW w:w="2495" w:type="dxa"/>
          </w:tcPr>
          <w:p w:rsidR="001133E6" w:rsidRPr="00CB6447" w:rsidRDefault="001133E6" w:rsidP="00217A82">
            <w:pPr>
              <w:spacing w:before="120" w:after="120"/>
              <w:rPr>
                <w:rFonts w:ascii="Calibri" w:hAnsi="Calibri"/>
                <w:b/>
                <w:szCs w:val="18"/>
              </w:rPr>
            </w:pPr>
            <w:r w:rsidRPr="00CB6447">
              <w:rPr>
                <w:rFonts w:ascii="Calibri" w:hAnsi="Calibri"/>
                <w:b/>
                <w:szCs w:val="18"/>
              </w:rPr>
              <w:t>Procedure reference</w:t>
            </w:r>
          </w:p>
        </w:tc>
      </w:tr>
      <w:tr w:rsidR="001133E6" w:rsidRPr="00CB6447" w:rsidTr="001133E6">
        <w:trPr>
          <w:cantSplit/>
        </w:trPr>
        <w:tc>
          <w:tcPr>
            <w:tcW w:w="2495" w:type="dxa"/>
          </w:tcPr>
          <w:p w:rsidR="001133E6" w:rsidRPr="00CB6447" w:rsidRDefault="001133E6" w:rsidP="00217A82">
            <w:pPr>
              <w:spacing w:before="60" w:after="60"/>
              <w:rPr>
                <w:rFonts w:ascii="Calibri" w:hAnsi="Calibri"/>
                <w:b/>
                <w:szCs w:val="18"/>
              </w:rPr>
            </w:pPr>
            <w:r w:rsidRPr="00CB6447">
              <w:rPr>
                <w:rFonts w:ascii="Calibri" w:hAnsi="Calibri"/>
                <w:b/>
                <w:szCs w:val="18"/>
              </w:rPr>
              <w:t>AMC 21.A.14(b), 1.1 &amp; 1.2</w:t>
            </w:r>
          </w:p>
        </w:tc>
        <w:tc>
          <w:tcPr>
            <w:tcW w:w="3742" w:type="dxa"/>
          </w:tcPr>
          <w:p w:rsidR="001133E6" w:rsidRPr="00CB6447" w:rsidRDefault="001133E6" w:rsidP="00217A82">
            <w:pPr>
              <w:spacing w:before="60" w:after="60"/>
              <w:rPr>
                <w:rFonts w:ascii="Calibri" w:hAnsi="Calibri"/>
                <w:b/>
                <w:szCs w:val="18"/>
              </w:rPr>
            </w:pPr>
            <w:r w:rsidRPr="00CB6447">
              <w:rPr>
                <w:rFonts w:ascii="Calibri" w:hAnsi="Calibri"/>
                <w:b/>
                <w:szCs w:val="18"/>
              </w:rPr>
              <w:t>Manual of procedures</w:t>
            </w:r>
          </w:p>
        </w:tc>
        <w:tc>
          <w:tcPr>
            <w:tcW w:w="2495" w:type="dxa"/>
          </w:tcPr>
          <w:p w:rsidR="001133E6" w:rsidRPr="00CB6447" w:rsidRDefault="001133E6" w:rsidP="00217A82">
            <w:pPr>
              <w:spacing w:before="60" w:after="60"/>
              <w:rPr>
                <w:rFonts w:ascii="Calibri" w:hAnsi="Calibri"/>
                <w:szCs w:val="18"/>
              </w:rPr>
            </w:pPr>
          </w:p>
        </w:tc>
      </w:tr>
      <w:tr w:rsidR="001133E6" w:rsidRPr="00CB6447" w:rsidTr="001133E6">
        <w:trPr>
          <w:cantSplit/>
        </w:trPr>
        <w:tc>
          <w:tcPr>
            <w:tcW w:w="2495" w:type="dxa"/>
            <w:tcBorders>
              <w:bottom w:val="single" w:sz="4" w:space="0" w:color="auto"/>
            </w:tcBorders>
          </w:tcPr>
          <w:p w:rsidR="001133E6" w:rsidRPr="00CB6447" w:rsidRDefault="001133E6" w:rsidP="00217A82">
            <w:pPr>
              <w:spacing w:before="60" w:after="60"/>
              <w:rPr>
                <w:rFonts w:ascii="Calibri" w:hAnsi="Calibri"/>
                <w:b/>
                <w:szCs w:val="18"/>
              </w:rPr>
            </w:pPr>
            <w:r w:rsidRPr="00CB6447">
              <w:rPr>
                <w:rFonts w:ascii="Calibri" w:hAnsi="Calibri"/>
                <w:b/>
                <w:szCs w:val="18"/>
              </w:rPr>
              <w:t>AMC 21.A.14(b), 2.1</w:t>
            </w:r>
          </w:p>
          <w:p w:rsidR="001133E6" w:rsidRPr="00CB6447" w:rsidRDefault="001133E6" w:rsidP="00217A82">
            <w:pPr>
              <w:spacing w:before="60" w:after="60"/>
              <w:jc w:val="right"/>
              <w:rPr>
                <w:rFonts w:ascii="Calibri" w:hAnsi="Calibri"/>
                <w:szCs w:val="18"/>
              </w:rPr>
            </w:pPr>
            <w:r w:rsidRPr="00CB6447">
              <w:rPr>
                <w:rFonts w:ascii="Calibri" w:hAnsi="Calibri"/>
                <w:szCs w:val="18"/>
              </w:rPr>
              <w:t>TC case: ref. to AMC 21.A.20(b) and GM 21.A.20(b)</w:t>
            </w:r>
          </w:p>
          <w:p w:rsidR="001133E6" w:rsidRPr="00CB6447" w:rsidRDefault="001133E6" w:rsidP="00217A82">
            <w:pPr>
              <w:spacing w:before="60" w:after="60"/>
              <w:jc w:val="right"/>
              <w:rPr>
                <w:rFonts w:ascii="Calibri" w:hAnsi="Calibri"/>
                <w:szCs w:val="18"/>
              </w:rPr>
            </w:pPr>
            <w:r w:rsidRPr="00CB6447">
              <w:rPr>
                <w:rFonts w:ascii="Calibri" w:hAnsi="Calibri"/>
                <w:szCs w:val="18"/>
              </w:rPr>
              <w:t xml:space="preserve">STC case: ref. to AMC 21.A.114 </w:t>
            </w:r>
          </w:p>
        </w:tc>
        <w:tc>
          <w:tcPr>
            <w:tcW w:w="3742" w:type="dxa"/>
          </w:tcPr>
          <w:p w:rsidR="001133E6" w:rsidRPr="00CB6447" w:rsidRDefault="001133E6" w:rsidP="00217A82">
            <w:pPr>
              <w:spacing w:before="60" w:after="60"/>
              <w:rPr>
                <w:rFonts w:ascii="Calibri" w:hAnsi="Calibri"/>
                <w:b/>
                <w:szCs w:val="18"/>
              </w:rPr>
            </w:pPr>
            <w:r w:rsidRPr="00CB6447">
              <w:rPr>
                <w:rFonts w:ascii="Calibri" w:hAnsi="Calibri"/>
                <w:b/>
                <w:szCs w:val="18"/>
              </w:rPr>
              <w:t>Certification programme</w:t>
            </w:r>
          </w:p>
        </w:tc>
        <w:tc>
          <w:tcPr>
            <w:tcW w:w="2495" w:type="dxa"/>
          </w:tcPr>
          <w:p w:rsidR="001133E6" w:rsidRPr="00CB6447" w:rsidRDefault="001133E6" w:rsidP="00217A82">
            <w:pPr>
              <w:spacing w:before="60" w:after="60"/>
              <w:rPr>
                <w:rFonts w:ascii="Calibri" w:hAnsi="Calibri"/>
                <w:szCs w:val="18"/>
              </w:rPr>
            </w:pPr>
          </w:p>
        </w:tc>
      </w:tr>
      <w:tr w:rsidR="001133E6" w:rsidRPr="00CB6447" w:rsidTr="001133E6">
        <w:trPr>
          <w:cantSplit/>
        </w:trPr>
        <w:tc>
          <w:tcPr>
            <w:tcW w:w="2495" w:type="dxa"/>
            <w:tcBorders>
              <w:top w:val="single" w:sz="4" w:space="0" w:color="auto"/>
              <w:left w:val="single" w:sz="4" w:space="0" w:color="auto"/>
              <w:bottom w:val="nil"/>
              <w:right w:val="single" w:sz="4" w:space="0" w:color="auto"/>
            </w:tcBorders>
          </w:tcPr>
          <w:p w:rsidR="001133E6" w:rsidRPr="00CB6447" w:rsidRDefault="001133E6" w:rsidP="00217A82">
            <w:pPr>
              <w:spacing w:before="60" w:after="60"/>
              <w:rPr>
                <w:rFonts w:ascii="Calibri" w:hAnsi="Calibri"/>
                <w:b/>
                <w:szCs w:val="18"/>
              </w:rPr>
            </w:pPr>
            <w:r w:rsidRPr="00CB6447">
              <w:rPr>
                <w:rFonts w:ascii="Calibri" w:hAnsi="Calibri"/>
                <w:b/>
                <w:szCs w:val="18"/>
              </w:rPr>
              <w:t>AMC 21.A.14(b), 2.2</w:t>
            </w:r>
          </w:p>
          <w:p w:rsidR="001133E6" w:rsidRPr="00CB6447" w:rsidRDefault="001133E6" w:rsidP="00217A82">
            <w:pPr>
              <w:spacing w:before="60" w:after="60"/>
              <w:jc w:val="right"/>
              <w:rPr>
                <w:rFonts w:ascii="Calibri" w:hAnsi="Calibri"/>
                <w:szCs w:val="18"/>
              </w:rPr>
            </w:pPr>
            <w:r w:rsidRPr="00CB6447">
              <w:rPr>
                <w:rFonts w:ascii="Calibri" w:hAnsi="Calibri"/>
                <w:szCs w:val="18"/>
              </w:rPr>
              <w:t>Ref. to AMC 21.A.20(c)</w:t>
            </w:r>
          </w:p>
        </w:tc>
        <w:tc>
          <w:tcPr>
            <w:tcW w:w="3742" w:type="dxa"/>
            <w:tcBorders>
              <w:left w:val="single" w:sz="4" w:space="0" w:color="auto"/>
            </w:tcBorders>
          </w:tcPr>
          <w:p w:rsidR="001133E6" w:rsidRPr="00CB6447" w:rsidRDefault="001133E6" w:rsidP="00217A82">
            <w:pPr>
              <w:spacing w:before="60" w:after="60"/>
              <w:rPr>
                <w:rFonts w:ascii="Calibri" w:hAnsi="Calibri"/>
                <w:b/>
                <w:szCs w:val="18"/>
              </w:rPr>
            </w:pPr>
            <w:r w:rsidRPr="00CB6447">
              <w:rPr>
                <w:rFonts w:ascii="Calibri" w:hAnsi="Calibri"/>
                <w:b/>
                <w:szCs w:val="18"/>
              </w:rPr>
              <w:t>Compliance documents</w:t>
            </w:r>
          </w:p>
          <w:p w:rsidR="001133E6" w:rsidRPr="00CB6447" w:rsidRDefault="001133E6" w:rsidP="00217A82">
            <w:pPr>
              <w:spacing w:before="60" w:after="60"/>
              <w:rPr>
                <w:rFonts w:ascii="Calibri" w:hAnsi="Calibri"/>
                <w:b/>
                <w:szCs w:val="18"/>
              </w:rPr>
            </w:pPr>
          </w:p>
        </w:tc>
        <w:tc>
          <w:tcPr>
            <w:tcW w:w="2495" w:type="dxa"/>
          </w:tcPr>
          <w:p w:rsidR="001133E6" w:rsidRPr="00CB6447" w:rsidRDefault="001133E6" w:rsidP="00217A82">
            <w:pPr>
              <w:spacing w:before="60" w:after="60"/>
              <w:rPr>
                <w:rFonts w:ascii="Calibri" w:hAnsi="Calibri"/>
                <w:szCs w:val="18"/>
              </w:rPr>
            </w:pPr>
          </w:p>
        </w:tc>
      </w:tr>
      <w:tr w:rsidR="001133E6" w:rsidRPr="00CB6447" w:rsidTr="001133E6">
        <w:trPr>
          <w:cantSplit/>
        </w:trPr>
        <w:tc>
          <w:tcPr>
            <w:tcW w:w="2495" w:type="dxa"/>
            <w:tcBorders>
              <w:top w:val="nil"/>
              <w:left w:val="single" w:sz="4" w:space="0" w:color="auto"/>
              <w:bottom w:val="single" w:sz="4" w:space="0" w:color="auto"/>
              <w:right w:val="single" w:sz="4" w:space="0" w:color="auto"/>
            </w:tcBorders>
          </w:tcPr>
          <w:p w:rsidR="001133E6" w:rsidRPr="00CB6447" w:rsidRDefault="001133E6" w:rsidP="00217A82">
            <w:pPr>
              <w:spacing w:before="60" w:after="60"/>
              <w:jc w:val="right"/>
              <w:rPr>
                <w:rFonts w:ascii="Calibri" w:hAnsi="Calibri"/>
                <w:b/>
                <w:szCs w:val="18"/>
              </w:rPr>
            </w:pPr>
            <w:r w:rsidRPr="00CB6447">
              <w:rPr>
                <w:rFonts w:ascii="Calibri" w:hAnsi="Calibri"/>
                <w:szCs w:val="18"/>
              </w:rPr>
              <w:t>Ref. to GM 21.A.20(d)</w:t>
            </w:r>
          </w:p>
        </w:tc>
        <w:tc>
          <w:tcPr>
            <w:tcW w:w="3742" w:type="dxa"/>
            <w:tcBorders>
              <w:left w:val="single" w:sz="4" w:space="0" w:color="auto"/>
            </w:tcBorders>
          </w:tcPr>
          <w:p w:rsidR="001133E6" w:rsidRPr="00CB6447" w:rsidRDefault="001133E6" w:rsidP="00217A82">
            <w:pPr>
              <w:spacing w:before="60" w:after="60"/>
              <w:rPr>
                <w:rFonts w:ascii="Calibri" w:hAnsi="Calibri"/>
                <w:b/>
                <w:szCs w:val="18"/>
              </w:rPr>
            </w:pPr>
            <w:r w:rsidRPr="00CB6447">
              <w:rPr>
                <w:rFonts w:ascii="Calibri" w:hAnsi="Calibri"/>
                <w:b/>
                <w:szCs w:val="18"/>
              </w:rPr>
              <w:t>Final statement</w:t>
            </w:r>
          </w:p>
        </w:tc>
        <w:tc>
          <w:tcPr>
            <w:tcW w:w="2495" w:type="dxa"/>
          </w:tcPr>
          <w:p w:rsidR="001133E6" w:rsidRPr="00CB6447" w:rsidRDefault="001133E6" w:rsidP="00217A82">
            <w:pPr>
              <w:spacing w:before="60" w:after="60"/>
              <w:rPr>
                <w:rFonts w:ascii="Calibri" w:hAnsi="Calibri"/>
                <w:szCs w:val="18"/>
              </w:rPr>
            </w:pPr>
          </w:p>
        </w:tc>
      </w:tr>
      <w:tr w:rsidR="004E7F8D" w:rsidRPr="00CB6447" w:rsidTr="00CE6E0A">
        <w:trPr>
          <w:cantSplit/>
        </w:trPr>
        <w:tc>
          <w:tcPr>
            <w:tcW w:w="2495" w:type="dxa"/>
            <w:tcBorders>
              <w:top w:val="single" w:sz="4" w:space="0" w:color="auto"/>
              <w:bottom w:val="nil"/>
            </w:tcBorders>
          </w:tcPr>
          <w:p w:rsidR="004E7F8D" w:rsidRPr="00CB6447" w:rsidRDefault="004E7F8D" w:rsidP="00217A82">
            <w:pPr>
              <w:spacing w:before="60" w:after="60"/>
              <w:rPr>
                <w:rFonts w:ascii="Calibri" w:hAnsi="Calibri"/>
                <w:b/>
                <w:szCs w:val="18"/>
              </w:rPr>
            </w:pPr>
            <w:r w:rsidRPr="00CB6447">
              <w:rPr>
                <w:rFonts w:ascii="Calibri" w:hAnsi="Calibri"/>
                <w:b/>
                <w:szCs w:val="18"/>
              </w:rPr>
              <w:t>AMC 21.A.14(b), 3.2</w:t>
            </w:r>
          </w:p>
        </w:tc>
        <w:tc>
          <w:tcPr>
            <w:tcW w:w="6237" w:type="dxa"/>
            <w:gridSpan w:val="2"/>
          </w:tcPr>
          <w:p w:rsidR="004E7F8D" w:rsidRPr="00CB6447" w:rsidRDefault="004E7F8D" w:rsidP="00217A82">
            <w:pPr>
              <w:spacing w:before="60" w:after="60"/>
              <w:rPr>
                <w:rFonts w:ascii="Calibri" w:hAnsi="Calibri"/>
                <w:szCs w:val="18"/>
              </w:rPr>
            </w:pPr>
            <w:r w:rsidRPr="00CB6447">
              <w:rPr>
                <w:rFonts w:ascii="Calibri" w:hAnsi="Calibri"/>
                <w:b/>
                <w:szCs w:val="18"/>
              </w:rPr>
              <w:t>Classification of changes:</w:t>
            </w:r>
          </w:p>
        </w:tc>
      </w:tr>
      <w:tr w:rsidR="001133E6" w:rsidRPr="00CB6447" w:rsidTr="001133E6">
        <w:trPr>
          <w:cantSplit/>
        </w:trPr>
        <w:tc>
          <w:tcPr>
            <w:tcW w:w="2495" w:type="dxa"/>
            <w:tcBorders>
              <w:top w:val="nil"/>
              <w:bottom w:val="nil"/>
            </w:tcBorders>
          </w:tcPr>
          <w:p w:rsidR="001133E6" w:rsidRPr="00CB6447" w:rsidRDefault="001133E6" w:rsidP="00217A82">
            <w:pPr>
              <w:spacing w:before="60" w:after="60"/>
              <w:jc w:val="right"/>
              <w:rPr>
                <w:rFonts w:ascii="Calibri" w:hAnsi="Calibri"/>
                <w:szCs w:val="18"/>
              </w:rPr>
            </w:pPr>
            <w:r w:rsidRPr="00CB6447">
              <w:rPr>
                <w:rFonts w:ascii="Calibri" w:hAnsi="Calibri"/>
                <w:szCs w:val="18"/>
              </w:rPr>
              <w:t>3.2.2</w:t>
            </w:r>
          </w:p>
        </w:tc>
        <w:tc>
          <w:tcPr>
            <w:tcW w:w="3742" w:type="dxa"/>
          </w:tcPr>
          <w:p w:rsidR="001133E6" w:rsidRPr="00CB6447" w:rsidRDefault="001133E6" w:rsidP="00217A82">
            <w:pPr>
              <w:spacing w:before="60" w:after="60"/>
              <w:rPr>
                <w:rFonts w:ascii="Calibri" w:hAnsi="Calibri"/>
                <w:i/>
                <w:szCs w:val="18"/>
              </w:rPr>
            </w:pPr>
            <w:r w:rsidRPr="00CB6447">
              <w:rPr>
                <w:rFonts w:ascii="Calibri" w:hAnsi="Calibri"/>
                <w:i/>
                <w:szCs w:val="18"/>
              </w:rPr>
              <w:t>Identification of changes to type design</w:t>
            </w:r>
          </w:p>
        </w:tc>
        <w:tc>
          <w:tcPr>
            <w:tcW w:w="2495" w:type="dxa"/>
          </w:tcPr>
          <w:p w:rsidR="001133E6" w:rsidRPr="00CB6447" w:rsidRDefault="001133E6" w:rsidP="00217A82">
            <w:pPr>
              <w:spacing w:before="60" w:after="60"/>
              <w:rPr>
                <w:rFonts w:ascii="Calibri" w:hAnsi="Calibri"/>
                <w:szCs w:val="18"/>
              </w:rPr>
            </w:pPr>
          </w:p>
        </w:tc>
      </w:tr>
      <w:tr w:rsidR="001133E6" w:rsidRPr="00CB6447" w:rsidTr="001133E6">
        <w:trPr>
          <w:cantSplit/>
        </w:trPr>
        <w:tc>
          <w:tcPr>
            <w:tcW w:w="2495" w:type="dxa"/>
            <w:tcBorders>
              <w:top w:val="nil"/>
              <w:bottom w:val="nil"/>
            </w:tcBorders>
          </w:tcPr>
          <w:p w:rsidR="001133E6" w:rsidRPr="00CB6447" w:rsidRDefault="001133E6" w:rsidP="00217A82">
            <w:pPr>
              <w:spacing w:before="60" w:after="60"/>
              <w:jc w:val="right"/>
              <w:rPr>
                <w:rFonts w:ascii="Calibri" w:hAnsi="Calibri"/>
                <w:szCs w:val="18"/>
              </w:rPr>
            </w:pPr>
            <w:r w:rsidRPr="00CB6447">
              <w:rPr>
                <w:rFonts w:ascii="Calibri" w:hAnsi="Calibri"/>
                <w:szCs w:val="18"/>
              </w:rPr>
              <w:t>3.2.3</w:t>
            </w:r>
          </w:p>
        </w:tc>
        <w:tc>
          <w:tcPr>
            <w:tcW w:w="3742" w:type="dxa"/>
          </w:tcPr>
          <w:p w:rsidR="001133E6" w:rsidRPr="00CB6447" w:rsidRDefault="001133E6" w:rsidP="00217A82">
            <w:pPr>
              <w:spacing w:before="60" w:after="60"/>
              <w:rPr>
                <w:rFonts w:ascii="Calibri" w:hAnsi="Calibri"/>
                <w:i/>
                <w:szCs w:val="18"/>
              </w:rPr>
            </w:pPr>
            <w:r w:rsidRPr="00CB6447">
              <w:rPr>
                <w:rFonts w:ascii="Calibri" w:hAnsi="Calibri"/>
                <w:i/>
                <w:szCs w:val="18"/>
              </w:rPr>
              <w:t>Airworthiness classification</w:t>
            </w:r>
          </w:p>
        </w:tc>
        <w:tc>
          <w:tcPr>
            <w:tcW w:w="2495" w:type="dxa"/>
          </w:tcPr>
          <w:p w:rsidR="001133E6" w:rsidRPr="00CB6447" w:rsidRDefault="001133E6" w:rsidP="00217A82">
            <w:pPr>
              <w:spacing w:before="60" w:after="60"/>
              <w:rPr>
                <w:rFonts w:ascii="Calibri" w:hAnsi="Calibri"/>
                <w:szCs w:val="18"/>
              </w:rPr>
            </w:pPr>
          </w:p>
        </w:tc>
      </w:tr>
      <w:tr w:rsidR="001133E6" w:rsidRPr="00CB6447" w:rsidTr="001133E6">
        <w:trPr>
          <w:cantSplit/>
        </w:trPr>
        <w:tc>
          <w:tcPr>
            <w:tcW w:w="2495" w:type="dxa"/>
            <w:tcBorders>
              <w:top w:val="nil"/>
              <w:bottom w:val="nil"/>
            </w:tcBorders>
          </w:tcPr>
          <w:p w:rsidR="001133E6" w:rsidRPr="00CB6447" w:rsidRDefault="001133E6" w:rsidP="00217A82">
            <w:pPr>
              <w:spacing w:before="60" w:after="60"/>
              <w:jc w:val="right"/>
              <w:rPr>
                <w:rFonts w:ascii="Calibri" w:hAnsi="Calibri"/>
                <w:szCs w:val="18"/>
              </w:rPr>
            </w:pPr>
            <w:r w:rsidRPr="00CB6447">
              <w:rPr>
                <w:rFonts w:ascii="Calibri" w:hAnsi="Calibri"/>
                <w:szCs w:val="18"/>
              </w:rPr>
              <w:t>3.2.4</w:t>
            </w:r>
          </w:p>
        </w:tc>
        <w:tc>
          <w:tcPr>
            <w:tcW w:w="3742" w:type="dxa"/>
          </w:tcPr>
          <w:p w:rsidR="001133E6" w:rsidRPr="00CB6447" w:rsidRDefault="001133E6" w:rsidP="00217A82">
            <w:pPr>
              <w:spacing w:before="60" w:after="60"/>
              <w:rPr>
                <w:rFonts w:ascii="Calibri" w:hAnsi="Calibri"/>
                <w:i/>
                <w:szCs w:val="18"/>
              </w:rPr>
            </w:pPr>
            <w:r w:rsidRPr="00CB6447">
              <w:rPr>
                <w:rFonts w:ascii="Calibri" w:hAnsi="Calibri"/>
                <w:i/>
                <w:szCs w:val="18"/>
              </w:rPr>
              <w:t>Control of changes to type design initiated by subcontractors</w:t>
            </w:r>
          </w:p>
        </w:tc>
        <w:tc>
          <w:tcPr>
            <w:tcW w:w="2495" w:type="dxa"/>
          </w:tcPr>
          <w:p w:rsidR="001133E6" w:rsidRPr="00CB6447" w:rsidRDefault="001133E6" w:rsidP="00217A82">
            <w:pPr>
              <w:spacing w:before="60" w:after="60"/>
              <w:rPr>
                <w:rFonts w:ascii="Calibri" w:hAnsi="Calibri"/>
                <w:szCs w:val="18"/>
              </w:rPr>
            </w:pPr>
          </w:p>
        </w:tc>
      </w:tr>
      <w:tr w:rsidR="001133E6" w:rsidRPr="00CB6447" w:rsidTr="001133E6">
        <w:trPr>
          <w:cantSplit/>
        </w:trPr>
        <w:tc>
          <w:tcPr>
            <w:tcW w:w="2495" w:type="dxa"/>
            <w:tcBorders>
              <w:top w:val="nil"/>
              <w:bottom w:val="nil"/>
            </w:tcBorders>
          </w:tcPr>
          <w:p w:rsidR="001133E6" w:rsidRPr="00CB6447" w:rsidRDefault="001133E6" w:rsidP="00217A82">
            <w:pPr>
              <w:spacing w:before="60" w:after="60"/>
              <w:jc w:val="right"/>
              <w:rPr>
                <w:rFonts w:ascii="Calibri" w:hAnsi="Calibri"/>
                <w:szCs w:val="18"/>
              </w:rPr>
            </w:pPr>
            <w:r w:rsidRPr="00CB6447">
              <w:rPr>
                <w:rFonts w:ascii="Calibri" w:hAnsi="Calibri"/>
                <w:szCs w:val="18"/>
              </w:rPr>
              <w:t>3.2.5</w:t>
            </w:r>
          </w:p>
        </w:tc>
        <w:tc>
          <w:tcPr>
            <w:tcW w:w="3742" w:type="dxa"/>
          </w:tcPr>
          <w:p w:rsidR="001133E6" w:rsidRPr="00CB6447" w:rsidRDefault="001133E6" w:rsidP="00217A82">
            <w:pPr>
              <w:spacing w:before="60" w:after="60"/>
              <w:rPr>
                <w:rFonts w:ascii="Calibri" w:hAnsi="Calibri"/>
                <w:i/>
                <w:szCs w:val="18"/>
              </w:rPr>
            </w:pPr>
            <w:r w:rsidRPr="00CB6447">
              <w:rPr>
                <w:rFonts w:ascii="Calibri" w:hAnsi="Calibri"/>
                <w:i/>
                <w:szCs w:val="18"/>
              </w:rPr>
              <w:t>Documents to justify the classification</w:t>
            </w:r>
          </w:p>
        </w:tc>
        <w:tc>
          <w:tcPr>
            <w:tcW w:w="2495" w:type="dxa"/>
          </w:tcPr>
          <w:p w:rsidR="001133E6" w:rsidRPr="00CB6447" w:rsidRDefault="001133E6" w:rsidP="00217A82">
            <w:pPr>
              <w:spacing w:before="60" w:after="60"/>
              <w:rPr>
                <w:rFonts w:ascii="Calibri" w:hAnsi="Calibri"/>
                <w:szCs w:val="18"/>
              </w:rPr>
            </w:pPr>
          </w:p>
        </w:tc>
      </w:tr>
      <w:tr w:rsidR="001133E6" w:rsidRPr="00CB6447" w:rsidTr="001133E6">
        <w:trPr>
          <w:cantSplit/>
        </w:trPr>
        <w:tc>
          <w:tcPr>
            <w:tcW w:w="2495" w:type="dxa"/>
            <w:tcBorders>
              <w:top w:val="nil"/>
            </w:tcBorders>
          </w:tcPr>
          <w:p w:rsidR="001133E6" w:rsidRPr="00CB6447" w:rsidRDefault="001133E6" w:rsidP="00217A82">
            <w:pPr>
              <w:spacing w:before="60" w:after="60"/>
              <w:jc w:val="right"/>
              <w:rPr>
                <w:rFonts w:ascii="Calibri" w:hAnsi="Calibri"/>
                <w:szCs w:val="18"/>
              </w:rPr>
            </w:pPr>
            <w:r w:rsidRPr="00CB6447">
              <w:rPr>
                <w:rFonts w:ascii="Calibri" w:hAnsi="Calibri"/>
                <w:szCs w:val="18"/>
              </w:rPr>
              <w:t>3.2.6</w:t>
            </w:r>
          </w:p>
        </w:tc>
        <w:tc>
          <w:tcPr>
            <w:tcW w:w="3742" w:type="dxa"/>
          </w:tcPr>
          <w:p w:rsidR="001133E6" w:rsidRPr="00CB6447" w:rsidRDefault="001133E6" w:rsidP="00217A82">
            <w:pPr>
              <w:spacing w:before="60" w:after="60"/>
              <w:rPr>
                <w:rFonts w:ascii="Calibri" w:hAnsi="Calibri"/>
                <w:i/>
                <w:szCs w:val="18"/>
              </w:rPr>
            </w:pPr>
            <w:r w:rsidRPr="00CB6447">
              <w:rPr>
                <w:rFonts w:ascii="Calibri" w:hAnsi="Calibri"/>
                <w:i/>
                <w:szCs w:val="18"/>
              </w:rPr>
              <w:t>Authorised signatories</w:t>
            </w:r>
          </w:p>
        </w:tc>
        <w:tc>
          <w:tcPr>
            <w:tcW w:w="2495" w:type="dxa"/>
          </w:tcPr>
          <w:p w:rsidR="001133E6" w:rsidRPr="00CB6447" w:rsidRDefault="001133E6" w:rsidP="00217A82">
            <w:pPr>
              <w:spacing w:before="60" w:after="60"/>
              <w:rPr>
                <w:rFonts w:ascii="Calibri" w:hAnsi="Calibri"/>
                <w:szCs w:val="18"/>
              </w:rPr>
            </w:pPr>
          </w:p>
        </w:tc>
      </w:tr>
      <w:tr w:rsidR="004E7F8D" w:rsidRPr="00CB6447" w:rsidTr="00CE6E0A">
        <w:trPr>
          <w:cantSplit/>
        </w:trPr>
        <w:tc>
          <w:tcPr>
            <w:tcW w:w="2495" w:type="dxa"/>
            <w:tcBorders>
              <w:bottom w:val="nil"/>
            </w:tcBorders>
          </w:tcPr>
          <w:p w:rsidR="004E7F8D" w:rsidRPr="00CB6447" w:rsidRDefault="004E7F8D" w:rsidP="00217A82">
            <w:pPr>
              <w:spacing w:before="60" w:after="60"/>
              <w:rPr>
                <w:rFonts w:ascii="Calibri" w:hAnsi="Calibri"/>
                <w:b/>
                <w:szCs w:val="18"/>
              </w:rPr>
            </w:pPr>
            <w:r w:rsidRPr="00CB6447">
              <w:rPr>
                <w:rFonts w:ascii="Calibri" w:hAnsi="Calibri"/>
                <w:b/>
                <w:szCs w:val="18"/>
              </w:rPr>
              <w:t>AMC 21.A.14(b), 3.3</w:t>
            </w:r>
          </w:p>
        </w:tc>
        <w:tc>
          <w:tcPr>
            <w:tcW w:w="6237" w:type="dxa"/>
            <w:gridSpan w:val="2"/>
          </w:tcPr>
          <w:p w:rsidR="004E7F8D" w:rsidRPr="00CB6447" w:rsidRDefault="004E7F8D" w:rsidP="00217A82">
            <w:pPr>
              <w:spacing w:before="60" w:after="60"/>
              <w:rPr>
                <w:rFonts w:ascii="Calibri" w:hAnsi="Calibri"/>
                <w:szCs w:val="18"/>
              </w:rPr>
            </w:pPr>
            <w:r w:rsidRPr="00CB6447">
              <w:rPr>
                <w:rFonts w:ascii="Calibri" w:hAnsi="Calibri"/>
                <w:b/>
                <w:szCs w:val="18"/>
              </w:rPr>
              <w:t>Approval of changes:</w:t>
            </w:r>
          </w:p>
        </w:tc>
      </w:tr>
      <w:tr w:rsidR="001133E6" w:rsidRPr="00CB6447" w:rsidTr="001133E6">
        <w:trPr>
          <w:cantSplit/>
        </w:trPr>
        <w:tc>
          <w:tcPr>
            <w:tcW w:w="2495" w:type="dxa"/>
            <w:tcBorders>
              <w:top w:val="nil"/>
              <w:bottom w:val="nil"/>
            </w:tcBorders>
          </w:tcPr>
          <w:p w:rsidR="001133E6" w:rsidRPr="00CB6447" w:rsidRDefault="001133E6" w:rsidP="00217A82">
            <w:pPr>
              <w:spacing w:before="60" w:after="60"/>
              <w:jc w:val="right"/>
              <w:rPr>
                <w:rFonts w:ascii="Calibri" w:hAnsi="Calibri"/>
                <w:szCs w:val="18"/>
              </w:rPr>
            </w:pPr>
            <w:r w:rsidRPr="00CB6447">
              <w:rPr>
                <w:rFonts w:ascii="Calibri" w:hAnsi="Calibri"/>
                <w:szCs w:val="18"/>
              </w:rPr>
              <w:t>3.3.2</w:t>
            </w:r>
          </w:p>
          <w:p w:rsidR="001133E6" w:rsidRPr="00CB6447" w:rsidRDefault="001133E6" w:rsidP="00217A82">
            <w:pPr>
              <w:spacing w:before="60" w:after="60"/>
              <w:jc w:val="right"/>
              <w:rPr>
                <w:rFonts w:ascii="Calibri" w:hAnsi="Calibri"/>
                <w:szCs w:val="18"/>
              </w:rPr>
            </w:pPr>
            <w:r w:rsidRPr="00CB6447">
              <w:rPr>
                <w:rFonts w:ascii="Calibri" w:hAnsi="Calibri"/>
                <w:szCs w:val="18"/>
              </w:rPr>
              <w:t>Ref. to AMC 21.A.20(c)</w:t>
            </w:r>
          </w:p>
        </w:tc>
        <w:tc>
          <w:tcPr>
            <w:tcW w:w="3742" w:type="dxa"/>
          </w:tcPr>
          <w:p w:rsidR="001133E6" w:rsidRPr="00CB6447" w:rsidRDefault="001133E6" w:rsidP="00217A82">
            <w:pPr>
              <w:spacing w:before="60" w:after="60"/>
              <w:rPr>
                <w:rFonts w:ascii="Calibri" w:hAnsi="Calibri"/>
                <w:i/>
                <w:szCs w:val="18"/>
              </w:rPr>
            </w:pPr>
            <w:r w:rsidRPr="00CB6447">
              <w:rPr>
                <w:rFonts w:ascii="Calibri" w:hAnsi="Calibri"/>
                <w:i/>
                <w:szCs w:val="18"/>
              </w:rPr>
              <w:t>Compliance documentation</w:t>
            </w:r>
          </w:p>
        </w:tc>
        <w:tc>
          <w:tcPr>
            <w:tcW w:w="2495" w:type="dxa"/>
          </w:tcPr>
          <w:p w:rsidR="001133E6" w:rsidRPr="00CB6447" w:rsidRDefault="001133E6" w:rsidP="00217A82">
            <w:pPr>
              <w:spacing w:before="60" w:after="60"/>
              <w:rPr>
                <w:rFonts w:ascii="Calibri" w:hAnsi="Calibri"/>
                <w:szCs w:val="18"/>
              </w:rPr>
            </w:pPr>
          </w:p>
        </w:tc>
      </w:tr>
      <w:tr w:rsidR="001133E6" w:rsidRPr="00CB6447" w:rsidTr="001133E6">
        <w:trPr>
          <w:cantSplit/>
        </w:trPr>
        <w:tc>
          <w:tcPr>
            <w:tcW w:w="2495" w:type="dxa"/>
            <w:tcBorders>
              <w:top w:val="nil"/>
              <w:bottom w:val="nil"/>
            </w:tcBorders>
          </w:tcPr>
          <w:p w:rsidR="001133E6" w:rsidRPr="00CB6447" w:rsidRDefault="001133E6" w:rsidP="00217A82">
            <w:pPr>
              <w:spacing w:before="60" w:after="60"/>
              <w:jc w:val="right"/>
              <w:rPr>
                <w:rFonts w:ascii="Calibri" w:hAnsi="Calibri"/>
                <w:szCs w:val="18"/>
              </w:rPr>
            </w:pPr>
            <w:r w:rsidRPr="00CB6447">
              <w:rPr>
                <w:rFonts w:ascii="Calibri" w:hAnsi="Calibri"/>
                <w:szCs w:val="18"/>
              </w:rPr>
              <w:lastRenderedPageBreak/>
              <w:t>3.3.3</w:t>
            </w:r>
          </w:p>
          <w:p w:rsidR="001133E6" w:rsidRPr="00CB6447" w:rsidRDefault="001133E6" w:rsidP="00217A82">
            <w:pPr>
              <w:spacing w:before="60" w:after="60"/>
              <w:jc w:val="right"/>
              <w:rPr>
                <w:rFonts w:ascii="Calibri" w:hAnsi="Calibri"/>
                <w:szCs w:val="18"/>
              </w:rPr>
            </w:pPr>
            <w:r w:rsidRPr="00CB6447">
              <w:rPr>
                <w:rFonts w:ascii="Calibri" w:hAnsi="Calibri"/>
                <w:szCs w:val="18"/>
              </w:rPr>
              <w:t>Ref. to AMC 21.A.97</w:t>
            </w:r>
          </w:p>
        </w:tc>
        <w:tc>
          <w:tcPr>
            <w:tcW w:w="3742" w:type="dxa"/>
          </w:tcPr>
          <w:p w:rsidR="001133E6" w:rsidRPr="00CB6447" w:rsidRDefault="001133E6" w:rsidP="00217A82">
            <w:pPr>
              <w:spacing w:before="60" w:after="60"/>
              <w:rPr>
                <w:rFonts w:ascii="Calibri" w:hAnsi="Calibri"/>
                <w:i/>
                <w:szCs w:val="18"/>
              </w:rPr>
            </w:pPr>
            <w:r w:rsidRPr="00CB6447">
              <w:rPr>
                <w:rFonts w:ascii="Calibri" w:hAnsi="Calibri"/>
                <w:i/>
                <w:szCs w:val="18"/>
              </w:rPr>
              <w:t>Approval process</w:t>
            </w:r>
          </w:p>
        </w:tc>
        <w:tc>
          <w:tcPr>
            <w:tcW w:w="2495" w:type="dxa"/>
          </w:tcPr>
          <w:p w:rsidR="001133E6" w:rsidRPr="00CB6447" w:rsidRDefault="001133E6" w:rsidP="00217A82">
            <w:pPr>
              <w:spacing w:before="60" w:after="60"/>
              <w:rPr>
                <w:rFonts w:ascii="Calibri" w:hAnsi="Calibri"/>
                <w:szCs w:val="18"/>
              </w:rPr>
            </w:pPr>
          </w:p>
        </w:tc>
      </w:tr>
      <w:tr w:rsidR="001133E6" w:rsidRPr="00CB6447" w:rsidTr="001133E6">
        <w:trPr>
          <w:cantSplit/>
        </w:trPr>
        <w:tc>
          <w:tcPr>
            <w:tcW w:w="2495" w:type="dxa"/>
            <w:tcBorders>
              <w:top w:val="nil"/>
            </w:tcBorders>
          </w:tcPr>
          <w:p w:rsidR="001133E6" w:rsidRPr="00CB6447" w:rsidRDefault="001133E6" w:rsidP="00217A82">
            <w:pPr>
              <w:spacing w:before="60" w:after="60"/>
              <w:jc w:val="right"/>
              <w:rPr>
                <w:rFonts w:ascii="Calibri" w:hAnsi="Calibri"/>
                <w:szCs w:val="18"/>
              </w:rPr>
            </w:pPr>
            <w:r w:rsidRPr="00CB6447">
              <w:rPr>
                <w:rFonts w:ascii="Calibri" w:hAnsi="Calibri"/>
                <w:szCs w:val="18"/>
              </w:rPr>
              <w:t>3.3.4</w:t>
            </w:r>
          </w:p>
        </w:tc>
        <w:tc>
          <w:tcPr>
            <w:tcW w:w="3742" w:type="dxa"/>
          </w:tcPr>
          <w:p w:rsidR="001133E6" w:rsidRPr="00CB6447" w:rsidRDefault="001133E6" w:rsidP="00217A82">
            <w:pPr>
              <w:spacing w:before="60" w:after="60"/>
              <w:rPr>
                <w:rFonts w:ascii="Calibri" w:hAnsi="Calibri"/>
                <w:i/>
                <w:szCs w:val="18"/>
              </w:rPr>
            </w:pPr>
            <w:r w:rsidRPr="00CB6447">
              <w:rPr>
                <w:rFonts w:ascii="Calibri" w:hAnsi="Calibri"/>
                <w:i/>
                <w:szCs w:val="18"/>
              </w:rPr>
              <w:t>Authorised signatories</w:t>
            </w:r>
          </w:p>
        </w:tc>
        <w:tc>
          <w:tcPr>
            <w:tcW w:w="2495" w:type="dxa"/>
          </w:tcPr>
          <w:p w:rsidR="001133E6" w:rsidRPr="00CB6447" w:rsidRDefault="001133E6" w:rsidP="00217A82">
            <w:pPr>
              <w:spacing w:before="60" w:after="60"/>
              <w:rPr>
                <w:rFonts w:ascii="Calibri" w:hAnsi="Calibri"/>
                <w:szCs w:val="18"/>
              </w:rPr>
            </w:pPr>
          </w:p>
        </w:tc>
      </w:tr>
      <w:tr w:rsidR="004E7F8D" w:rsidRPr="00CB6447" w:rsidTr="00CE6E0A">
        <w:trPr>
          <w:cantSplit/>
        </w:trPr>
        <w:tc>
          <w:tcPr>
            <w:tcW w:w="2495" w:type="dxa"/>
            <w:tcBorders>
              <w:bottom w:val="nil"/>
            </w:tcBorders>
          </w:tcPr>
          <w:p w:rsidR="004E7F8D" w:rsidRPr="00CB6447" w:rsidRDefault="004E7F8D" w:rsidP="004E7F8D">
            <w:pPr>
              <w:spacing w:before="60" w:after="60"/>
              <w:rPr>
                <w:rFonts w:ascii="Calibri" w:hAnsi="Calibri"/>
                <w:b/>
                <w:szCs w:val="18"/>
              </w:rPr>
            </w:pPr>
            <w:r w:rsidRPr="00CB6447">
              <w:rPr>
                <w:rFonts w:ascii="Calibri" w:hAnsi="Calibri"/>
                <w:b/>
                <w:szCs w:val="18"/>
              </w:rPr>
              <w:t>AMC 21.A.14(b), 3.4</w:t>
            </w:r>
          </w:p>
        </w:tc>
        <w:tc>
          <w:tcPr>
            <w:tcW w:w="6237" w:type="dxa"/>
            <w:gridSpan w:val="2"/>
          </w:tcPr>
          <w:p w:rsidR="004E7F8D" w:rsidRPr="00CB6447" w:rsidRDefault="004E7F8D" w:rsidP="00217A82">
            <w:pPr>
              <w:spacing w:before="60" w:after="60"/>
              <w:rPr>
                <w:rFonts w:ascii="Calibri" w:hAnsi="Calibri"/>
                <w:b/>
                <w:szCs w:val="18"/>
              </w:rPr>
            </w:pPr>
            <w:r w:rsidRPr="00CB6447">
              <w:rPr>
                <w:rFonts w:ascii="Calibri" w:hAnsi="Calibri"/>
                <w:b/>
                <w:szCs w:val="18"/>
              </w:rPr>
              <w:t>Repairs (including production deviations from the approved design data)</w:t>
            </w:r>
          </w:p>
          <w:p w:rsidR="004E7F8D" w:rsidRPr="004E7F8D" w:rsidRDefault="004E7F8D" w:rsidP="004E7F8D">
            <w:pPr>
              <w:spacing w:before="60" w:after="60"/>
              <w:rPr>
                <w:rFonts w:ascii="Calibri" w:hAnsi="Calibri"/>
                <w:i/>
                <w:szCs w:val="18"/>
              </w:rPr>
            </w:pPr>
            <w:r w:rsidRPr="004E7F8D">
              <w:rPr>
                <w:rFonts w:ascii="Calibri" w:hAnsi="Calibri"/>
                <w:i/>
                <w:szCs w:val="18"/>
              </w:rPr>
              <w:t>(See Note 1)</w:t>
            </w:r>
          </w:p>
        </w:tc>
      </w:tr>
      <w:tr w:rsidR="001133E6" w:rsidRPr="00CB6447" w:rsidTr="001133E6">
        <w:trPr>
          <w:cantSplit/>
        </w:trPr>
        <w:tc>
          <w:tcPr>
            <w:tcW w:w="2495" w:type="dxa"/>
            <w:tcBorders>
              <w:top w:val="nil"/>
              <w:bottom w:val="nil"/>
            </w:tcBorders>
          </w:tcPr>
          <w:p w:rsidR="001133E6" w:rsidRPr="00CB6447" w:rsidRDefault="001133E6" w:rsidP="00217A82">
            <w:pPr>
              <w:spacing w:before="60" w:after="60"/>
              <w:jc w:val="right"/>
              <w:rPr>
                <w:rFonts w:ascii="Calibri" w:hAnsi="Calibri"/>
                <w:szCs w:val="18"/>
              </w:rPr>
            </w:pPr>
            <w:r w:rsidRPr="00CB6447">
              <w:rPr>
                <w:rFonts w:ascii="Calibri" w:hAnsi="Calibri"/>
                <w:szCs w:val="18"/>
              </w:rPr>
              <w:t>3.2.2</w:t>
            </w:r>
          </w:p>
        </w:tc>
        <w:tc>
          <w:tcPr>
            <w:tcW w:w="3742" w:type="dxa"/>
          </w:tcPr>
          <w:p w:rsidR="001133E6" w:rsidRPr="00CB6447" w:rsidRDefault="001133E6" w:rsidP="00217A82">
            <w:pPr>
              <w:spacing w:before="60" w:after="60"/>
              <w:rPr>
                <w:rFonts w:ascii="Calibri" w:hAnsi="Calibri"/>
                <w:i/>
                <w:szCs w:val="18"/>
              </w:rPr>
            </w:pPr>
            <w:r w:rsidRPr="00CB6447">
              <w:rPr>
                <w:rFonts w:ascii="Calibri" w:hAnsi="Calibri"/>
                <w:i/>
                <w:szCs w:val="18"/>
              </w:rPr>
              <w:t>Identification of repairs to type design</w:t>
            </w:r>
          </w:p>
        </w:tc>
        <w:tc>
          <w:tcPr>
            <w:tcW w:w="2495" w:type="dxa"/>
          </w:tcPr>
          <w:p w:rsidR="001133E6" w:rsidRPr="00CB6447" w:rsidRDefault="001133E6" w:rsidP="00217A82">
            <w:pPr>
              <w:spacing w:before="60" w:after="60"/>
              <w:rPr>
                <w:rFonts w:ascii="Calibri" w:hAnsi="Calibri"/>
                <w:szCs w:val="18"/>
              </w:rPr>
            </w:pPr>
          </w:p>
        </w:tc>
      </w:tr>
      <w:tr w:rsidR="001133E6" w:rsidRPr="00CB6447" w:rsidTr="001133E6">
        <w:trPr>
          <w:cantSplit/>
        </w:trPr>
        <w:tc>
          <w:tcPr>
            <w:tcW w:w="2495" w:type="dxa"/>
            <w:tcBorders>
              <w:top w:val="nil"/>
              <w:bottom w:val="nil"/>
            </w:tcBorders>
          </w:tcPr>
          <w:p w:rsidR="001133E6" w:rsidRPr="00CB6447" w:rsidRDefault="001133E6" w:rsidP="00217A82">
            <w:pPr>
              <w:spacing w:before="60" w:after="60"/>
              <w:jc w:val="right"/>
              <w:rPr>
                <w:rFonts w:ascii="Calibri" w:hAnsi="Calibri"/>
                <w:szCs w:val="18"/>
              </w:rPr>
            </w:pPr>
            <w:r w:rsidRPr="00CB6447">
              <w:rPr>
                <w:rFonts w:ascii="Calibri" w:hAnsi="Calibri"/>
                <w:szCs w:val="18"/>
              </w:rPr>
              <w:t>3.2.3</w:t>
            </w:r>
          </w:p>
        </w:tc>
        <w:tc>
          <w:tcPr>
            <w:tcW w:w="3742" w:type="dxa"/>
          </w:tcPr>
          <w:p w:rsidR="001133E6" w:rsidRPr="00CB6447" w:rsidRDefault="001133E6" w:rsidP="00217A82">
            <w:pPr>
              <w:spacing w:before="60" w:after="60"/>
              <w:rPr>
                <w:rFonts w:ascii="Calibri" w:hAnsi="Calibri"/>
                <w:i/>
                <w:szCs w:val="18"/>
              </w:rPr>
            </w:pPr>
            <w:r w:rsidRPr="00CB6447">
              <w:rPr>
                <w:rFonts w:ascii="Calibri" w:hAnsi="Calibri"/>
                <w:i/>
                <w:szCs w:val="18"/>
              </w:rPr>
              <w:t>Airworthiness classification</w:t>
            </w:r>
          </w:p>
        </w:tc>
        <w:tc>
          <w:tcPr>
            <w:tcW w:w="2495" w:type="dxa"/>
          </w:tcPr>
          <w:p w:rsidR="001133E6" w:rsidRPr="00CB6447" w:rsidRDefault="001133E6" w:rsidP="00217A82">
            <w:pPr>
              <w:spacing w:before="60" w:after="60"/>
              <w:rPr>
                <w:rFonts w:ascii="Calibri" w:hAnsi="Calibri"/>
                <w:szCs w:val="18"/>
              </w:rPr>
            </w:pPr>
          </w:p>
        </w:tc>
      </w:tr>
      <w:tr w:rsidR="001133E6" w:rsidRPr="00CB6447" w:rsidTr="001133E6">
        <w:trPr>
          <w:cantSplit/>
        </w:trPr>
        <w:tc>
          <w:tcPr>
            <w:tcW w:w="2495" w:type="dxa"/>
            <w:tcBorders>
              <w:top w:val="nil"/>
              <w:bottom w:val="nil"/>
            </w:tcBorders>
          </w:tcPr>
          <w:p w:rsidR="001133E6" w:rsidRPr="00CB6447" w:rsidRDefault="001133E6" w:rsidP="00217A82">
            <w:pPr>
              <w:spacing w:before="60" w:after="60"/>
              <w:jc w:val="right"/>
              <w:rPr>
                <w:rFonts w:ascii="Calibri" w:hAnsi="Calibri"/>
                <w:szCs w:val="18"/>
              </w:rPr>
            </w:pPr>
            <w:r w:rsidRPr="00CB6447">
              <w:rPr>
                <w:rFonts w:ascii="Calibri" w:hAnsi="Calibri"/>
                <w:szCs w:val="18"/>
              </w:rPr>
              <w:t>3.2.4</w:t>
            </w:r>
          </w:p>
        </w:tc>
        <w:tc>
          <w:tcPr>
            <w:tcW w:w="3742" w:type="dxa"/>
          </w:tcPr>
          <w:p w:rsidR="001133E6" w:rsidRPr="00CB6447" w:rsidRDefault="001133E6" w:rsidP="00217A82">
            <w:pPr>
              <w:spacing w:before="60" w:after="60"/>
              <w:rPr>
                <w:rFonts w:ascii="Calibri" w:hAnsi="Calibri"/>
                <w:i/>
                <w:szCs w:val="18"/>
              </w:rPr>
            </w:pPr>
            <w:r w:rsidRPr="00CB6447">
              <w:rPr>
                <w:rFonts w:ascii="Calibri" w:hAnsi="Calibri"/>
                <w:i/>
                <w:szCs w:val="18"/>
              </w:rPr>
              <w:t>Control of repairs initiated by subcontractors</w:t>
            </w:r>
          </w:p>
        </w:tc>
        <w:tc>
          <w:tcPr>
            <w:tcW w:w="2495" w:type="dxa"/>
          </w:tcPr>
          <w:p w:rsidR="001133E6" w:rsidRPr="00CB6447" w:rsidRDefault="001133E6" w:rsidP="00217A82">
            <w:pPr>
              <w:spacing w:before="60" w:after="60"/>
              <w:rPr>
                <w:rFonts w:ascii="Calibri" w:hAnsi="Calibri"/>
                <w:szCs w:val="18"/>
              </w:rPr>
            </w:pPr>
          </w:p>
        </w:tc>
      </w:tr>
      <w:tr w:rsidR="001133E6" w:rsidRPr="00CB6447" w:rsidTr="001133E6">
        <w:trPr>
          <w:cantSplit/>
        </w:trPr>
        <w:tc>
          <w:tcPr>
            <w:tcW w:w="2495" w:type="dxa"/>
            <w:tcBorders>
              <w:top w:val="nil"/>
              <w:bottom w:val="nil"/>
            </w:tcBorders>
          </w:tcPr>
          <w:p w:rsidR="001133E6" w:rsidRPr="00CB6447" w:rsidRDefault="001133E6" w:rsidP="00217A82">
            <w:pPr>
              <w:spacing w:before="60" w:after="60"/>
              <w:jc w:val="right"/>
              <w:rPr>
                <w:rFonts w:ascii="Calibri" w:hAnsi="Calibri"/>
                <w:szCs w:val="18"/>
              </w:rPr>
            </w:pPr>
            <w:r w:rsidRPr="00CB6447">
              <w:rPr>
                <w:rFonts w:ascii="Calibri" w:hAnsi="Calibri"/>
                <w:szCs w:val="18"/>
              </w:rPr>
              <w:t>3.2.5</w:t>
            </w:r>
          </w:p>
        </w:tc>
        <w:tc>
          <w:tcPr>
            <w:tcW w:w="3742" w:type="dxa"/>
          </w:tcPr>
          <w:p w:rsidR="001133E6" w:rsidRPr="00CB6447" w:rsidRDefault="001133E6" w:rsidP="00217A82">
            <w:pPr>
              <w:spacing w:before="60" w:after="60"/>
              <w:rPr>
                <w:rFonts w:ascii="Calibri" w:hAnsi="Calibri"/>
                <w:i/>
                <w:szCs w:val="18"/>
              </w:rPr>
            </w:pPr>
            <w:r w:rsidRPr="00CB6447">
              <w:rPr>
                <w:rFonts w:ascii="Calibri" w:hAnsi="Calibri"/>
                <w:i/>
                <w:szCs w:val="18"/>
              </w:rPr>
              <w:t>Documents to justify the classification</w:t>
            </w:r>
          </w:p>
        </w:tc>
        <w:tc>
          <w:tcPr>
            <w:tcW w:w="2495" w:type="dxa"/>
          </w:tcPr>
          <w:p w:rsidR="001133E6" w:rsidRPr="00CB6447" w:rsidRDefault="001133E6" w:rsidP="00217A82">
            <w:pPr>
              <w:spacing w:before="60" w:after="60"/>
              <w:rPr>
                <w:rFonts w:ascii="Calibri" w:hAnsi="Calibri"/>
                <w:szCs w:val="18"/>
              </w:rPr>
            </w:pPr>
          </w:p>
        </w:tc>
      </w:tr>
      <w:tr w:rsidR="001133E6" w:rsidRPr="00CB6447" w:rsidTr="001133E6">
        <w:trPr>
          <w:cantSplit/>
        </w:trPr>
        <w:tc>
          <w:tcPr>
            <w:tcW w:w="2495" w:type="dxa"/>
            <w:tcBorders>
              <w:top w:val="nil"/>
            </w:tcBorders>
          </w:tcPr>
          <w:p w:rsidR="001133E6" w:rsidRPr="00CB6447" w:rsidRDefault="001133E6" w:rsidP="00217A82">
            <w:pPr>
              <w:spacing w:before="60" w:after="60"/>
              <w:jc w:val="right"/>
              <w:rPr>
                <w:rFonts w:ascii="Calibri" w:hAnsi="Calibri"/>
                <w:szCs w:val="18"/>
              </w:rPr>
            </w:pPr>
            <w:r w:rsidRPr="00CB6447">
              <w:rPr>
                <w:rFonts w:ascii="Calibri" w:hAnsi="Calibri"/>
                <w:szCs w:val="18"/>
              </w:rPr>
              <w:t>3.2.6</w:t>
            </w:r>
          </w:p>
        </w:tc>
        <w:tc>
          <w:tcPr>
            <w:tcW w:w="3742" w:type="dxa"/>
          </w:tcPr>
          <w:p w:rsidR="001133E6" w:rsidRPr="00CB6447" w:rsidRDefault="001133E6" w:rsidP="00217A82">
            <w:pPr>
              <w:spacing w:before="60" w:after="60"/>
              <w:rPr>
                <w:rFonts w:ascii="Calibri" w:hAnsi="Calibri"/>
                <w:i/>
                <w:szCs w:val="18"/>
              </w:rPr>
            </w:pPr>
            <w:r w:rsidRPr="00CB6447">
              <w:rPr>
                <w:rFonts w:ascii="Calibri" w:hAnsi="Calibri"/>
                <w:i/>
                <w:szCs w:val="18"/>
              </w:rPr>
              <w:t>Authorised signatories (related to classification proposal)</w:t>
            </w:r>
          </w:p>
        </w:tc>
        <w:tc>
          <w:tcPr>
            <w:tcW w:w="2495" w:type="dxa"/>
          </w:tcPr>
          <w:p w:rsidR="001133E6" w:rsidRPr="00CB6447" w:rsidRDefault="001133E6" w:rsidP="00217A82">
            <w:pPr>
              <w:spacing w:before="60" w:after="60"/>
              <w:rPr>
                <w:rFonts w:ascii="Calibri" w:hAnsi="Calibri"/>
                <w:szCs w:val="18"/>
              </w:rPr>
            </w:pPr>
          </w:p>
        </w:tc>
      </w:tr>
      <w:tr w:rsidR="001133E6" w:rsidRPr="00CB6447" w:rsidTr="001133E6">
        <w:trPr>
          <w:cantSplit/>
        </w:trPr>
        <w:tc>
          <w:tcPr>
            <w:tcW w:w="2495" w:type="dxa"/>
            <w:tcBorders>
              <w:top w:val="nil"/>
              <w:bottom w:val="nil"/>
            </w:tcBorders>
          </w:tcPr>
          <w:p w:rsidR="001133E6" w:rsidRPr="00CB6447" w:rsidRDefault="001133E6" w:rsidP="00217A82">
            <w:pPr>
              <w:spacing w:before="60" w:after="60"/>
              <w:jc w:val="right"/>
              <w:rPr>
                <w:rFonts w:ascii="Calibri" w:hAnsi="Calibri"/>
                <w:szCs w:val="18"/>
              </w:rPr>
            </w:pPr>
            <w:r w:rsidRPr="00CB6447">
              <w:rPr>
                <w:rFonts w:ascii="Calibri" w:hAnsi="Calibri"/>
                <w:szCs w:val="18"/>
              </w:rPr>
              <w:t>3.3.2</w:t>
            </w:r>
          </w:p>
        </w:tc>
        <w:tc>
          <w:tcPr>
            <w:tcW w:w="3742" w:type="dxa"/>
          </w:tcPr>
          <w:p w:rsidR="001133E6" w:rsidRPr="00CB6447" w:rsidRDefault="001133E6" w:rsidP="00217A82">
            <w:pPr>
              <w:spacing w:before="60" w:after="60"/>
              <w:rPr>
                <w:rFonts w:ascii="Calibri" w:hAnsi="Calibri"/>
                <w:i/>
                <w:szCs w:val="18"/>
              </w:rPr>
            </w:pPr>
            <w:r w:rsidRPr="00CB6447">
              <w:rPr>
                <w:rFonts w:ascii="Calibri" w:hAnsi="Calibri"/>
                <w:i/>
                <w:szCs w:val="18"/>
              </w:rPr>
              <w:t>Compliance documentation</w:t>
            </w:r>
          </w:p>
        </w:tc>
        <w:tc>
          <w:tcPr>
            <w:tcW w:w="2495" w:type="dxa"/>
          </w:tcPr>
          <w:p w:rsidR="001133E6" w:rsidRPr="00CB6447" w:rsidRDefault="001133E6" w:rsidP="00217A82">
            <w:pPr>
              <w:spacing w:before="60" w:after="60"/>
              <w:rPr>
                <w:rFonts w:ascii="Calibri" w:hAnsi="Calibri"/>
                <w:szCs w:val="18"/>
              </w:rPr>
            </w:pPr>
          </w:p>
        </w:tc>
      </w:tr>
      <w:tr w:rsidR="001133E6" w:rsidRPr="00CB6447" w:rsidTr="001133E6">
        <w:trPr>
          <w:cantSplit/>
        </w:trPr>
        <w:tc>
          <w:tcPr>
            <w:tcW w:w="2495" w:type="dxa"/>
            <w:tcBorders>
              <w:top w:val="nil"/>
              <w:bottom w:val="nil"/>
            </w:tcBorders>
          </w:tcPr>
          <w:p w:rsidR="001133E6" w:rsidRPr="00CB6447" w:rsidRDefault="001133E6" w:rsidP="00217A82">
            <w:pPr>
              <w:spacing w:before="60" w:after="60"/>
              <w:jc w:val="right"/>
              <w:rPr>
                <w:rFonts w:ascii="Calibri" w:hAnsi="Calibri"/>
                <w:szCs w:val="18"/>
              </w:rPr>
            </w:pPr>
            <w:r w:rsidRPr="00CB6447">
              <w:rPr>
                <w:rFonts w:ascii="Calibri" w:hAnsi="Calibri"/>
                <w:szCs w:val="18"/>
              </w:rPr>
              <w:t>3.3.3</w:t>
            </w:r>
          </w:p>
        </w:tc>
        <w:tc>
          <w:tcPr>
            <w:tcW w:w="3742" w:type="dxa"/>
          </w:tcPr>
          <w:p w:rsidR="001133E6" w:rsidRPr="00CB6447" w:rsidRDefault="001133E6" w:rsidP="00217A82">
            <w:pPr>
              <w:spacing w:before="60" w:after="60"/>
              <w:rPr>
                <w:rFonts w:ascii="Calibri" w:hAnsi="Calibri"/>
                <w:i/>
                <w:szCs w:val="18"/>
              </w:rPr>
            </w:pPr>
            <w:r w:rsidRPr="00CB6447">
              <w:rPr>
                <w:rFonts w:ascii="Calibri" w:hAnsi="Calibri"/>
                <w:i/>
                <w:szCs w:val="18"/>
              </w:rPr>
              <w:t>Approval process</w:t>
            </w:r>
          </w:p>
        </w:tc>
        <w:tc>
          <w:tcPr>
            <w:tcW w:w="2495" w:type="dxa"/>
          </w:tcPr>
          <w:p w:rsidR="001133E6" w:rsidRPr="00CB6447" w:rsidRDefault="001133E6" w:rsidP="00217A82">
            <w:pPr>
              <w:spacing w:before="60" w:after="60"/>
              <w:rPr>
                <w:rFonts w:ascii="Calibri" w:hAnsi="Calibri"/>
                <w:szCs w:val="18"/>
              </w:rPr>
            </w:pPr>
          </w:p>
        </w:tc>
      </w:tr>
      <w:tr w:rsidR="001133E6" w:rsidRPr="00CB6447" w:rsidTr="001133E6">
        <w:trPr>
          <w:cantSplit/>
        </w:trPr>
        <w:tc>
          <w:tcPr>
            <w:tcW w:w="2495" w:type="dxa"/>
            <w:tcBorders>
              <w:top w:val="nil"/>
            </w:tcBorders>
          </w:tcPr>
          <w:p w:rsidR="001133E6" w:rsidRPr="00CB6447" w:rsidRDefault="001133E6" w:rsidP="00217A82">
            <w:pPr>
              <w:spacing w:before="60" w:after="60"/>
              <w:jc w:val="right"/>
              <w:rPr>
                <w:rFonts w:ascii="Calibri" w:hAnsi="Calibri"/>
                <w:szCs w:val="18"/>
              </w:rPr>
            </w:pPr>
            <w:r w:rsidRPr="00CB6447">
              <w:rPr>
                <w:rFonts w:ascii="Calibri" w:hAnsi="Calibri"/>
                <w:szCs w:val="18"/>
              </w:rPr>
              <w:t>3.3.4</w:t>
            </w:r>
          </w:p>
        </w:tc>
        <w:tc>
          <w:tcPr>
            <w:tcW w:w="3742" w:type="dxa"/>
          </w:tcPr>
          <w:p w:rsidR="001133E6" w:rsidRPr="00CB6447" w:rsidRDefault="001133E6" w:rsidP="00217A82">
            <w:pPr>
              <w:spacing w:before="60" w:after="60"/>
              <w:rPr>
                <w:rFonts w:ascii="Calibri" w:hAnsi="Calibri"/>
                <w:i/>
                <w:szCs w:val="18"/>
              </w:rPr>
            </w:pPr>
            <w:r w:rsidRPr="00CB6447">
              <w:rPr>
                <w:rFonts w:ascii="Calibri" w:hAnsi="Calibri"/>
                <w:i/>
                <w:szCs w:val="18"/>
              </w:rPr>
              <w:t>Authorised signatories (related to approval proposal)</w:t>
            </w:r>
          </w:p>
        </w:tc>
        <w:tc>
          <w:tcPr>
            <w:tcW w:w="2495" w:type="dxa"/>
          </w:tcPr>
          <w:p w:rsidR="001133E6" w:rsidRPr="00CB6447" w:rsidRDefault="001133E6" w:rsidP="00217A82">
            <w:pPr>
              <w:spacing w:before="60" w:after="60"/>
              <w:rPr>
                <w:rFonts w:ascii="Calibri" w:hAnsi="Calibri"/>
                <w:szCs w:val="18"/>
              </w:rPr>
            </w:pPr>
          </w:p>
        </w:tc>
      </w:tr>
      <w:tr w:rsidR="004E7F8D" w:rsidRPr="00CB6447" w:rsidTr="00CE6E0A">
        <w:trPr>
          <w:cantSplit/>
        </w:trPr>
        <w:tc>
          <w:tcPr>
            <w:tcW w:w="2495" w:type="dxa"/>
            <w:tcBorders>
              <w:bottom w:val="nil"/>
            </w:tcBorders>
          </w:tcPr>
          <w:p w:rsidR="004E7F8D" w:rsidRPr="00CB6447" w:rsidRDefault="004E7F8D" w:rsidP="00217A82">
            <w:pPr>
              <w:spacing w:before="60" w:after="60"/>
              <w:rPr>
                <w:rFonts w:ascii="Calibri" w:hAnsi="Calibri"/>
                <w:b/>
                <w:szCs w:val="18"/>
              </w:rPr>
            </w:pPr>
            <w:r w:rsidRPr="00CB6447">
              <w:rPr>
                <w:rFonts w:ascii="Calibri" w:hAnsi="Calibri"/>
                <w:b/>
                <w:szCs w:val="18"/>
              </w:rPr>
              <w:t>AMC 21.A.14(b), 4</w:t>
            </w:r>
          </w:p>
        </w:tc>
        <w:tc>
          <w:tcPr>
            <w:tcW w:w="6237" w:type="dxa"/>
            <w:gridSpan w:val="2"/>
          </w:tcPr>
          <w:p w:rsidR="004E7F8D" w:rsidRPr="00CB6447" w:rsidRDefault="004E7F8D" w:rsidP="00217A82">
            <w:pPr>
              <w:spacing w:before="60" w:after="60"/>
              <w:rPr>
                <w:rFonts w:ascii="Calibri" w:hAnsi="Calibri"/>
                <w:szCs w:val="18"/>
              </w:rPr>
            </w:pPr>
            <w:r w:rsidRPr="00CB6447">
              <w:rPr>
                <w:rFonts w:ascii="Calibri" w:hAnsi="Calibri"/>
                <w:b/>
                <w:szCs w:val="18"/>
              </w:rPr>
              <w:t>Issue of information and instructions to owners</w:t>
            </w:r>
          </w:p>
        </w:tc>
      </w:tr>
      <w:tr w:rsidR="001133E6" w:rsidRPr="00CB6447" w:rsidTr="001133E6">
        <w:trPr>
          <w:cantSplit/>
        </w:trPr>
        <w:tc>
          <w:tcPr>
            <w:tcW w:w="2495" w:type="dxa"/>
            <w:tcBorders>
              <w:top w:val="nil"/>
              <w:bottom w:val="nil"/>
            </w:tcBorders>
          </w:tcPr>
          <w:p w:rsidR="001133E6" w:rsidRPr="00CB6447" w:rsidRDefault="001133E6" w:rsidP="00217A82">
            <w:pPr>
              <w:spacing w:before="60" w:after="60"/>
              <w:jc w:val="right"/>
              <w:rPr>
                <w:rFonts w:ascii="Calibri" w:hAnsi="Calibri"/>
                <w:szCs w:val="18"/>
              </w:rPr>
            </w:pPr>
            <w:r w:rsidRPr="00CB6447">
              <w:rPr>
                <w:rFonts w:ascii="Calibri" w:hAnsi="Calibri"/>
                <w:szCs w:val="18"/>
              </w:rPr>
              <w:t>4.1</w:t>
            </w:r>
          </w:p>
        </w:tc>
        <w:tc>
          <w:tcPr>
            <w:tcW w:w="3742" w:type="dxa"/>
          </w:tcPr>
          <w:p w:rsidR="001133E6" w:rsidRPr="00CB6447" w:rsidRDefault="001133E6" w:rsidP="00217A82">
            <w:pPr>
              <w:spacing w:before="60" w:after="60"/>
              <w:rPr>
                <w:rFonts w:ascii="Calibri" w:hAnsi="Calibri"/>
                <w:i/>
                <w:szCs w:val="18"/>
              </w:rPr>
            </w:pPr>
            <w:r w:rsidRPr="00CB6447">
              <w:rPr>
                <w:rFonts w:ascii="Calibri" w:hAnsi="Calibri"/>
                <w:i/>
                <w:szCs w:val="18"/>
              </w:rPr>
              <w:t>General</w:t>
            </w:r>
          </w:p>
        </w:tc>
        <w:tc>
          <w:tcPr>
            <w:tcW w:w="2495" w:type="dxa"/>
          </w:tcPr>
          <w:p w:rsidR="001133E6" w:rsidRPr="00CB6447" w:rsidRDefault="001133E6" w:rsidP="00217A82">
            <w:pPr>
              <w:spacing w:before="60" w:after="60"/>
              <w:rPr>
                <w:rFonts w:ascii="Calibri" w:hAnsi="Calibri"/>
                <w:szCs w:val="18"/>
              </w:rPr>
            </w:pPr>
          </w:p>
        </w:tc>
      </w:tr>
      <w:tr w:rsidR="001133E6" w:rsidRPr="00CB6447" w:rsidTr="001133E6">
        <w:trPr>
          <w:cantSplit/>
        </w:trPr>
        <w:tc>
          <w:tcPr>
            <w:tcW w:w="2495" w:type="dxa"/>
            <w:tcBorders>
              <w:top w:val="nil"/>
              <w:bottom w:val="nil"/>
            </w:tcBorders>
          </w:tcPr>
          <w:p w:rsidR="001133E6" w:rsidRPr="00CB6447" w:rsidRDefault="001133E6" w:rsidP="00217A82">
            <w:pPr>
              <w:spacing w:before="60" w:after="60"/>
              <w:jc w:val="right"/>
              <w:rPr>
                <w:rFonts w:ascii="Calibri" w:hAnsi="Calibri"/>
                <w:szCs w:val="18"/>
              </w:rPr>
            </w:pPr>
            <w:r w:rsidRPr="00CB6447">
              <w:rPr>
                <w:rFonts w:ascii="Calibri" w:hAnsi="Calibri"/>
                <w:szCs w:val="18"/>
              </w:rPr>
              <w:t>4.2</w:t>
            </w:r>
          </w:p>
        </w:tc>
        <w:tc>
          <w:tcPr>
            <w:tcW w:w="3742" w:type="dxa"/>
          </w:tcPr>
          <w:p w:rsidR="001133E6" w:rsidRPr="00CB6447" w:rsidRDefault="004E7F8D" w:rsidP="00217A82">
            <w:pPr>
              <w:spacing w:before="60" w:after="60"/>
              <w:rPr>
                <w:rFonts w:ascii="Calibri" w:hAnsi="Calibri"/>
                <w:i/>
                <w:szCs w:val="18"/>
              </w:rPr>
            </w:pPr>
            <w:r>
              <w:rPr>
                <w:rFonts w:ascii="Calibri" w:hAnsi="Calibri"/>
                <w:i/>
                <w:szCs w:val="18"/>
              </w:rPr>
              <w:t>Data related to changes</w:t>
            </w:r>
          </w:p>
        </w:tc>
        <w:tc>
          <w:tcPr>
            <w:tcW w:w="2495" w:type="dxa"/>
          </w:tcPr>
          <w:p w:rsidR="001133E6" w:rsidRPr="00CB6447" w:rsidRDefault="001133E6" w:rsidP="00217A82">
            <w:pPr>
              <w:spacing w:before="60" w:after="60"/>
              <w:rPr>
                <w:rFonts w:ascii="Calibri" w:hAnsi="Calibri"/>
                <w:szCs w:val="18"/>
              </w:rPr>
            </w:pPr>
          </w:p>
        </w:tc>
      </w:tr>
      <w:tr w:rsidR="004E7F8D" w:rsidRPr="00CB6447" w:rsidTr="001133E6">
        <w:trPr>
          <w:cantSplit/>
        </w:trPr>
        <w:tc>
          <w:tcPr>
            <w:tcW w:w="2495" w:type="dxa"/>
            <w:tcBorders>
              <w:top w:val="nil"/>
              <w:bottom w:val="nil"/>
            </w:tcBorders>
          </w:tcPr>
          <w:p w:rsidR="004E7F8D" w:rsidRPr="00CB6447" w:rsidRDefault="004E7F8D" w:rsidP="00217A82">
            <w:pPr>
              <w:spacing w:before="60" w:after="60"/>
              <w:jc w:val="right"/>
              <w:rPr>
                <w:rFonts w:ascii="Calibri" w:hAnsi="Calibri"/>
                <w:szCs w:val="18"/>
              </w:rPr>
            </w:pPr>
            <w:r>
              <w:rPr>
                <w:rFonts w:ascii="Calibri" w:hAnsi="Calibri"/>
                <w:szCs w:val="18"/>
              </w:rPr>
              <w:t>4.3</w:t>
            </w:r>
          </w:p>
        </w:tc>
        <w:tc>
          <w:tcPr>
            <w:tcW w:w="3742" w:type="dxa"/>
          </w:tcPr>
          <w:p w:rsidR="004E7F8D" w:rsidRPr="00CB6447" w:rsidRDefault="004E7F8D" w:rsidP="00CE6E0A">
            <w:pPr>
              <w:spacing w:before="60" w:after="60"/>
              <w:rPr>
                <w:rFonts w:ascii="Calibri" w:hAnsi="Calibri"/>
                <w:i/>
                <w:szCs w:val="18"/>
              </w:rPr>
            </w:pPr>
            <w:r w:rsidRPr="00CB6447">
              <w:rPr>
                <w:rFonts w:ascii="Calibri" w:hAnsi="Calibri"/>
                <w:i/>
                <w:szCs w:val="18"/>
              </w:rPr>
              <w:t>Procedure</w:t>
            </w:r>
          </w:p>
        </w:tc>
        <w:tc>
          <w:tcPr>
            <w:tcW w:w="2495" w:type="dxa"/>
          </w:tcPr>
          <w:p w:rsidR="004E7F8D" w:rsidRPr="00CB6447" w:rsidRDefault="004E7F8D" w:rsidP="00217A82">
            <w:pPr>
              <w:spacing w:before="60" w:after="60"/>
              <w:rPr>
                <w:rFonts w:ascii="Calibri" w:hAnsi="Calibri"/>
                <w:szCs w:val="18"/>
              </w:rPr>
            </w:pPr>
          </w:p>
        </w:tc>
      </w:tr>
      <w:tr w:rsidR="004E7F8D" w:rsidRPr="00CB6447" w:rsidTr="001133E6">
        <w:trPr>
          <w:cantSplit/>
        </w:trPr>
        <w:tc>
          <w:tcPr>
            <w:tcW w:w="2495" w:type="dxa"/>
            <w:tcBorders>
              <w:top w:val="nil"/>
            </w:tcBorders>
          </w:tcPr>
          <w:p w:rsidR="004E7F8D" w:rsidRPr="00CB6447" w:rsidRDefault="004E7F8D" w:rsidP="004E7F8D">
            <w:pPr>
              <w:spacing w:before="60" w:after="60"/>
              <w:jc w:val="right"/>
              <w:rPr>
                <w:rFonts w:ascii="Calibri" w:hAnsi="Calibri"/>
                <w:szCs w:val="18"/>
              </w:rPr>
            </w:pPr>
            <w:r w:rsidRPr="00CB6447">
              <w:rPr>
                <w:rFonts w:ascii="Calibri" w:hAnsi="Calibri"/>
                <w:szCs w:val="18"/>
              </w:rPr>
              <w:t>4.</w:t>
            </w:r>
            <w:r>
              <w:rPr>
                <w:rFonts w:ascii="Calibri" w:hAnsi="Calibri"/>
                <w:szCs w:val="18"/>
              </w:rPr>
              <w:t>4</w:t>
            </w:r>
          </w:p>
        </w:tc>
        <w:tc>
          <w:tcPr>
            <w:tcW w:w="3742" w:type="dxa"/>
          </w:tcPr>
          <w:p w:rsidR="004E7F8D" w:rsidRPr="004E7F8D" w:rsidRDefault="004E7F8D" w:rsidP="004E7F8D">
            <w:pPr>
              <w:spacing w:before="60" w:after="60"/>
              <w:rPr>
                <w:rFonts w:ascii="Calibri" w:hAnsi="Calibri"/>
                <w:i/>
                <w:szCs w:val="18"/>
              </w:rPr>
            </w:pPr>
            <w:r w:rsidRPr="004E7F8D">
              <w:rPr>
                <w:rFonts w:ascii="Calibri" w:hAnsi="Calibri"/>
                <w:i/>
                <w:szCs w:val="18"/>
              </w:rPr>
              <w:t>Statement</w:t>
            </w:r>
            <w:r w:rsidRPr="004E7F8D">
              <w:rPr>
                <w:rFonts w:ascii="Calibri" w:hAnsi="Calibri"/>
                <w:i/>
                <w:szCs w:val="18"/>
              </w:rPr>
              <w:br/>
              <w:t>(see Note 2)</w:t>
            </w:r>
          </w:p>
        </w:tc>
        <w:tc>
          <w:tcPr>
            <w:tcW w:w="2495" w:type="dxa"/>
          </w:tcPr>
          <w:p w:rsidR="004E7F8D" w:rsidRPr="00CB6447" w:rsidRDefault="004E7F8D" w:rsidP="00217A82">
            <w:pPr>
              <w:spacing w:before="60" w:after="60"/>
              <w:rPr>
                <w:rFonts w:ascii="Calibri" w:hAnsi="Calibri"/>
                <w:szCs w:val="18"/>
              </w:rPr>
            </w:pPr>
          </w:p>
        </w:tc>
      </w:tr>
      <w:tr w:rsidR="004E7F8D" w:rsidRPr="00CB6447" w:rsidTr="00CE6E0A">
        <w:trPr>
          <w:cantSplit/>
        </w:trPr>
        <w:tc>
          <w:tcPr>
            <w:tcW w:w="2495" w:type="dxa"/>
            <w:tcBorders>
              <w:bottom w:val="nil"/>
            </w:tcBorders>
          </w:tcPr>
          <w:p w:rsidR="004E7F8D" w:rsidRPr="00CB6447" w:rsidRDefault="004E7F8D" w:rsidP="00217A82">
            <w:pPr>
              <w:spacing w:before="60" w:after="60"/>
              <w:rPr>
                <w:rFonts w:ascii="Calibri" w:hAnsi="Calibri"/>
                <w:b/>
                <w:szCs w:val="18"/>
              </w:rPr>
            </w:pPr>
            <w:r w:rsidRPr="00CB6447">
              <w:rPr>
                <w:rFonts w:ascii="Calibri" w:hAnsi="Calibri"/>
                <w:b/>
                <w:szCs w:val="18"/>
              </w:rPr>
              <w:t>AMC 21.A.14(b), 5</w:t>
            </w:r>
          </w:p>
        </w:tc>
        <w:tc>
          <w:tcPr>
            <w:tcW w:w="6237" w:type="dxa"/>
            <w:gridSpan w:val="2"/>
          </w:tcPr>
          <w:p w:rsidR="004E7F8D" w:rsidRPr="00CB6447" w:rsidRDefault="004E7F8D" w:rsidP="00217A82">
            <w:pPr>
              <w:spacing w:before="60" w:after="60"/>
              <w:rPr>
                <w:rFonts w:ascii="Calibri" w:hAnsi="Calibri"/>
                <w:szCs w:val="18"/>
              </w:rPr>
            </w:pPr>
            <w:r w:rsidRPr="00CB6447">
              <w:rPr>
                <w:rFonts w:ascii="Calibri" w:hAnsi="Calibri"/>
                <w:b/>
                <w:szCs w:val="18"/>
              </w:rPr>
              <w:t>Obligations addressed in 21.A.44 (TC holder), 21.A.118A (STC holder) or 21.A.451 (repair design approval holder)</w:t>
            </w:r>
          </w:p>
        </w:tc>
      </w:tr>
      <w:tr w:rsidR="004E7F8D" w:rsidRPr="00CB6447" w:rsidTr="001133E6">
        <w:trPr>
          <w:cantSplit/>
        </w:trPr>
        <w:tc>
          <w:tcPr>
            <w:tcW w:w="2495" w:type="dxa"/>
            <w:tcBorders>
              <w:top w:val="nil"/>
              <w:bottom w:val="nil"/>
            </w:tcBorders>
          </w:tcPr>
          <w:p w:rsidR="004E7F8D" w:rsidRPr="00CB6447" w:rsidRDefault="004E7F8D" w:rsidP="00217A82">
            <w:pPr>
              <w:spacing w:before="60" w:after="60"/>
              <w:jc w:val="right"/>
              <w:rPr>
                <w:rFonts w:ascii="Calibri" w:hAnsi="Calibri"/>
                <w:szCs w:val="18"/>
              </w:rPr>
            </w:pPr>
            <w:r w:rsidRPr="00CB6447">
              <w:rPr>
                <w:rFonts w:ascii="Calibri" w:hAnsi="Calibri"/>
                <w:szCs w:val="18"/>
              </w:rPr>
              <w:t>Ref. to 21.A.3A</w:t>
            </w:r>
          </w:p>
        </w:tc>
        <w:tc>
          <w:tcPr>
            <w:tcW w:w="3742" w:type="dxa"/>
          </w:tcPr>
          <w:p w:rsidR="004E7F8D" w:rsidRPr="00CB6447" w:rsidRDefault="004E7F8D" w:rsidP="00217A82">
            <w:pPr>
              <w:spacing w:before="60" w:after="60"/>
              <w:rPr>
                <w:rFonts w:ascii="Calibri" w:hAnsi="Calibri"/>
                <w:i/>
                <w:szCs w:val="18"/>
              </w:rPr>
            </w:pPr>
            <w:r w:rsidRPr="00CB6447">
              <w:rPr>
                <w:rFonts w:ascii="Calibri" w:hAnsi="Calibri"/>
                <w:i/>
                <w:szCs w:val="18"/>
              </w:rPr>
              <w:t>Failures, malfunctions and defects</w:t>
            </w:r>
          </w:p>
        </w:tc>
        <w:tc>
          <w:tcPr>
            <w:tcW w:w="2495" w:type="dxa"/>
          </w:tcPr>
          <w:p w:rsidR="004E7F8D" w:rsidRPr="00CB6447" w:rsidRDefault="004E7F8D" w:rsidP="00217A82">
            <w:pPr>
              <w:spacing w:before="60" w:after="60"/>
              <w:rPr>
                <w:rFonts w:ascii="Calibri" w:hAnsi="Calibri"/>
                <w:szCs w:val="18"/>
              </w:rPr>
            </w:pPr>
          </w:p>
        </w:tc>
      </w:tr>
      <w:tr w:rsidR="004E7F8D" w:rsidRPr="00CB6447" w:rsidTr="001133E6">
        <w:trPr>
          <w:cantSplit/>
        </w:trPr>
        <w:tc>
          <w:tcPr>
            <w:tcW w:w="2495" w:type="dxa"/>
            <w:tcBorders>
              <w:top w:val="nil"/>
              <w:bottom w:val="nil"/>
            </w:tcBorders>
          </w:tcPr>
          <w:p w:rsidR="004E7F8D" w:rsidRPr="00CB6447" w:rsidRDefault="004E7F8D" w:rsidP="00217A82">
            <w:pPr>
              <w:spacing w:before="60" w:after="60"/>
              <w:jc w:val="right"/>
              <w:rPr>
                <w:rFonts w:ascii="Calibri" w:hAnsi="Calibri"/>
                <w:szCs w:val="18"/>
              </w:rPr>
            </w:pPr>
            <w:r w:rsidRPr="00CB6447">
              <w:rPr>
                <w:rFonts w:ascii="Calibri" w:hAnsi="Calibri"/>
                <w:szCs w:val="18"/>
              </w:rPr>
              <w:t>Ref. to 21.A.3B</w:t>
            </w:r>
          </w:p>
        </w:tc>
        <w:tc>
          <w:tcPr>
            <w:tcW w:w="3742" w:type="dxa"/>
          </w:tcPr>
          <w:p w:rsidR="004E7F8D" w:rsidRPr="00CB6447" w:rsidRDefault="004E7F8D" w:rsidP="00217A82">
            <w:pPr>
              <w:spacing w:before="60" w:after="60"/>
              <w:rPr>
                <w:rFonts w:ascii="Calibri" w:hAnsi="Calibri"/>
                <w:i/>
                <w:szCs w:val="18"/>
              </w:rPr>
            </w:pPr>
            <w:r w:rsidRPr="00CB6447">
              <w:rPr>
                <w:rFonts w:ascii="Calibri" w:hAnsi="Calibri"/>
                <w:i/>
                <w:szCs w:val="18"/>
              </w:rPr>
              <w:t>Airworthiness directives</w:t>
            </w:r>
          </w:p>
        </w:tc>
        <w:tc>
          <w:tcPr>
            <w:tcW w:w="2495" w:type="dxa"/>
          </w:tcPr>
          <w:p w:rsidR="004E7F8D" w:rsidRPr="00CB6447" w:rsidRDefault="004E7F8D" w:rsidP="00217A82">
            <w:pPr>
              <w:spacing w:before="60" w:after="60"/>
              <w:rPr>
                <w:rFonts w:ascii="Calibri" w:hAnsi="Calibri"/>
                <w:szCs w:val="18"/>
              </w:rPr>
            </w:pPr>
          </w:p>
        </w:tc>
      </w:tr>
      <w:tr w:rsidR="004E7F8D" w:rsidRPr="00CB6447" w:rsidTr="001133E6">
        <w:trPr>
          <w:cantSplit/>
        </w:trPr>
        <w:tc>
          <w:tcPr>
            <w:tcW w:w="2495" w:type="dxa"/>
            <w:tcBorders>
              <w:top w:val="nil"/>
              <w:bottom w:val="nil"/>
            </w:tcBorders>
          </w:tcPr>
          <w:p w:rsidR="004E7F8D" w:rsidRPr="00CB6447" w:rsidRDefault="004E7F8D" w:rsidP="00217A82">
            <w:pPr>
              <w:spacing w:before="60" w:after="60"/>
              <w:jc w:val="right"/>
              <w:rPr>
                <w:rFonts w:ascii="Calibri" w:hAnsi="Calibri"/>
                <w:szCs w:val="18"/>
              </w:rPr>
            </w:pPr>
            <w:r w:rsidRPr="00CB6447">
              <w:rPr>
                <w:rFonts w:ascii="Calibri" w:hAnsi="Calibri"/>
                <w:szCs w:val="18"/>
              </w:rPr>
              <w:t>Ref. to 21.A.4</w:t>
            </w:r>
          </w:p>
        </w:tc>
        <w:tc>
          <w:tcPr>
            <w:tcW w:w="3742" w:type="dxa"/>
          </w:tcPr>
          <w:p w:rsidR="004E7F8D" w:rsidRPr="00CB6447" w:rsidRDefault="004E7F8D" w:rsidP="00217A82">
            <w:pPr>
              <w:spacing w:before="60" w:after="60"/>
              <w:rPr>
                <w:rFonts w:ascii="Calibri" w:hAnsi="Calibri"/>
                <w:i/>
                <w:szCs w:val="18"/>
              </w:rPr>
            </w:pPr>
            <w:r w:rsidRPr="00CB6447">
              <w:rPr>
                <w:rFonts w:ascii="Calibri" w:hAnsi="Calibri"/>
                <w:i/>
                <w:szCs w:val="18"/>
              </w:rPr>
              <w:t>Coordination between design and production</w:t>
            </w:r>
          </w:p>
        </w:tc>
        <w:tc>
          <w:tcPr>
            <w:tcW w:w="2495" w:type="dxa"/>
          </w:tcPr>
          <w:p w:rsidR="004E7F8D" w:rsidRPr="00CB6447" w:rsidRDefault="004E7F8D" w:rsidP="00217A82">
            <w:pPr>
              <w:spacing w:before="60" w:after="60"/>
              <w:rPr>
                <w:rFonts w:ascii="Calibri" w:hAnsi="Calibri"/>
                <w:szCs w:val="18"/>
              </w:rPr>
            </w:pPr>
          </w:p>
        </w:tc>
      </w:tr>
      <w:tr w:rsidR="004E7F8D" w:rsidRPr="00CB6447" w:rsidTr="001133E6">
        <w:trPr>
          <w:cantSplit/>
        </w:trPr>
        <w:tc>
          <w:tcPr>
            <w:tcW w:w="2495" w:type="dxa"/>
            <w:tcBorders>
              <w:top w:val="nil"/>
              <w:bottom w:val="nil"/>
            </w:tcBorders>
          </w:tcPr>
          <w:p w:rsidR="004E7F8D" w:rsidRPr="00CB6447" w:rsidRDefault="004E7F8D" w:rsidP="00217A82">
            <w:pPr>
              <w:spacing w:before="60" w:after="60"/>
              <w:jc w:val="right"/>
              <w:rPr>
                <w:rFonts w:ascii="Calibri" w:hAnsi="Calibri"/>
                <w:szCs w:val="18"/>
              </w:rPr>
            </w:pPr>
            <w:r w:rsidRPr="00CB6447">
              <w:rPr>
                <w:rFonts w:ascii="Calibri" w:hAnsi="Calibri"/>
                <w:szCs w:val="18"/>
              </w:rPr>
              <w:t>Ref. to 21.A.55 (TC), 21.A.105 (STC) or 21.A.447 (Repairs)</w:t>
            </w:r>
          </w:p>
        </w:tc>
        <w:tc>
          <w:tcPr>
            <w:tcW w:w="3742" w:type="dxa"/>
          </w:tcPr>
          <w:p w:rsidR="004E7F8D" w:rsidRPr="00CB6447" w:rsidRDefault="004E7F8D" w:rsidP="00217A82">
            <w:pPr>
              <w:spacing w:before="60" w:after="60"/>
              <w:rPr>
                <w:rFonts w:ascii="Calibri" w:hAnsi="Calibri"/>
                <w:i/>
                <w:szCs w:val="18"/>
              </w:rPr>
            </w:pPr>
            <w:r w:rsidRPr="00CB6447">
              <w:rPr>
                <w:rFonts w:ascii="Calibri" w:hAnsi="Calibri"/>
                <w:i/>
                <w:szCs w:val="18"/>
              </w:rPr>
              <w:t>Recordkeeping</w:t>
            </w:r>
          </w:p>
        </w:tc>
        <w:tc>
          <w:tcPr>
            <w:tcW w:w="2495" w:type="dxa"/>
          </w:tcPr>
          <w:p w:rsidR="004E7F8D" w:rsidRPr="00CB6447" w:rsidRDefault="004E7F8D" w:rsidP="00217A82">
            <w:pPr>
              <w:spacing w:before="60" w:after="60"/>
              <w:rPr>
                <w:rFonts w:ascii="Calibri" w:hAnsi="Calibri"/>
                <w:szCs w:val="18"/>
              </w:rPr>
            </w:pPr>
          </w:p>
        </w:tc>
      </w:tr>
      <w:tr w:rsidR="004E7F8D" w:rsidRPr="00CB6447" w:rsidTr="001133E6">
        <w:trPr>
          <w:cantSplit/>
        </w:trPr>
        <w:tc>
          <w:tcPr>
            <w:tcW w:w="2495" w:type="dxa"/>
            <w:tcBorders>
              <w:top w:val="nil"/>
              <w:bottom w:val="nil"/>
            </w:tcBorders>
          </w:tcPr>
          <w:p w:rsidR="004E7F8D" w:rsidRPr="00CB6447" w:rsidRDefault="004E7F8D" w:rsidP="00217A82">
            <w:pPr>
              <w:spacing w:before="60" w:after="60"/>
              <w:jc w:val="right"/>
              <w:rPr>
                <w:rFonts w:ascii="Calibri" w:hAnsi="Calibri"/>
                <w:szCs w:val="18"/>
              </w:rPr>
            </w:pPr>
            <w:r w:rsidRPr="00CB6447">
              <w:rPr>
                <w:rFonts w:ascii="Calibri" w:hAnsi="Calibri"/>
                <w:szCs w:val="18"/>
              </w:rPr>
              <w:t>Ref. to 21.A.57 (TC), 21.A.119 (STC)</w:t>
            </w:r>
          </w:p>
        </w:tc>
        <w:tc>
          <w:tcPr>
            <w:tcW w:w="3742" w:type="dxa"/>
          </w:tcPr>
          <w:p w:rsidR="004E7F8D" w:rsidRPr="00CB6447" w:rsidRDefault="004E7F8D" w:rsidP="00217A82">
            <w:pPr>
              <w:spacing w:before="60" w:after="60"/>
              <w:rPr>
                <w:rFonts w:ascii="Calibri" w:hAnsi="Calibri"/>
                <w:i/>
                <w:szCs w:val="18"/>
              </w:rPr>
            </w:pPr>
            <w:r w:rsidRPr="00CB6447">
              <w:rPr>
                <w:rFonts w:ascii="Calibri" w:hAnsi="Calibri"/>
                <w:i/>
                <w:szCs w:val="18"/>
              </w:rPr>
              <w:t>Manuals</w:t>
            </w:r>
          </w:p>
        </w:tc>
        <w:tc>
          <w:tcPr>
            <w:tcW w:w="2495" w:type="dxa"/>
          </w:tcPr>
          <w:p w:rsidR="004E7F8D" w:rsidRPr="00CB6447" w:rsidRDefault="004E7F8D" w:rsidP="00217A82">
            <w:pPr>
              <w:spacing w:before="60" w:after="60"/>
              <w:rPr>
                <w:rFonts w:ascii="Calibri" w:hAnsi="Calibri"/>
                <w:szCs w:val="18"/>
              </w:rPr>
            </w:pPr>
          </w:p>
        </w:tc>
      </w:tr>
      <w:tr w:rsidR="004E7F8D" w:rsidRPr="00CB6447" w:rsidTr="001133E6">
        <w:trPr>
          <w:cantSplit/>
        </w:trPr>
        <w:tc>
          <w:tcPr>
            <w:tcW w:w="2495" w:type="dxa"/>
            <w:tcBorders>
              <w:top w:val="nil"/>
              <w:bottom w:val="nil"/>
            </w:tcBorders>
          </w:tcPr>
          <w:p w:rsidR="004E7F8D" w:rsidRPr="00CB6447" w:rsidRDefault="004E7F8D" w:rsidP="00217A82">
            <w:pPr>
              <w:spacing w:before="60" w:after="60"/>
              <w:jc w:val="right"/>
              <w:rPr>
                <w:rFonts w:ascii="Calibri" w:hAnsi="Calibri"/>
                <w:szCs w:val="18"/>
              </w:rPr>
            </w:pPr>
            <w:r w:rsidRPr="00CB6447">
              <w:rPr>
                <w:rFonts w:ascii="Calibri" w:hAnsi="Calibri"/>
                <w:szCs w:val="18"/>
              </w:rPr>
              <w:t>Ref. to 21.A.61 (TC), 21.A.120 (STC) or 21.A.449 (Repairs)</w:t>
            </w:r>
          </w:p>
        </w:tc>
        <w:tc>
          <w:tcPr>
            <w:tcW w:w="3742" w:type="dxa"/>
          </w:tcPr>
          <w:p w:rsidR="004E7F8D" w:rsidRPr="00CB6447" w:rsidRDefault="004E7F8D" w:rsidP="00217A82">
            <w:pPr>
              <w:spacing w:before="60" w:after="60"/>
              <w:rPr>
                <w:rFonts w:ascii="Calibri" w:hAnsi="Calibri"/>
                <w:i/>
                <w:szCs w:val="18"/>
              </w:rPr>
            </w:pPr>
            <w:r w:rsidRPr="00CB6447">
              <w:rPr>
                <w:rFonts w:ascii="Calibri" w:hAnsi="Calibri"/>
                <w:i/>
                <w:szCs w:val="18"/>
              </w:rPr>
              <w:t>Instructions for continued airworthiness</w:t>
            </w:r>
          </w:p>
        </w:tc>
        <w:tc>
          <w:tcPr>
            <w:tcW w:w="2495" w:type="dxa"/>
          </w:tcPr>
          <w:p w:rsidR="004E7F8D" w:rsidRPr="00CB6447" w:rsidRDefault="004E7F8D" w:rsidP="00217A82">
            <w:pPr>
              <w:spacing w:before="60" w:after="60"/>
              <w:rPr>
                <w:rFonts w:ascii="Calibri" w:hAnsi="Calibri"/>
                <w:szCs w:val="18"/>
              </w:rPr>
            </w:pPr>
          </w:p>
        </w:tc>
      </w:tr>
      <w:tr w:rsidR="004E7F8D" w:rsidRPr="00CB6447" w:rsidTr="001133E6">
        <w:trPr>
          <w:cantSplit/>
        </w:trPr>
        <w:tc>
          <w:tcPr>
            <w:tcW w:w="2495" w:type="dxa"/>
            <w:tcBorders>
              <w:top w:val="nil"/>
              <w:bottom w:val="nil"/>
            </w:tcBorders>
          </w:tcPr>
          <w:p w:rsidR="004E7F8D" w:rsidRPr="00CB6447" w:rsidRDefault="004E7F8D" w:rsidP="00217A82">
            <w:pPr>
              <w:spacing w:before="60" w:after="60"/>
              <w:jc w:val="right"/>
              <w:rPr>
                <w:rFonts w:ascii="Calibri" w:hAnsi="Calibri"/>
                <w:szCs w:val="18"/>
              </w:rPr>
            </w:pPr>
            <w:r w:rsidRPr="00CB6447">
              <w:rPr>
                <w:rFonts w:ascii="Calibri" w:hAnsi="Calibri"/>
                <w:szCs w:val="18"/>
              </w:rPr>
              <w:t>Ref. to 21.A.14 (TC), 21.A.112B (STC) or 21.A.432B (Repairs)</w:t>
            </w:r>
          </w:p>
        </w:tc>
        <w:tc>
          <w:tcPr>
            <w:tcW w:w="3742" w:type="dxa"/>
          </w:tcPr>
          <w:p w:rsidR="004E7F8D" w:rsidRPr="00CB6447" w:rsidRDefault="004E7F8D" w:rsidP="004E7F8D">
            <w:pPr>
              <w:spacing w:before="60" w:after="60"/>
              <w:rPr>
                <w:rFonts w:ascii="Calibri" w:hAnsi="Calibri"/>
                <w:szCs w:val="18"/>
              </w:rPr>
            </w:pPr>
            <w:r w:rsidRPr="00CB6447">
              <w:rPr>
                <w:rFonts w:ascii="Calibri" w:hAnsi="Calibri"/>
                <w:i/>
                <w:szCs w:val="18"/>
              </w:rPr>
              <w:t>Demonstration of capability</w:t>
            </w:r>
            <w:r w:rsidRPr="00CB6447">
              <w:rPr>
                <w:rFonts w:ascii="Calibri" w:hAnsi="Calibri"/>
                <w:i/>
                <w:szCs w:val="18"/>
              </w:rPr>
              <w:br/>
            </w:r>
            <w:r w:rsidRPr="004E7F8D">
              <w:rPr>
                <w:rFonts w:ascii="Calibri" w:hAnsi="Calibri"/>
                <w:i/>
                <w:szCs w:val="18"/>
              </w:rPr>
              <w:t>(See Note 3)</w:t>
            </w:r>
          </w:p>
        </w:tc>
        <w:tc>
          <w:tcPr>
            <w:tcW w:w="2495" w:type="dxa"/>
          </w:tcPr>
          <w:p w:rsidR="004E7F8D" w:rsidRPr="00CB6447" w:rsidRDefault="004E7F8D" w:rsidP="00217A82">
            <w:pPr>
              <w:spacing w:before="60" w:after="60"/>
              <w:rPr>
                <w:rFonts w:ascii="Calibri" w:hAnsi="Calibri"/>
                <w:szCs w:val="18"/>
              </w:rPr>
            </w:pPr>
          </w:p>
        </w:tc>
      </w:tr>
      <w:tr w:rsidR="004E7F8D" w:rsidRPr="00CB6447" w:rsidTr="001133E6">
        <w:trPr>
          <w:cantSplit/>
        </w:trPr>
        <w:tc>
          <w:tcPr>
            <w:tcW w:w="2495" w:type="dxa"/>
            <w:tcBorders>
              <w:top w:val="nil"/>
              <w:bottom w:val="nil"/>
            </w:tcBorders>
          </w:tcPr>
          <w:p w:rsidR="004E7F8D" w:rsidRPr="00CB6447" w:rsidRDefault="004E7F8D" w:rsidP="00217A82">
            <w:pPr>
              <w:spacing w:before="60" w:after="60"/>
              <w:jc w:val="right"/>
              <w:rPr>
                <w:rFonts w:ascii="Calibri" w:hAnsi="Calibri"/>
                <w:szCs w:val="18"/>
              </w:rPr>
            </w:pPr>
            <w:r w:rsidRPr="00CB6447">
              <w:rPr>
                <w:rFonts w:ascii="Calibri" w:hAnsi="Calibri"/>
                <w:szCs w:val="18"/>
              </w:rPr>
              <w:t>Ref. to Part 21</w:t>
            </w:r>
            <w:r w:rsidRPr="00CB6447">
              <w:rPr>
                <w:rFonts w:ascii="Calibri" w:hAnsi="Calibri"/>
                <w:szCs w:val="18"/>
              </w:rPr>
              <w:br/>
              <w:t>Subpart Q (TC), 21.A.804(a) (STC and Repairs)</w:t>
            </w:r>
          </w:p>
        </w:tc>
        <w:tc>
          <w:tcPr>
            <w:tcW w:w="3742" w:type="dxa"/>
          </w:tcPr>
          <w:p w:rsidR="004E7F8D" w:rsidRPr="00CB6447" w:rsidRDefault="004E7F8D" w:rsidP="00217A82">
            <w:pPr>
              <w:spacing w:before="60" w:after="60"/>
              <w:rPr>
                <w:rFonts w:ascii="Calibri" w:hAnsi="Calibri"/>
                <w:i/>
                <w:szCs w:val="18"/>
              </w:rPr>
            </w:pPr>
            <w:r w:rsidRPr="00CB6447">
              <w:rPr>
                <w:rFonts w:ascii="Calibri" w:hAnsi="Calibri"/>
                <w:i/>
                <w:szCs w:val="18"/>
              </w:rPr>
              <w:t>Markings</w:t>
            </w:r>
          </w:p>
        </w:tc>
        <w:tc>
          <w:tcPr>
            <w:tcW w:w="2495" w:type="dxa"/>
          </w:tcPr>
          <w:p w:rsidR="004E7F8D" w:rsidRPr="00CB6447" w:rsidRDefault="004E7F8D" w:rsidP="00217A82">
            <w:pPr>
              <w:spacing w:before="60" w:after="60"/>
              <w:rPr>
                <w:rFonts w:ascii="Calibri" w:hAnsi="Calibri"/>
                <w:szCs w:val="18"/>
              </w:rPr>
            </w:pPr>
          </w:p>
        </w:tc>
      </w:tr>
      <w:tr w:rsidR="004E7F8D" w:rsidRPr="00CB6447" w:rsidTr="001133E6">
        <w:trPr>
          <w:cantSplit/>
        </w:trPr>
        <w:tc>
          <w:tcPr>
            <w:tcW w:w="2495" w:type="dxa"/>
            <w:tcBorders>
              <w:top w:val="nil"/>
              <w:bottom w:val="nil"/>
            </w:tcBorders>
          </w:tcPr>
          <w:p w:rsidR="004E7F8D" w:rsidRPr="00CB6447" w:rsidRDefault="004E7F8D" w:rsidP="00217A82">
            <w:pPr>
              <w:spacing w:before="60" w:after="60"/>
              <w:jc w:val="right"/>
              <w:rPr>
                <w:rFonts w:ascii="Calibri" w:hAnsi="Calibri"/>
                <w:szCs w:val="18"/>
              </w:rPr>
            </w:pPr>
            <w:r w:rsidRPr="00CB6447">
              <w:rPr>
                <w:rFonts w:ascii="Calibri" w:hAnsi="Calibri"/>
                <w:szCs w:val="18"/>
              </w:rPr>
              <w:t>Ref. to 21.A.115(d) (STC) or 21.A.433(b) (Repairs)</w:t>
            </w:r>
          </w:p>
        </w:tc>
        <w:tc>
          <w:tcPr>
            <w:tcW w:w="3742" w:type="dxa"/>
          </w:tcPr>
          <w:p w:rsidR="004E7F8D" w:rsidRPr="00CB6447" w:rsidRDefault="004E7F8D" w:rsidP="00217A82">
            <w:pPr>
              <w:spacing w:before="60" w:after="60"/>
              <w:rPr>
                <w:rFonts w:ascii="Calibri" w:hAnsi="Calibri"/>
                <w:i/>
                <w:szCs w:val="18"/>
              </w:rPr>
            </w:pPr>
            <w:r w:rsidRPr="00CB6447">
              <w:rPr>
                <w:rFonts w:ascii="Calibri" w:hAnsi="Calibri"/>
                <w:i/>
                <w:szCs w:val="18"/>
              </w:rPr>
              <w:t>Collaboration with the TC holder</w:t>
            </w:r>
          </w:p>
        </w:tc>
        <w:tc>
          <w:tcPr>
            <w:tcW w:w="2495" w:type="dxa"/>
          </w:tcPr>
          <w:p w:rsidR="004E7F8D" w:rsidRPr="00CB6447" w:rsidRDefault="004E7F8D" w:rsidP="00217A82">
            <w:pPr>
              <w:spacing w:before="60" w:after="60"/>
              <w:rPr>
                <w:rFonts w:ascii="Calibri" w:hAnsi="Calibri"/>
                <w:szCs w:val="18"/>
              </w:rPr>
            </w:pPr>
          </w:p>
        </w:tc>
      </w:tr>
      <w:tr w:rsidR="004E7F8D" w:rsidRPr="00CB6447" w:rsidTr="001133E6">
        <w:trPr>
          <w:cantSplit/>
        </w:trPr>
        <w:tc>
          <w:tcPr>
            <w:tcW w:w="2495" w:type="dxa"/>
            <w:tcBorders>
              <w:top w:val="nil"/>
            </w:tcBorders>
          </w:tcPr>
          <w:p w:rsidR="004E7F8D" w:rsidRPr="00CB6447" w:rsidRDefault="004E7F8D" w:rsidP="00217A82">
            <w:pPr>
              <w:spacing w:before="60" w:after="60"/>
              <w:jc w:val="right"/>
              <w:rPr>
                <w:rFonts w:ascii="Calibri" w:hAnsi="Calibri"/>
                <w:szCs w:val="18"/>
              </w:rPr>
            </w:pPr>
            <w:r w:rsidRPr="00CB6447">
              <w:rPr>
                <w:rFonts w:ascii="Calibri" w:hAnsi="Calibri"/>
                <w:szCs w:val="18"/>
              </w:rPr>
              <w:t>Ref. to 21.A.443 (Repairs)</w:t>
            </w:r>
          </w:p>
        </w:tc>
        <w:tc>
          <w:tcPr>
            <w:tcW w:w="3742" w:type="dxa"/>
          </w:tcPr>
          <w:p w:rsidR="004E7F8D" w:rsidRPr="00CB6447" w:rsidRDefault="004E7F8D" w:rsidP="00217A82">
            <w:pPr>
              <w:spacing w:before="60" w:after="60"/>
              <w:rPr>
                <w:rFonts w:ascii="Calibri" w:hAnsi="Calibri"/>
                <w:i/>
                <w:szCs w:val="18"/>
              </w:rPr>
            </w:pPr>
            <w:r w:rsidRPr="00CB6447">
              <w:rPr>
                <w:rFonts w:ascii="Calibri" w:hAnsi="Calibri"/>
                <w:i/>
                <w:szCs w:val="18"/>
              </w:rPr>
              <w:t>Limitations</w:t>
            </w:r>
          </w:p>
        </w:tc>
        <w:tc>
          <w:tcPr>
            <w:tcW w:w="2495" w:type="dxa"/>
          </w:tcPr>
          <w:p w:rsidR="004E7F8D" w:rsidRPr="00CB6447" w:rsidRDefault="004E7F8D" w:rsidP="00217A82">
            <w:pPr>
              <w:spacing w:before="60" w:after="60"/>
              <w:rPr>
                <w:rFonts w:ascii="Calibri" w:hAnsi="Calibri"/>
                <w:szCs w:val="18"/>
              </w:rPr>
            </w:pPr>
          </w:p>
        </w:tc>
      </w:tr>
      <w:tr w:rsidR="004E7F8D" w:rsidRPr="00CB6447" w:rsidTr="001133E6">
        <w:trPr>
          <w:cantSplit/>
        </w:trPr>
        <w:tc>
          <w:tcPr>
            <w:tcW w:w="2495" w:type="dxa"/>
          </w:tcPr>
          <w:p w:rsidR="004E7F8D" w:rsidRPr="00CB6447" w:rsidRDefault="004E7F8D" w:rsidP="00217A82">
            <w:pPr>
              <w:spacing w:before="60" w:after="60"/>
              <w:rPr>
                <w:rFonts w:ascii="Calibri" w:hAnsi="Calibri"/>
                <w:b/>
                <w:szCs w:val="18"/>
              </w:rPr>
            </w:pPr>
            <w:r w:rsidRPr="00CB6447">
              <w:rPr>
                <w:rFonts w:ascii="Calibri" w:hAnsi="Calibri"/>
                <w:b/>
                <w:szCs w:val="18"/>
              </w:rPr>
              <w:lastRenderedPageBreak/>
              <w:t>AMC 21.A.14(b), 6</w:t>
            </w:r>
          </w:p>
        </w:tc>
        <w:tc>
          <w:tcPr>
            <w:tcW w:w="3742" w:type="dxa"/>
          </w:tcPr>
          <w:p w:rsidR="004E7F8D" w:rsidRPr="00CB6447" w:rsidRDefault="004E7F8D" w:rsidP="00217A82">
            <w:pPr>
              <w:spacing w:before="60" w:after="60"/>
              <w:rPr>
                <w:rFonts w:ascii="Calibri" w:hAnsi="Calibri"/>
                <w:b/>
                <w:szCs w:val="18"/>
              </w:rPr>
            </w:pPr>
            <w:r w:rsidRPr="00CB6447">
              <w:rPr>
                <w:rFonts w:ascii="Calibri" w:hAnsi="Calibri"/>
                <w:b/>
                <w:szCs w:val="18"/>
              </w:rPr>
              <w:t>Control of design subcontractors</w:t>
            </w:r>
          </w:p>
        </w:tc>
        <w:tc>
          <w:tcPr>
            <w:tcW w:w="2495" w:type="dxa"/>
          </w:tcPr>
          <w:p w:rsidR="004E7F8D" w:rsidRPr="00CB6447" w:rsidRDefault="004E7F8D" w:rsidP="00217A82">
            <w:pPr>
              <w:spacing w:before="60" w:after="60"/>
              <w:rPr>
                <w:rFonts w:ascii="Calibri" w:hAnsi="Calibri"/>
                <w:szCs w:val="18"/>
              </w:rPr>
            </w:pPr>
          </w:p>
          <w:p w:rsidR="004E7F8D" w:rsidRPr="00CB6447" w:rsidRDefault="004E7F8D" w:rsidP="00217A82">
            <w:pPr>
              <w:spacing w:before="60" w:after="60"/>
              <w:rPr>
                <w:rFonts w:ascii="Calibri" w:hAnsi="Calibri"/>
                <w:szCs w:val="18"/>
              </w:rPr>
            </w:pPr>
          </w:p>
        </w:tc>
      </w:tr>
    </w:tbl>
    <w:p w:rsidR="001133E6" w:rsidRDefault="001133E6" w:rsidP="005F1BBE">
      <w:pPr>
        <w:rPr>
          <w:rFonts w:ascii="Calibri" w:hAnsi="Calibri" w:cs="Arial"/>
        </w:rPr>
      </w:pPr>
    </w:p>
    <w:p w:rsidR="004E7F8D" w:rsidRPr="004E7F8D" w:rsidRDefault="004E7F8D" w:rsidP="004E7F8D">
      <w:pPr>
        <w:rPr>
          <w:rFonts w:ascii="Calibri" w:hAnsi="Calibri"/>
          <w:sz w:val="22"/>
          <w:szCs w:val="22"/>
        </w:rPr>
      </w:pPr>
      <w:r w:rsidRPr="004E7F8D">
        <w:rPr>
          <w:rFonts w:ascii="Calibri" w:hAnsi="Calibri"/>
          <w:sz w:val="22"/>
          <w:szCs w:val="22"/>
        </w:rPr>
        <w:t>Note 1: Production deviations must always be addressed under this section.</w:t>
      </w:r>
    </w:p>
    <w:p w:rsidR="004E7F8D" w:rsidRPr="004E7F8D" w:rsidRDefault="004E7F8D" w:rsidP="004E7F8D">
      <w:pPr>
        <w:rPr>
          <w:rFonts w:ascii="Calibri" w:hAnsi="Calibri"/>
          <w:sz w:val="22"/>
          <w:szCs w:val="22"/>
        </w:rPr>
      </w:pPr>
    </w:p>
    <w:p w:rsidR="004E7F8D" w:rsidRPr="004E7F8D" w:rsidRDefault="004E7F8D" w:rsidP="004E7F8D">
      <w:pPr>
        <w:spacing w:before="60" w:after="60"/>
        <w:rPr>
          <w:rFonts w:ascii="Calibri" w:hAnsi="Calibri"/>
          <w:sz w:val="22"/>
          <w:szCs w:val="22"/>
        </w:rPr>
      </w:pPr>
      <w:r w:rsidRPr="004E7F8D">
        <w:rPr>
          <w:rFonts w:ascii="Calibri" w:hAnsi="Calibri"/>
          <w:sz w:val="22"/>
          <w:szCs w:val="22"/>
        </w:rPr>
        <w:t xml:space="preserve">Note 2:  The Agency does not approve information or instructions. </w:t>
      </w:r>
    </w:p>
    <w:p w:rsidR="004E7F8D" w:rsidRPr="004E7F8D" w:rsidRDefault="004E7F8D" w:rsidP="004E7F8D">
      <w:pPr>
        <w:spacing w:before="60" w:after="60"/>
        <w:rPr>
          <w:rFonts w:ascii="Calibri" w:hAnsi="Calibri"/>
          <w:sz w:val="22"/>
          <w:szCs w:val="22"/>
        </w:rPr>
      </w:pPr>
      <w:r w:rsidRPr="004E7F8D">
        <w:rPr>
          <w:rFonts w:ascii="Calibri" w:hAnsi="Calibri"/>
          <w:sz w:val="22"/>
          <w:szCs w:val="22"/>
        </w:rPr>
        <w:t>Statement of AP to DOA Holder should:</w:t>
      </w:r>
    </w:p>
    <w:p w:rsidR="004E7F8D" w:rsidRPr="004E7F8D" w:rsidRDefault="004E7F8D" w:rsidP="004E7F8D">
      <w:pPr>
        <w:spacing w:before="60" w:after="60"/>
        <w:rPr>
          <w:rFonts w:ascii="Calibri" w:hAnsi="Calibri"/>
          <w:sz w:val="22"/>
          <w:szCs w:val="22"/>
        </w:rPr>
      </w:pPr>
      <w:r w:rsidRPr="004E7F8D">
        <w:rPr>
          <w:rFonts w:ascii="Calibri" w:hAnsi="Calibri"/>
          <w:sz w:val="22"/>
          <w:szCs w:val="22"/>
        </w:rPr>
        <w:t>1) refer to the fact that the documentation has been produced in accordance with an alternative procedure to DOA;</w:t>
      </w:r>
    </w:p>
    <w:p w:rsidR="004E7F8D" w:rsidRPr="004E7F8D" w:rsidRDefault="004E7F8D" w:rsidP="004E7F8D">
      <w:pPr>
        <w:rPr>
          <w:rFonts w:ascii="Calibri" w:hAnsi="Calibri"/>
          <w:sz w:val="22"/>
          <w:szCs w:val="22"/>
        </w:rPr>
      </w:pPr>
      <w:r w:rsidRPr="004E7F8D">
        <w:rPr>
          <w:rFonts w:ascii="Calibri" w:hAnsi="Calibri"/>
          <w:sz w:val="22"/>
          <w:szCs w:val="22"/>
        </w:rPr>
        <w:t>2) provide reference to EASA approvals of related changes or repairs, when applicable.</w:t>
      </w:r>
    </w:p>
    <w:p w:rsidR="004E7F8D" w:rsidRPr="004E7F8D" w:rsidRDefault="004E7F8D" w:rsidP="004E7F8D">
      <w:pPr>
        <w:rPr>
          <w:rFonts w:ascii="Calibri" w:hAnsi="Calibri"/>
          <w:sz w:val="22"/>
          <w:szCs w:val="22"/>
        </w:rPr>
      </w:pPr>
    </w:p>
    <w:p w:rsidR="004E7F8D" w:rsidRPr="004E7F8D" w:rsidRDefault="004E7F8D" w:rsidP="004E7F8D">
      <w:pPr>
        <w:jc w:val="both"/>
        <w:rPr>
          <w:rFonts w:ascii="Calibri" w:hAnsi="Calibri"/>
          <w:sz w:val="22"/>
          <w:szCs w:val="22"/>
        </w:rPr>
      </w:pPr>
      <w:r w:rsidRPr="004E7F8D">
        <w:rPr>
          <w:rFonts w:ascii="Calibri" w:hAnsi="Calibri"/>
          <w:sz w:val="22"/>
          <w:szCs w:val="22"/>
        </w:rPr>
        <w:t>Note 3: The manual of procedures should contain a statement from the Chief Executive of the organisation for continued commitment to agreed procedures.</w:t>
      </w:r>
    </w:p>
    <w:p w:rsidR="004E7F8D" w:rsidRDefault="004E7F8D" w:rsidP="005F1BBE">
      <w:pPr>
        <w:rPr>
          <w:rFonts w:ascii="Calibri" w:hAnsi="Calibri" w:cs="Arial"/>
        </w:rPr>
      </w:pPr>
    </w:p>
    <w:p w:rsidR="004E7F8D" w:rsidRPr="00CB6447" w:rsidRDefault="004E7F8D" w:rsidP="005F1BBE">
      <w:pPr>
        <w:rPr>
          <w:rFonts w:ascii="Calibri" w:hAnsi="Calibri" w:cs="Arial"/>
        </w:rPr>
      </w:pPr>
    </w:p>
    <w:sectPr w:rsidR="004E7F8D" w:rsidRPr="00CB6447" w:rsidSect="001A5251">
      <w:headerReference w:type="default" r:id="rId18"/>
      <w:footerReference w:type="default" r:id="rId19"/>
      <w:pgSz w:w="11906" w:h="16838" w:code="9"/>
      <w:pgMar w:top="1418" w:right="1701" w:bottom="1418" w:left="1701"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03B" w:rsidRDefault="0082703B">
      <w:r>
        <w:separator/>
      </w:r>
    </w:p>
  </w:endnote>
  <w:endnote w:type="continuationSeparator" w:id="0">
    <w:p w:rsidR="0082703B" w:rsidRDefault="00827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56E" w:rsidRPr="00DE5578" w:rsidRDefault="0060256E">
    <w:pPr>
      <w:pStyle w:val="Footer"/>
      <w:rPr>
        <w:lang w:val="fr-BE"/>
      </w:rPr>
    </w:pPr>
    <w:r>
      <w:rPr>
        <w:lang w:val="fr-BE"/>
      </w:rPr>
      <w:tab/>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835"/>
      <w:gridCol w:w="3402"/>
    </w:tblGrid>
    <w:tr w:rsidR="0060256E" w:rsidRPr="006E3F64" w:rsidTr="006E3F64">
      <w:trPr>
        <w:trHeight w:val="567"/>
      </w:trPr>
      <w:tc>
        <w:tcPr>
          <w:tcW w:w="2268" w:type="dxa"/>
          <w:tcBorders>
            <w:top w:val="single" w:sz="12" w:space="0" w:color="auto"/>
            <w:left w:val="single" w:sz="12" w:space="0" w:color="auto"/>
            <w:bottom w:val="single" w:sz="12" w:space="0" w:color="auto"/>
          </w:tcBorders>
          <w:vAlign w:val="center"/>
        </w:tcPr>
        <w:p w:rsidR="0060256E" w:rsidRPr="00CB6447" w:rsidRDefault="0060256E" w:rsidP="00142984">
          <w:pPr>
            <w:pStyle w:val="Header"/>
            <w:rPr>
              <w:rFonts w:ascii="Calibri" w:hAnsi="Calibri" w:cs="Arial"/>
              <w:sz w:val="22"/>
              <w:szCs w:val="22"/>
            </w:rPr>
          </w:pPr>
          <w:r w:rsidRPr="00CB6447">
            <w:rPr>
              <w:rFonts w:ascii="Calibri" w:hAnsi="Calibri" w:cs="Arial"/>
              <w:sz w:val="22"/>
              <w:szCs w:val="22"/>
            </w:rPr>
            <w:t>Issue No.</w:t>
          </w:r>
        </w:p>
      </w:tc>
      <w:tc>
        <w:tcPr>
          <w:tcW w:w="2835" w:type="dxa"/>
          <w:tcBorders>
            <w:top w:val="single" w:sz="12" w:space="0" w:color="auto"/>
            <w:bottom w:val="single" w:sz="12" w:space="0" w:color="auto"/>
          </w:tcBorders>
          <w:vAlign w:val="center"/>
        </w:tcPr>
        <w:p w:rsidR="0060256E" w:rsidRPr="00CB6447" w:rsidRDefault="0060256E" w:rsidP="00E60A94">
          <w:pPr>
            <w:rPr>
              <w:rFonts w:ascii="Calibri" w:hAnsi="Calibri" w:cs="Arial"/>
              <w:sz w:val="22"/>
              <w:szCs w:val="22"/>
            </w:rPr>
          </w:pPr>
          <w:r w:rsidRPr="00CB6447">
            <w:rPr>
              <w:rFonts w:ascii="Calibri" w:hAnsi="Calibri" w:cs="Arial"/>
              <w:sz w:val="22"/>
              <w:szCs w:val="22"/>
            </w:rPr>
            <w:t>Amdt. No.</w:t>
          </w:r>
        </w:p>
      </w:tc>
      <w:tc>
        <w:tcPr>
          <w:tcW w:w="3402" w:type="dxa"/>
          <w:tcBorders>
            <w:top w:val="single" w:sz="12" w:space="0" w:color="auto"/>
            <w:bottom w:val="single" w:sz="12" w:space="0" w:color="auto"/>
            <w:right w:val="single" w:sz="12" w:space="0" w:color="auto"/>
          </w:tcBorders>
          <w:vAlign w:val="center"/>
        </w:tcPr>
        <w:p w:rsidR="0060256E" w:rsidRPr="00CB6447" w:rsidRDefault="0060256E" w:rsidP="006E3F64">
          <w:pPr>
            <w:pStyle w:val="Header"/>
            <w:jc w:val="right"/>
            <w:rPr>
              <w:rFonts w:ascii="Calibri" w:hAnsi="Calibri" w:cs="Arial"/>
              <w:sz w:val="22"/>
              <w:szCs w:val="22"/>
              <w:lang w:val="fr-FR"/>
            </w:rPr>
          </w:pPr>
          <w:r w:rsidRPr="00CB6447">
            <w:rPr>
              <w:rFonts w:ascii="Calibri" w:hAnsi="Calibri" w:cs="Arial"/>
              <w:sz w:val="22"/>
              <w:szCs w:val="22"/>
            </w:rPr>
            <w:t xml:space="preserve">Page </w:t>
          </w:r>
          <w:r w:rsidRPr="00CB6447">
            <w:rPr>
              <w:rStyle w:val="PageNumber"/>
              <w:rFonts w:ascii="Calibri" w:hAnsi="Calibri" w:cs="Arial"/>
              <w:sz w:val="22"/>
              <w:szCs w:val="22"/>
            </w:rPr>
            <w:fldChar w:fldCharType="begin"/>
          </w:r>
          <w:r w:rsidRPr="00CB6447">
            <w:rPr>
              <w:rStyle w:val="PageNumber"/>
              <w:rFonts w:ascii="Calibri" w:hAnsi="Calibri" w:cs="Arial"/>
              <w:sz w:val="22"/>
              <w:szCs w:val="22"/>
            </w:rPr>
            <w:instrText xml:space="preserve"> PAGE </w:instrText>
          </w:r>
          <w:r w:rsidRPr="00CB6447">
            <w:rPr>
              <w:rStyle w:val="PageNumber"/>
              <w:rFonts w:ascii="Calibri" w:hAnsi="Calibri" w:cs="Arial"/>
              <w:sz w:val="22"/>
              <w:szCs w:val="22"/>
            </w:rPr>
            <w:fldChar w:fldCharType="separate"/>
          </w:r>
          <w:r w:rsidR="001D4865">
            <w:rPr>
              <w:rStyle w:val="PageNumber"/>
              <w:rFonts w:ascii="Calibri" w:hAnsi="Calibri" w:cs="Arial"/>
              <w:noProof/>
              <w:sz w:val="22"/>
              <w:szCs w:val="22"/>
            </w:rPr>
            <w:t>29</w:t>
          </w:r>
          <w:r w:rsidRPr="00CB6447">
            <w:rPr>
              <w:rStyle w:val="PageNumber"/>
              <w:rFonts w:ascii="Calibri" w:hAnsi="Calibri" w:cs="Arial"/>
              <w:sz w:val="22"/>
              <w:szCs w:val="22"/>
            </w:rPr>
            <w:fldChar w:fldCharType="end"/>
          </w:r>
          <w:r w:rsidRPr="00CB6447">
            <w:rPr>
              <w:rStyle w:val="PageNumber"/>
              <w:rFonts w:ascii="Calibri" w:hAnsi="Calibri"/>
              <w:sz w:val="22"/>
              <w:szCs w:val="22"/>
            </w:rPr>
            <w:t xml:space="preserve"> </w:t>
          </w:r>
          <w:r w:rsidRPr="00CB6447">
            <w:rPr>
              <w:rStyle w:val="PageNumber"/>
              <w:rFonts w:ascii="Calibri" w:hAnsi="Calibri" w:cs="Arial"/>
              <w:sz w:val="22"/>
              <w:szCs w:val="22"/>
            </w:rPr>
            <w:t xml:space="preserve">of </w:t>
          </w:r>
          <w:r w:rsidRPr="00CB6447">
            <w:rPr>
              <w:rStyle w:val="PageNumber"/>
              <w:rFonts w:ascii="Calibri" w:hAnsi="Calibri" w:cs="Arial"/>
              <w:sz w:val="22"/>
              <w:szCs w:val="22"/>
            </w:rPr>
            <w:fldChar w:fldCharType="begin"/>
          </w:r>
          <w:r w:rsidRPr="00CB6447">
            <w:rPr>
              <w:rStyle w:val="PageNumber"/>
              <w:rFonts w:ascii="Calibri" w:hAnsi="Calibri" w:cs="Arial"/>
              <w:sz w:val="22"/>
              <w:szCs w:val="22"/>
            </w:rPr>
            <w:instrText xml:space="preserve"> NUMPAGES </w:instrText>
          </w:r>
          <w:r w:rsidRPr="00CB6447">
            <w:rPr>
              <w:rStyle w:val="PageNumber"/>
              <w:rFonts w:ascii="Calibri" w:hAnsi="Calibri" w:cs="Arial"/>
              <w:sz w:val="22"/>
              <w:szCs w:val="22"/>
            </w:rPr>
            <w:fldChar w:fldCharType="separate"/>
          </w:r>
          <w:r w:rsidR="001D4865">
            <w:rPr>
              <w:rStyle w:val="PageNumber"/>
              <w:rFonts w:ascii="Calibri" w:hAnsi="Calibri" w:cs="Arial"/>
              <w:noProof/>
              <w:sz w:val="22"/>
              <w:szCs w:val="22"/>
            </w:rPr>
            <w:t>29</w:t>
          </w:r>
          <w:r w:rsidRPr="00CB6447">
            <w:rPr>
              <w:rStyle w:val="PageNumber"/>
              <w:rFonts w:ascii="Calibri" w:hAnsi="Calibri" w:cs="Arial"/>
              <w:sz w:val="22"/>
              <w:szCs w:val="22"/>
            </w:rPr>
            <w:fldChar w:fldCharType="end"/>
          </w:r>
        </w:p>
      </w:tc>
    </w:tr>
  </w:tbl>
  <w:p w:rsidR="0060256E" w:rsidRPr="00203077" w:rsidRDefault="006025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03B" w:rsidRDefault="0082703B">
      <w:r>
        <w:separator/>
      </w:r>
    </w:p>
  </w:footnote>
  <w:footnote w:type="continuationSeparator" w:id="0">
    <w:p w:rsidR="0082703B" w:rsidRDefault="008270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4116"/>
      <w:gridCol w:w="2150"/>
    </w:tblGrid>
    <w:tr w:rsidR="0060256E" w:rsidRPr="006E3F64" w:rsidTr="006E3F64">
      <w:tc>
        <w:tcPr>
          <w:tcW w:w="2234" w:type="dxa"/>
          <w:vMerge w:val="restart"/>
          <w:tcBorders>
            <w:top w:val="single" w:sz="12" w:space="0" w:color="auto"/>
            <w:left w:val="single" w:sz="12" w:space="0" w:color="auto"/>
          </w:tcBorders>
        </w:tcPr>
        <w:p w:rsidR="0060256E" w:rsidRDefault="0060256E" w:rsidP="00DE5578">
          <w:pPr>
            <w:pStyle w:val="Header"/>
          </w:pPr>
          <w:r>
            <w:rPr>
              <w:noProof/>
            </w:rPr>
          </w:r>
          <w:r>
            <w:pict>
              <v:group id="_x0000_s2054" editas="canvas" style="width:100.95pt;height:60.55pt;mso-position-horizontal-relative:char;mso-position-vertical-relative:line" coordorigin="2655,780"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2655;top:780;width:7200;height:4320" o:preferrelative="f">
                  <v:fill o:detectmouseclick="t"/>
                  <v:path o:extrusionok="t" o:connecttype="none"/>
                  <o:lock v:ext="edit" text="t"/>
                </v:shape>
                <v:shape id="_x0000_s2056" type="#_x0000_t75" style="position:absolute;left:3500;top:826;width:5510;height:4228">
                  <v:imagedata r:id="rId1" o:title="logo"/>
                </v:shape>
                <w10:wrap type="none"/>
                <w10:anchorlock/>
              </v:group>
            </w:pict>
          </w:r>
        </w:p>
      </w:tc>
      <w:tc>
        <w:tcPr>
          <w:tcW w:w="4119" w:type="dxa"/>
          <w:vMerge w:val="restart"/>
          <w:tcBorders>
            <w:top w:val="single" w:sz="12" w:space="0" w:color="auto"/>
          </w:tcBorders>
          <w:vAlign w:val="center"/>
        </w:tcPr>
        <w:p w:rsidR="0060256E" w:rsidRPr="00CB6447" w:rsidRDefault="0060256E" w:rsidP="006E3F64">
          <w:pPr>
            <w:jc w:val="center"/>
            <w:rPr>
              <w:rFonts w:ascii="Calibri" w:hAnsi="Calibri" w:cs="Arial"/>
              <w:b/>
              <w:sz w:val="40"/>
              <w:szCs w:val="40"/>
            </w:rPr>
          </w:pPr>
          <w:r w:rsidRPr="00CB6447">
            <w:rPr>
              <w:rFonts w:ascii="Calibri" w:hAnsi="Calibri" w:cs="Arial"/>
              <w:b/>
              <w:sz w:val="40"/>
              <w:szCs w:val="40"/>
            </w:rPr>
            <w:t>Manual of Alternative Procedures to DOA</w:t>
          </w:r>
          <w:r w:rsidRPr="00CB6447">
            <w:rPr>
              <w:rFonts w:ascii="Calibri" w:hAnsi="Calibri" w:cs="Arial"/>
              <w:b/>
              <w:sz w:val="40"/>
              <w:szCs w:val="40"/>
            </w:rPr>
            <w:br/>
            <w:t>- STC</w:t>
          </w:r>
        </w:p>
      </w:tc>
      <w:tc>
        <w:tcPr>
          <w:tcW w:w="2152" w:type="dxa"/>
          <w:tcBorders>
            <w:top w:val="single" w:sz="12" w:space="0" w:color="auto"/>
            <w:bottom w:val="nil"/>
            <w:right w:val="single" w:sz="12" w:space="0" w:color="auto"/>
          </w:tcBorders>
        </w:tcPr>
        <w:p w:rsidR="0060256E" w:rsidRPr="00CB6447" w:rsidRDefault="0060256E" w:rsidP="00DE5578">
          <w:pPr>
            <w:pStyle w:val="Header"/>
            <w:rPr>
              <w:rFonts w:ascii="Calibri" w:hAnsi="Calibri"/>
              <w:i/>
              <w:sz w:val="22"/>
              <w:szCs w:val="22"/>
            </w:rPr>
          </w:pPr>
          <w:r w:rsidRPr="00CB6447">
            <w:rPr>
              <w:rFonts w:ascii="Calibri" w:hAnsi="Calibri"/>
              <w:i/>
              <w:sz w:val="22"/>
              <w:szCs w:val="22"/>
            </w:rPr>
            <w:t>Document reference:</w:t>
          </w:r>
        </w:p>
      </w:tc>
    </w:tr>
    <w:tr w:rsidR="0060256E" w:rsidRPr="006E3F64" w:rsidTr="006E3F64">
      <w:trPr>
        <w:trHeight w:val="909"/>
      </w:trPr>
      <w:tc>
        <w:tcPr>
          <w:tcW w:w="2234" w:type="dxa"/>
          <w:vMerge/>
          <w:tcBorders>
            <w:left w:val="single" w:sz="12" w:space="0" w:color="auto"/>
            <w:bottom w:val="single" w:sz="12" w:space="0" w:color="auto"/>
          </w:tcBorders>
        </w:tcPr>
        <w:p w:rsidR="0060256E" w:rsidRDefault="0060256E" w:rsidP="00DE5578">
          <w:pPr>
            <w:pStyle w:val="Header"/>
          </w:pPr>
        </w:p>
      </w:tc>
      <w:tc>
        <w:tcPr>
          <w:tcW w:w="4119" w:type="dxa"/>
          <w:vMerge/>
          <w:tcBorders>
            <w:bottom w:val="single" w:sz="12" w:space="0" w:color="auto"/>
          </w:tcBorders>
        </w:tcPr>
        <w:p w:rsidR="0060256E" w:rsidRPr="006E3F64" w:rsidRDefault="0060256E" w:rsidP="006E3F64">
          <w:pPr>
            <w:jc w:val="center"/>
            <w:rPr>
              <w:rFonts w:ascii="Arial" w:hAnsi="Arial" w:cs="Arial"/>
              <w:b/>
              <w:sz w:val="36"/>
              <w:szCs w:val="36"/>
              <w:lang w:val="fr-FR"/>
            </w:rPr>
          </w:pPr>
        </w:p>
      </w:tc>
      <w:tc>
        <w:tcPr>
          <w:tcW w:w="2152" w:type="dxa"/>
          <w:tcBorders>
            <w:top w:val="nil"/>
            <w:bottom w:val="single" w:sz="12" w:space="0" w:color="auto"/>
            <w:right w:val="single" w:sz="12" w:space="0" w:color="auto"/>
          </w:tcBorders>
          <w:vAlign w:val="center"/>
        </w:tcPr>
        <w:p w:rsidR="0060256E" w:rsidRPr="00CB6447" w:rsidRDefault="0060256E" w:rsidP="006E3F64">
          <w:pPr>
            <w:pStyle w:val="Header"/>
            <w:jc w:val="center"/>
            <w:rPr>
              <w:rFonts w:ascii="Calibri" w:hAnsi="Calibri"/>
              <w:b/>
              <w:sz w:val="22"/>
              <w:szCs w:val="22"/>
              <w:lang w:val="fr-FR"/>
            </w:rPr>
          </w:pPr>
        </w:p>
      </w:tc>
    </w:tr>
  </w:tbl>
  <w:p w:rsidR="0060256E" w:rsidRDefault="006025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8.75pt;height:18.75pt" o:bullet="t">
        <v:imagedata r:id="rId1" o:title="clip_image001"/>
      </v:shape>
    </w:pict>
  </w:numPicBullet>
  <w:numPicBullet w:numPicBulletId="1">
    <w:pict>
      <v:shape id="_x0000_i1034" type="#_x0000_t75" style="width:18pt;height:18pt" o:bullet="t">
        <v:imagedata r:id="rId2" o:title="clip_bullet001"/>
      </v:shape>
    </w:pict>
  </w:numPicBullet>
  <w:abstractNum w:abstractNumId="0">
    <w:nsid w:val="07451CBA"/>
    <w:multiLevelType w:val="hybridMultilevel"/>
    <w:tmpl w:val="F72CF7CE"/>
    <w:lvl w:ilvl="0" w:tplc="1E7A9E1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77199B"/>
    <w:multiLevelType w:val="hybridMultilevel"/>
    <w:tmpl w:val="1868D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82339D"/>
    <w:multiLevelType w:val="multilevel"/>
    <w:tmpl w:val="84BE0076"/>
    <w:lvl w:ilvl="0">
      <w:start w:val="1"/>
      <w:numFmt w:val="decimal"/>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3E20008"/>
    <w:multiLevelType w:val="hybridMultilevel"/>
    <w:tmpl w:val="C30E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980CEE"/>
    <w:multiLevelType w:val="hybridMultilevel"/>
    <w:tmpl w:val="846A6442"/>
    <w:lvl w:ilvl="0" w:tplc="0809000F">
      <w:start w:val="1"/>
      <w:numFmt w:val="decimal"/>
      <w:lvlText w:val="%1."/>
      <w:lvlJc w:val="left"/>
      <w:pPr>
        <w:ind w:left="1440" w:hanging="720"/>
      </w:pPr>
      <w:rPr>
        <w:rFonts w:hint="default"/>
      </w:rPr>
    </w:lvl>
    <w:lvl w:ilvl="1" w:tplc="A48E8A3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182ADA"/>
    <w:multiLevelType w:val="hybridMultilevel"/>
    <w:tmpl w:val="478C279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81348AE"/>
    <w:multiLevelType w:val="hybridMultilevel"/>
    <w:tmpl w:val="4E3CB00E"/>
    <w:lvl w:ilvl="0" w:tplc="663A17EA">
      <w:start w:val="1"/>
      <w:numFmt w:val="upperLetter"/>
      <w:lvlText w:val="%1."/>
      <w:lvlJc w:val="left"/>
      <w:pPr>
        <w:tabs>
          <w:tab w:val="num" w:pos="567"/>
        </w:tabs>
        <w:ind w:left="567" w:firstLine="153"/>
      </w:pPr>
      <w:rPr>
        <w:rFonts w:ascii="Verdana" w:hAnsi="Verdana" w:hint="default"/>
        <w:b w:val="0"/>
        <w:i w:val="0"/>
        <w:sz w:val="16"/>
      </w:rPr>
    </w:lvl>
    <w:lvl w:ilvl="1" w:tplc="0958B98A">
      <w:numFmt w:val="bullet"/>
      <w:lvlText w:val="-"/>
      <w:lvlJc w:val="left"/>
      <w:pPr>
        <w:tabs>
          <w:tab w:val="num" w:pos="1440"/>
        </w:tabs>
        <w:ind w:left="1440" w:hanging="360"/>
      </w:pPr>
      <w:rPr>
        <w:rFonts w:ascii="Verdana" w:eastAsia="Times New Roman" w:hAnsi="Verdana" w:cs="Arial" w:hint="default"/>
        <w:b w:val="0"/>
        <w:i w:val="0"/>
        <w:sz w:val="16"/>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E1D75F9"/>
    <w:multiLevelType w:val="hybridMultilevel"/>
    <w:tmpl w:val="A4E68E86"/>
    <w:lvl w:ilvl="0" w:tplc="0958B98A">
      <w:numFmt w:val="bullet"/>
      <w:lvlText w:val="-"/>
      <w:lvlJc w:val="left"/>
      <w:pPr>
        <w:tabs>
          <w:tab w:val="num" w:pos="1080"/>
        </w:tabs>
        <w:ind w:left="1080" w:hanging="360"/>
      </w:pPr>
      <w:rPr>
        <w:rFonts w:ascii="Verdana" w:eastAsia="Times New Roman" w:hAnsi="Verdana"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E9D20E2"/>
    <w:multiLevelType w:val="multilevel"/>
    <w:tmpl w:val="4AC4BC06"/>
    <w:lvl w:ilvl="0">
      <w:numFmt w:val="decimal"/>
      <w:lvlText w:val="Part %1 -"/>
      <w:lvlJc w:val="left"/>
      <w:pPr>
        <w:tabs>
          <w:tab w:val="num" w:pos="57"/>
        </w:tabs>
        <w:ind w:left="-32767" w:firstLine="32767"/>
      </w:pPr>
      <w:rPr>
        <w:rFonts w:hint="default"/>
      </w:rPr>
    </w:lvl>
    <w:lvl w:ilvl="1">
      <w:start w:val="1"/>
      <w:numFmt w:val="decimal"/>
      <w:lvlText w:val="%1.%2"/>
      <w:lvlJc w:val="left"/>
      <w:pPr>
        <w:tabs>
          <w:tab w:val="num" w:pos="2556"/>
        </w:tabs>
        <w:ind w:left="2268" w:hanging="1077"/>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EB37702"/>
    <w:multiLevelType w:val="hybridMultilevel"/>
    <w:tmpl w:val="79EE0FA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nsid w:val="210A46B7"/>
    <w:multiLevelType w:val="multilevel"/>
    <w:tmpl w:val="3BD4911A"/>
    <w:lvl w:ilvl="0">
      <w:numFmt w:val="decimal"/>
      <w:lvlText w:val="Part %1 -"/>
      <w:lvlJc w:val="left"/>
      <w:pPr>
        <w:tabs>
          <w:tab w:val="num" w:pos="57"/>
        </w:tabs>
        <w:ind w:left="-32767" w:firstLine="32767"/>
      </w:pPr>
      <w:rPr>
        <w:rFonts w:hint="default"/>
      </w:rPr>
    </w:lvl>
    <w:lvl w:ilvl="1">
      <w:start w:val="1"/>
      <w:numFmt w:val="decimal"/>
      <w:lvlText w:val="%1.%2"/>
      <w:lvlJc w:val="left"/>
      <w:pPr>
        <w:tabs>
          <w:tab w:val="num" w:pos="2556"/>
        </w:tabs>
        <w:ind w:left="1418" w:hanging="567"/>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2906750F"/>
    <w:multiLevelType w:val="hybridMultilevel"/>
    <w:tmpl w:val="363ADB48"/>
    <w:lvl w:ilvl="0" w:tplc="145A4604">
      <w:numFmt w:val="bullet"/>
      <w:lvlText w:val="-"/>
      <w:lvlJc w:val="left"/>
      <w:pPr>
        <w:ind w:left="2160" w:hanging="360"/>
      </w:pPr>
      <w:rPr>
        <w:rFonts w:ascii="Arial" w:eastAsia="Times New Roman"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nsid w:val="2C782F3B"/>
    <w:multiLevelType w:val="hybridMultilevel"/>
    <w:tmpl w:val="6BCE2B9C"/>
    <w:lvl w:ilvl="0" w:tplc="145A46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DB7123"/>
    <w:multiLevelType w:val="hybridMultilevel"/>
    <w:tmpl w:val="2D380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6B65FA"/>
    <w:multiLevelType w:val="hybridMultilevel"/>
    <w:tmpl w:val="DF287BAA"/>
    <w:lvl w:ilvl="0" w:tplc="663A17EA">
      <w:start w:val="1"/>
      <w:numFmt w:val="upperLetter"/>
      <w:lvlText w:val="%1."/>
      <w:lvlJc w:val="left"/>
      <w:pPr>
        <w:tabs>
          <w:tab w:val="num" w:pos="207"/>
        </w:tabs>
        <w:ind w:left="207" w:firstLine="153"/>
      </w:pPr>
      <w:rPr>
        <w:rFonts w:ascii="Verdana" w:hAnsi="Verdana" w:hint="default"/>
        <w:b w:val="0"/>
        <w:i w:val="0"/>
        <w:sz w:val="16"/>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nsid w:val="30C5341B"/>
    <w:multiLevelType w:val="hybridMultilevel"/>
    <w:tmpl w:val="47501776"/>
    <w:lvl w:ilvl="0" w:tplc="145A46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B6C4F9E"/>
    <w:multiLevelType w:val="hybridMultilevel"/>
    <w:tmpl w:val="71B816EA"/>
    <w:lvl w:ilvl="0" w:tplc="145A46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4A7110A7"/>
    <w:multiLevelType w:val="hybridMultilevel"/>
    <w:tmpl w:val="D88ADA46"/>
    <w:lvl w:ilvl="0" w:tplc="2A78C91C">
      <w:start w:val="2"/>
      <w:numFmt w:val="bullet"/>
      <w:lvlText w:val="-"/>
      <w:lvlJc w:val="left"/>
      <w:pPr>
        <w:tabs>
          <w:tab w:val="num" w:pos="720"/>
        </w:tabs>
        <w:ind w:left="720" w:hanging="360"/>
      </w:pPr>
      <w:rPr>
        <w:rFonts w:ascii="Verdana" w:eastAsia="Times New Roman" w:hAnsi="Verdana"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D642F29"/>
    <w:multiLevelType w:val="hybridMultilevel"/>
    <w:tmpl w:val="ED2EC5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0244D44"/>
    <w:multiLevelType w:val="hybridMultilevel"/>
    <w:tmpl w:val="3D9CDD9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0B03FFA"/>
    <w:multiLevelType w:val="hybridMultilevel"/>
    <w:tmpl w:val="259C1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112773F"/>
    <w:multiLevelType w:val="multilevel"/>
    <w:tmpl w:val="5D8087C0"/>
    <w:lvl w:ilvl="0">
      <w:numFmt w:val="decimal"/>
      <w:lvlText w:val="Part %1 -"/>
      <w:lvlJc w:val="left"/>
      <w:pPr>
        <w:tabs>
          <w:tab w:val="num" w:pos="57"/>
        </w:tabs>
        <w:ind w:left="-32767" w:firstLine="32767"/>
      </w:pPr>
      <w:rPr>
        <w:rFonts w:hint="default"/>
      </w:rPr>
    </w:lvl>
    <w:lvl w:ilvl="1">
      <w:start w:val="1"/>
      <w:numFmt w:val="decimal"/>
      <w:lvlText w:val="%1.%2"/>
      <w:lvlJc w:val="left"/>
      <w:pPr>
        <w:tabs>
          <w:tab w:val="num" w:pos="2556"/>
        </w:tabs>
        <w:ind w:left="2556" w:hanging="576"/>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597399D"/>
    <w:multiLevelType w:val="hybridMultilevel"/>
    <w:tmpl w:val="EC286D9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5C23442"/>
    <w:multiLevelType w:val="hybridMultilevel"/>
    <w:tmpl w:val="F32218A2"/>
    <w:lvl w:ilvl="0" w:tplc="43824608">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8214490"/>
    <w:multiLevelType w:val="hybridMultilevel"/>
    <w:tmpl w:val="318C206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301ED2"/>
    <w:multiLevelType w:val="multilevel"/>
    <w:tmpl w:val="09E61C5E"/>
    <w:lvl w:ilvl="0">
      <w:numFmt w:val="decimal"/>
      <w:pStyle w:val="Heading1"/>
      <w:lvlText w:val="Part %1 -"/>
      <w:lvlJc w:val="left"/>
      <w:pPr>
        <w:tabs>
          <w:tab w:val="num" w:pos="57"/>
        </w:tabs>
        <w:ind w:left="-32767" w:firstLine="32767"/>
      </w:pPr>
      <w:rPr>
        <w:rFonts w:hint="default"/>
      </w:rPr>
    </w:lvl>
    <w:lvl w:ilvl="1">
      <w:start w:val="1"/>
      <w:numFmt w:val="decimal"/>
      <w:pStyle w:val="Heading2"/>
      <w:lvlText w:val="%1.%2"/>
      <w:lvlJc w:val="left"/>
      <w:pPr>
        <w:tabs>
          <w:tab w:val="num" w:pos="851"/>
        </w:tabs>
        <w:ind w:left="1418" w:hanging="1134"/>
      </w:pPr>
      <w:rPr>
        <w:rFonts w:hint="default"/>
      </w:rPr>
    </w:lvl>
    <w:lvl w:ilvl="2">
      <w:start w:val="1"/>
      <w:numFmt w:val="decimal"/>
      <w:pStyle w:val="Heading3"/>
      <w:lvlText w:val="%1.%2.%3"/>
      <w:lvlJc w:val="left"/>
      <w:pPr>
        <w:tabs>
          <w:tab w:val="num" w:pos="1260"/>
        </w:tabs>
        <w:ind w:left="126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nsid w:val="60B37E3C"/>
    <w:multiLevelType w:val="hybridMultilevel"/>
    <w:tmpl w:val="F642E26C"/>
    <w:lvl w:ilvl="0" w:tplc="D3A4E92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646B2070"/>
    <w:multiLevelType w:val="hybridMultilevel"/>
    <w:tmpl w:val="1F00CA6E"/>
    <w:lvl w:ilvl="0" w:tplc="145A46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5C20428"/>
    <w:multiLevelType w:val="hybridMultilevel"/>
    <w:tmpl w:val="BD1C5E46"/>
    <w:lvl w:ilvl="0" w:tplc="50E83E8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CFE1826"/>
    <w:multiLevelType w:val="hybridMultilevel"/>
    <w:tmpl w:val="49082F0E"/>
    <w:lvl w:ilvl="0" w:tplc="ABA43170">
      <w:start w:val="1"/>
      <w:numFmt w:val="bullet"/>
      <w:lvlText w:val=""/>
      <w:lvlPicBulletId w:val="1"/>
      <w:lvlJc w:val="left"/>
      <w:pPr>
        <w:tabs>
          <w:tab w:val="num" w:pos="720"/>
        </w:tabs>
        <w:ind w:left="720" w:hanging="360"/>
      </w:pPr>
      <w:rPr>
        <w:rFonts w:ascii="Symbol" w:hAnsi="Symbol" w:hint="default"/>
      </w:rPr>
    </w:lvl>
    <w:lvl w:ilvl="1" w:tplc="123A8132">
      <w:start w:val="199"/>
      <w:numFmt w:val="bullet"/>
      <w:lvlText w:val=""/>
      <w:lvlPicBulletId w:val="0"/>
      <w:lvlJc w:val="left"/>
      <w:pPr>
        <w:tabs>
          <w:tab w:val="num" w:pos="1440"/>
        </w:tabs>
        <w:ind w:left="1440" w:hanging="360"/>
      </w:pPr>
      <w:rPr>
        <w:rFonts w:ascii="Symbol" w:hAnsi="Symbol" w:hint="default"/>
      </w:rPr>
    </w:lvl>
    <w:lvl w:ilvl="2" w:tplc="EBACDD0C">
      <w:start w:val="199"/>
      <w:numFmt w:val="bullet"/>
      <w:lvlText w:val=""/>
      <w:lvlJc w:val="left"/>
      <w:pPr>
        <w:tabs>
          <w:tab w:val="num" w:pos="2160"/>
        </w:tabs>
        <w:ind w:left="2160" w:hanging="360"/>
      </w:pPr>
      <w:rPr>
        <w:rFonts w:ascii="Wingdings" w:hAnsi="Wingdings" w:hint="default"/>
      </w:rPr>
    </w:lvl>
    <w:lvl w:ilvl="3" w:tplc="D062C4A8" w:tentative="1">
      <w:start w:val="1"/>
      <w:numFmt w:val="bullet"/>
      <w:lvlText w:val=""/>
      <w:lvlPicBulletId w:val="1"/>
      <w:lvlJc w:val="left"/>
      <w:pPr>
        <w:tabs>
          <w:tab w:val="num" w:pos="2880"/>
        </w:tabs>
        <w:ind w:left="2880" w:hanging="360"/>
      </w:pPr>
      <w:rPr>
        <w:rFonts w:ascii="Symbol" w:hAnsi="Symbol" w:hint="default"/>
      </w:rPr>
    </w:lvl>
    <w:lvl w:ilvl="4" w:tplc="1D989414" w:tentative="1">
      <w:start w:val="1"/>
      <w:numFmt w:val="bullet"/>
      <w:lvlText w:val=""/>
      <w:lvlPicBulletId w:val="1"/>
      <w:lvlJc w:val="left"/>
      <w:pPr>
        <w:tabs>
          <w:tab w:val="num" w:pos="3600"/>
        </w:tabs>
        <w:ind w:left="3600" w:hanging="360"/>
      </w:pPr>
      <w:rPr>
        <w:rFonts w:ascii="Symbol" w:hAnsi="Symbol" w:hint="default"/>
      </w:rPr>
    </w:lvl>
    <w:lvl w:ilvl="5" w:tplc="5EDA5BD8" w:tentative="1">
      <w:start w:val="1"/>
      <w:numFmt w:val="bullet"/>
      <w:lvlText w:val=""/>
      <w:lvlPicBulletId w:val="1"/>
      <w:lvlJc w:val="left"/>
      <w:pPr>
        <w:tabs>
          <w:tab w:val="num" w:pos="4320"/>
        </w:tabs>
        <w:ind w:left="4320" w:hanging="360"/>
      </w:pPr>
      <w:rPr>
        <w:rFonts w:ascii="Symbol" w:hAnsi="Symbol" w:hint="default"/>
      </w:rPr>
    </w:lvl>
    <w:lvl w:ilvl="6" w:tplc="E9200C84" w:tentative="1">
      <w:start w:val="1"/>
      <w:numFmt w:val="bullet"/>
      <w:lvlText w:val=""/>
      <w:lvlPicBulletId w:val="1"/>
      <w:lvlJc w:val="left"/>
      <w:pPr>
        <w:tabs>
          <w:tab w:val="num" w:pos="5040"/>
        </w:tabs>
        <w:ind w:left="5040" w:hanging="360"/>
      </w:pPr>
      <w:rPr>
        <w:rFonts w:ascii="Symbol" w:hAnsi="Symbol" w:hint="default"/>
      </w:rPr>
    </w:lvl>
    <w:lvl w:ilvl="7" w:tplc="79A4F146" w:tentative="1">
      <w:start w:val="1"/>
      <w:numFmt w:val="bullet"/>
      <w:lvlText w:val=""/>
      <w:lvlPicBulletId w:val="1"/>
      <w:lvlJc w:val="left"/>
      <w:pPr>
        <w:tabs>
          <w:tab w:val="num" w:pos="5760"/>
        </w:tabs>
        <w:ind w:left="5760" w:hanging="360"/>
      </w:pPr>
      <w:rPr>
        <w:rFonts w:ascii="Symbol" w:hAnsi="Symbol" w:hint="default"/>
      </w:rPr>
    </w:lvl>
    <w:lvl w:ilvl="8" w:tplc="B590EFDE" w:tentative="1">
      <w:start w:val="1"/>
      <w:numFmt w:val="bullet"/>
      <w:lvlText w:val=""/>
      <w:lvlPicBulletId w:val="1"/>
      <w:lvlJc w:val="left"/>
      <w:pPr>
        <w:tabs>
          <w:tab w:val="num" w:pos="6480"/>
        </w:tabs>
        <w:ind w:left="6480" w:hanging="360"/>
      </w:pPr>
      <w:rPr>
        <w:rFonts w:ascii="Symbol" w:hAnsi="Symbol" w:hint="default"/>
      </w:rPr>
    </w:lvl>
  </w:abstractNum>
  <w:abstractNum w:abstractNumId="30">
    <w:nsid w:val="6FDD40B5"/>
    <w:multiLevelType w:val="hybridMultilevel"/>
    <w:tmpl w:val="3BFA712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7EF9766B"/>
    <w:multiLevelType w:val="hybridMultilevel"/>
    <w:tmpl w:val="84BE0076"/>
    <w:lvl w:ilvl="0" w:tplc="F12847B2">
      <w:start w:val="1"/>
      <w:numFmt w:val="decimal"/>
      <w:lvlText w:val="(%1)"/>
      <w:lvlJc w:val="left"/>
      <w:pPr>
        <w:tabs>
          <w:tab w:val="num" w:pos="720"/>
        </w:tabs>
        <w:ind w:left="720" w:hanging="360"/>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5"/>
  </w:num>
  <w:num w:numId="2">
    <w:abstractNumId w:val="31"/>
  </w:num>
  <w:num w:numId="3">
    <w:abstractNumId w:val="29"/>
  </w:num>
  <w:num w:numId="4">
    <w:abstractNumId w:val="17"/>
  </w:num>
  <w:num w:numId="5">
    <w:abstractNumId w:val="30"/>
  </w:num>
  <w:num w:numId="6">
    <w:abstractNumId w:val="23"/>
  </w:num>
  <w:num w:numId="7">
    <w:abstractNumId w:val="7"/>
  </w:num>
  <w:num w:numId="8">
    <w:abstractNumId w:val="6"/>
  </w:num>
  <w:num w:numId="9">
    <w:abstractNumId w:val="14"/>
  </w:num>
  <w:num w:numId="10">
    <w:abstractNumId w:val="2"/>
  </w:num>
  <w:num w:numId="11">
    <w:abstractNumId w:val="26"/>
  </w:num>
  <w:num w:numId="12">
    <w:abstractNumId w:val="22"/>
  </w:num>
  <w:num w:numId="13">
    <w:abstractNumId w:val="19"/>
  </w:num>
  <w:num w:numId="14">
    <w:abstractNumId w:val="5"/>
  </w:num>
  <w:num w:numId="15">
    <w:abstractNumId w:val="25"/>
  </w:num>
  <w:num w:numId="16">
    <w:abstractNumId w:val="21"/>
  </w:num>
  <w:num w:numId="17">
    <w:abstractNumId w:val="8"/>
  </w:num>
  <w:num w:numId="18">
    <w:abstractNumId w:val="10"/>
  </w:num>
  <w:num w:numId="19">
    <w:abstractNumId w:val="25"/>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25"/>
  </w:num>
  <w:num w:numId="24">
    <w:abstractNumId w:val="25"/>
  </w:num>
  <w:num w:numId="25">
    <w:abstractNumId w:val="25"/>
  </w:num>
  <w:num w:numId="26">
    <w:abstractNumId w:val="25"/>
  </w:num>
  <w:num w:numId="27">
    <w:abstractNumId w:val="25"/>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16"/>
  </w:num>
  <w:num w:numId="31">
    <w:abstractNumId w:val="27"/>
  </w:num>
  <w:num w:numId="32">
    <w:abstractNumId w:val="15"/>
  </w:num>
  <w:num w:numId="33">
    <w:abstractNumId w:val="12"/>
  </w:num>
  <w:num w:numId="34">
    <w:abstractNumId w:val="4"/>
  </w:num>
  <w:num w:numId="35">
    <w:abstractNumId w:val="9"/>
  </w:num>
  <w:num w:numId="36">
    <w:abstractNumId w:val="11"/>
  </w:num>
  <w:num w:numId="37">
    <w:abstractNumId w:val="1"/>
  </w:num>
  <w:num w:numId="3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0"/>
  </w:num>
  <w:num w:numId="4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13"/>
  </w:num>
  <w:num w:numId="44">
    <w:abstractNumId w:val="18"/>
  </w:num>
  <w:num w:numId="45">
    <w:abstractNumId w:val="24"/>
  </w:num>
  <w:num w:numId="46">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fr-FR" w:vendorID="64" w:dllVersion="131078" w:nlCheck="1" w:checkStyle="1"/>
  <w:activeWritingStyle w:appName="MSWord" w:lang="en-AU" w:vendorID="64" w:dllVersion="131078" w:nlCheck="1" w:checkStyle="1"/>
  <w:activeWritingStyle w:appName="MSWord" w:lang="en-US" w:vendorID="64" w:dllVersion="131078" w:nlCheck="1" w:checkStyle="1"/>
  <w:activeWritingStyle w:appName="MSWord" w:lang="fr-B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inkAnnotations="0"/>
  <w:doNotTrackMoves/>
  <w:defaultTabStop w:val="720"/>
  <w:drawingGridHorizontalSpacing w:val="567"/>
  <w:drawingGridVerticalSpacing w:val="113"/>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4865"/>
    <w:rsid w:val="00000A43"/>
    <w:rsid w:val="00003823"/>
    <w:rsid w:val="00003C30"/>
    <w:rsid w:val="0001394D"/>
    <w:rsid w:val="000139D0"/>
    <w:rsid w:val="00014E97"/>
    <w:rsid w:val="00014FF0"/>
    <w:rsid w:val="00022EB0"/>
    <w:rsid w:val="000239BE"/>
    <w:rsid w:val="000244B5"/>
    <w:rsid w:val="000245CB"/>
    <w:rsid w:val="000249C6"/>
    <w:rsid w:val="00026E58"/>
    <w:rsid w:val="00030CF1"/>
    <w:rsid w:val="000337C1"/>
    <w:rsid w:val="00034D11"/>
    <w:rsid w:val="0003551F"/>
    <w:rsid w:val="000356D8"/>
    <w:rsid w:val="00040490"/>
    <w:rsid w:val="0004124F"/>
    <w:rsid w:val="00042A22"/>
    <w:rsid w:val="000467C4"/>
    <w:rsid w:val="0005183E"/>
    <w:rsid w:val="00053561"/>
    <w:rsid w:val="0005750B"/>
    <w:rsid w:val="000625D0"/>
    <w:rsid w:val="00065B97"/>
    <w:rsid w:val="000710E3"/>
    <w:rsid w:val="000711FD"/>
    <w:rsid w:val="0007141C"/>
    <w:rsid w:val="0007149C"/>
    <w:rsid w:val="00071E7B"/>
    <w:rsid w:val="00071FD9"/>
    <w:rsid w:val="0007219B"/>
    <w:rsid w:val="00075249"/>
    <w:rsid w:val="00076BF8"/>
    <w:rsid w:val="00077F9D"/>
    <w:rsid w:val="00081BAC"/>
    <w:rsid w:val="00082BD3"/>
    <w:rsid w:val="00083846"/>
    <w:rsid w:val="000847EF"/>
    <w:rsid w:val="00084C02"/>
    <w:rsid w:val="000850B6"/>
    <w:rsid w:val="00090010"/>
    <w:rsid w:val="0009464E"/>
    <w:rsid w:val="00094807"/>
    <w:rsid w:val="0009593B"/>
    <w:rsid w:val="0009748B"/>
    <w:rsid w:val="000A044F"/>
    <w:rsid w:val="000A0633"/>
    <w:rsid w:val="000A2824"/>
    <w:rsid w:val="000A4580"/>
    <w:rsid w:val="000A4F10"/>
    <w:rsid w:val="000A70C9"/>
    <w:rsid w:val="000B64D9"/>
    <w:rsid w:val="000B7050"/>
    <w:rsid w:val="000C280C"/>
    <w:rsid w:val="000C45C3"/>
    <w:rsid w:val="000C484E"/>
    <w:rsid w:val="000C49D1"/>
    <w:rsid w:val="000C7AAF"/>
    <w:rsid w:val="000C7F3C"/>
    <w:rsid w:val="000D214A"/>
    <w:rsid w:val="000D2920"/>
    <w:rsid w:val="000D4964"/>
    <w:rsid w:val="000D60F0"/>
    <w:rsid w:val="000D6626"/>
    <w:rsid w:val="000E0063"/>
    <w:rsid w:val="000E0C96"/>
    <w:rsid w:val="000E0CB9"/>
    <w:rsid w:val="000E2B15"/>
    <w:rsid w:val="000E46CD"/>
    <w:rsid w:val="000F00D3"/>
    <w:rsid w:val="000F2DAC"/>
    <w:rsid w:val="000F30DB"/>
    <w:rsid w:val="000F50E1"/>
    <w:rsid w:val="000F6684"/>
    <w:rsid w:val="000F6CBD"/>
    <w:rsid w:val="00100E1D"/>
    <w:rsid w:val="001020CE"/>
    <w:rsid w:val="00102730"/>
    <w:rsid w:val="0010643A"/>
    <w:rsid w:val="001072F4"/>
    <w:rsid w:val="00110611"/>
    <w:rsid w:val="001126B0"/>
    <w:rsid w:val="00112D40"/>
    <w:rsid w:val="001133E6"/>
    <w:rsid w:val="001152AF"/>
    <w:rsid w:val="00115600"/>
    <w:rsid w:val="001158E0"/>
    <w:rsid w:val="001201C4"/>
    <w:rsid w:val="00122A4F"/>
    <w:rsid w:val="00123677"/>
    <w:rsid w:val="00131A13"/>
    <w:rsid w:val="00132728"/>
    <w:rsid w:val="00132741"/>
    <w:rsid w:val="00133CA8"/>
    <w:rsid w:val="00134BCA"/>
    <w:rsid w:val="001404D5"/>
    <w:rsid w:val="00142984"/>
    <w:rsid w:val="00143685"/>
    <w:rsid w:val="00146CC9"/>
    <w:rsid w:val="0015086C"/>
    <w:rsid w:val="00151631"/>
    <w:rsid w:val="001520BB"/>
    <w:rsid w:val="00152DEA"/>
    <w:rsid w:val="0015472D"/>
    <w:rsid w:val="001559ED"/>
    <w:rsid w:val="00155AE6"/>
    <w:rsid w:val="00156538"/>
    <w:rsid w:val="001603B0"/>
    <w:rsid w:val="0016174E"/>
    <w:rsid w:val="001646B6"/>
    <w:rsid w:val="0016474F"/>
    <w:rsid w:val="00165B28"/>
    <w:rsid w:val="00167850"/>
    <w:rsid w:val="00167E7C"/>
    <w:rsid w:val="001704BE"/>
    <w:rsid w:val="00171183"/>
    <w:rsid w:val="00171C85"/>
    <w:rsid w:val="00172D53"/>
    <w:rsid w:val="00173EF7"/>
    <w:rsid w:val="00174C0D"/>
    <w:rsid w:val="0017685F"/>
    <w:rsid w:val="001819FE"/>
    <w:rsid w:val="001820A8"/>
    <w:rsid w:val="00185452"/>
    <w:rsid w:val="00185472"/>
    <w:rsid w:val="0018706B"/>
    <w:rsid w:val="00187853"/>
    <w:rsid w:val="00187BBE"/>
    <w:rsid w:val="001931EC"/>
    <w:rsid w:val="00193D6E"/>
    <w:rsid w:val="00194000"/>
    <w:rsid w:val="001958D5"/>
    <w:rsid w:val="001970C3"/>
    <w:rsid w:val="001970D8"/>
    <w:rsid w:val="001A03EC"/>
    <w:rsid w:val="001A184C"/>
    <w:rsid w:val="001A19E6"/>
    <w:rsid w:val="001A2550"/>
    <w:rsid w:val="001A2EA4"/>
    <w:rsid w:val="001A3E30"/>
    <w:rsid w:val="001A5251"/>
    <w:rsid w:val="001A580B"/>
    <w:rsid w:val="001A6527"/>
    <w:rsid w:val="001A6775"/>
    <w:rsid w:val="001A789B"/>
    <w:rsid w:val="001A7E04"/>
    <w:rsid w:val="001B5030"/>
    <w:rsid w:val="001B75DD"/>
    <w:rsid w:val="001C14F7"/>
    <w:rsid w:val="001C297D"/>
    <w:rsid w:val="001C2EC8"/>
    <w:rsid w:val="001C59B6"/>
    <w:rsid w:val="001C65A6"/>
    <w:rsid w:val="001C6C57"/>
    <w:rsid w:val="001D19A6"/>
    <w:rsid w:val="001D3DB5"/>
    <w:rsid w:val="001D4865"/>
    <w:rsid w:val="001D78C6"/>
    <w:rsid w:val="001E04CA"/>
    <w:rsid w:val="001E09EE"/>
    <w:rsid w:val="001E241D"/>
    <w:rsid w:val="001E47FB"/>
    <w:rsid w:val="001E4DAE"/>
    <w:rsid w:val="001E72C8"/>
    <w:rsid w:val="001E730A"/>
    <w:rsid w:val="001F0613"/>
    <w:rsid w:val="001F1739"/>
    <w:rsid w:val="001F21CA"/>
    <w:rsid w:val="001F47DD"/>
    <w:rsid w:val="001F5D36"/>
    <w:rsid w:val="001F760A"/>
    <w:rsid w:val="001F78AF"/>
    <w:rsid w:val="00203077"/>
    <w:rsid w:val="00204683"/>
    <w:rsid w:val="0020510D"/>
    <w:rsid w:val="0020735F"/>
    <w:rsid w:val="002104B4"/>
    <w:rsid w:val="002169ED"/>
    <w:rsid w:val="00217A82"/>
    <w:rsid w:val="0022177B"/>
    <w:rsid w:val="00224FB5"/>
    <w:rsid w:val="0022557D"/>
    <w:rsid w:val="0022711B"/>
    <w:rsid w:val="00227885"/>
    <w:rsid w:val="0023040F"/>
    <w:rsid w:val="002316E0"/>
    <w:rsid w:val="00232521"/>
    <w:rsid w:val="002357CB"/>
    <w:rsid w:val="002360DA"/>
    <w:rsid w:val="00237A71"/>
    <w:rsid w:val="00240BB2"/>
    <w:rsid w:val="00240C13"/>
    <w:rsid w:val="002446E9"/>
    <w:rsid w:val="00245408"/>
    <w:rsid w:val="002466A7"/>
    <w:rsid w:val="0024677B"/>
    <w:rsid w:val="00247778"/>
    <w:rsid w:val="00247829"/>
    <w:rsid w:val="002507E8"/>
    <w:rsid w:val="00250DC0"/>
    <w:rsid w:val="00251B4B"/>
    <w:rsid w:val="00252314"/>
    <w:rsid w:val="00252A71"/>
    <w:rsid w:val="00253076"/>
    <w:rsid w:val="0025327C"/>
    <w:rsid w:val="00253B21"/>
    <w:rsid w:val="00253E4B"/>
    <w:rsid w:val="00255CDC"/>
    <w:rsid w:val="00255F10"/>
    <w:rsid w:val="00261991"/>
    <w:rsid w:val="002633E8"/>
    <w:rsid w:val="002652AF"/>
    <w:rsid w:val="00270B40"/>
    <w:rsid w:val="00271B89"/>
    <w:rsid w:val="0027395B"/>
    <w:rsid w:val="002770CA"/>
    <w:rsid w:val="002779C6"/>
    <w:rsid w:val="00280111"/>
    <w:rsid w:val="00282FD9"/>
    <w:rsid w:val="00283AF2"/>
    <w:rsid w:val="0028551E"/>
    <w:rsid w:val="00286167"/>
    <w:rsid w:val="00287290"/>
    <w:rsid w:val="00287B45"/>
    <w:rsid w:val="00287BDD"/>
    <w:rsid w:val="00291388"/>
    <w:rsid w:val="0029365B"/>
    <w:rsid w:val="0029609D"/>
    <w:rsid w:val="00296A6F"/>
    <w:rsid w:val="00297588"/>
    <w:rsid w:val="00297D8B"/>
    <w:rsid w:val="002A1FBD"/>
    <w:rsid w:val="002A2C76"/>
    <w:rsid w:val="002A355B"/>
    <w:rsid w:val="002A4B51"/>
    <w:rsid w:val="002A5066"/>
    <w:rsid w:val="002A6998"/>
    <w:rsid w:val="002B3EEB"/>
    <w:rsid w:val="002B512D"/>
    <w:rsid w:val="002B7247"/>
    <w:rsid w:val="002B7B30"/>
    <w:rsid w:val="002B7C88"/>
    <w:rsid w:val="002B7CAF"/>
    <w:rsid w:val="002C00F8"/>
    <w:rsid w:val="002C1B74"/>
    <w:rsid w:val="002C209E"/>
    <w:rsid w:val="002C5328"/>
    <w:rsid w:val="002D06A7"/>
    <w:rsid w:val="002D36D6"/>
    <w:rsid w:val="002E05D4"/>
    <w:rsid w:val="002E1EBA"/>
    <w:rsid w:val="002E202A"/>
    <w:rsid w:val="002E22E3"/>
    <w:rsid w:val="002E26B0"/>
    <w:rsid w:val="002E5540"/>
    <w:rsid w:val="002E565A"/>
    <w:rsid w:val="002E671D"/>
    <w:rsid w:val="002E7BE4"/>
    <w:rsid w:val="002F086E"/>
    <w:rsid w:val="002F1385"/>
    <w:rsid w:val="002F1C46"/>
    <w:rsid w:val="002F5A10"/>
    <w:rsid w:val="002F67CD"/>
    <w:rsid w:val="00300713"/>
    <w:rsid w:val="00302C43"/>
    <w:rsid w:val="00303119"/>
    <w:rsid w:val="003031D3"/>
    <w:rsid w:val="00306066"/>
    <w:rsid w:val="00313541"/>
    <w:rsid w:val="00314421"/>
    <w:rsid w:val="00314C12"/>
    <w:rsid w:val="003151DD"/>
    <w:rsid w:val="00315C70"/>
    <w:rsid w:val="00316E1C"/>
    <w:rsid w:val="00317689"/>
    <w:rsid w:val="00320EA1"/>
    <w:rsid w:val="003223D6"/>
    <w:rsid w:val="00322997"/>
    <w:rsid w:val="00326B4E"/>
    <w:rsid w:val="0033070B"/>
    <w:rsid w:val="00331CC7"/>
    <w:rsid w:val="003366EB"/>
    <w:rsid w:val="00337B12"/>
    <w:rsid w:val="00343E5A"/>
    <w:rsid w:val="00344667"/>
    <w:rsid w:val="003449F9"/>
    <w:rsid w:val="00346646"/>
    <w:rsid w:val="00351004"/>
    <w:rsid w:val="00352F4E"/>
    <w:rsid w:val="00353487"/>
    <w:rsid w:val="003614D8"/>
    <w:rsid w:val="00365127"/>
    <w:rsid w:val="003669F2"/>
    <w:rsid w:val="003739EF"/>
    <w:rsid w:val="0037503F"/>
    <w:rsid w:val="00375567"/>
    <w:rsid w:val="00382E40"/>
    <w:rsid w:val="003859A6"/>
    <w:rsid w:val="003915C8"/>
    <w:rsid w:val="00394011"/>
    <w:rsid w:val="0039612C"/>
    <w:rsid w:val="003979C0"/>
    <w:rsid w:val="003A0263"/>
    <w:rsid w:val="003A043A"/>
    <w:rsid w:val="003A2481"/>
    <w:rsid w:val="003A24D1"/>
    <w:rsid w:val="003A646F"/>
    <w:rsid w:val="003A7340"/>
    <w:rsid w:val="003A7B0F"/>
    <w:rsid w:val="003B0241"/>
    <w:rsid w:val="003B058C"/>
    <w:rsid w:val="003B1303"/>
    <w:rsid w:val="003B2236"/>
    <w:rsid w:val="003B2BFF"/>
    <w:rsid w:val="003B40A0"/>
    <w:rsid w:val="003B533C"/>
    <w:rsid w:val="003B5B57"/>
    <w:rsid w:val="003C081E"/>
    <w:rsid w:val="003C0FBB"/>
    <w:rsid w:val="003C2219"/>
    <w:rsid w:val="003C74BD"/>
    <w:rsid w:val="003D20AF"/>
    <w:rsid w:val="003D47B6"/>
    <w:rsid w:val="003D502F"/>
    <w:rsid w:val="003D5674"/>
    <w:rsid w:val="003D5FB4"/>
    <w:rsid w:val="003D68C1"/>
    <w:rsid w:val="003D6FC2"/>
    <w:rsid w:val="003E197F"/>
    <w:rsid w:val="003E2F34"/>
    <w:rsid w:val="003E35B7"/>
    <w:rsid w:val="003E6417"/>
    <w:rsid w:val="003E6422"/>
    <w:rsid w:val="003E6CF6"/>
    <w:rsid w:val="003F0E33"/>
    <w:rsid w:val="003F169E"/>
    <w:rsid w:val="003F1893"/>
    <w:rsid w:val="003F3187"/>
    <w:rsid w:val="003F5A2E"/>
    <w:rsid w:val="003F6060"/>
    <w:rsid w:val="00401C01"/>
    <w:rsid w:val="00401D47"/>
    <w:rsid w:val="0040330B"/>
    <w:rsid w:val="00405FB1"/>
    <w:rsid w:val="0040660D"/>
    <w:rsid w:val="00406D18"/>
    <w:rsid w:val="004109AC"/>
    <w:rsid w:val="00411889"/>
    <w:rsid w:val="00412EDE"/>
    <w:rsid w:val="004168B5"/>
    <w:rsid w:val="0042090E"/>
    <w:rsid w:val="00424F93"/>
    <w:rsid w:val="00427338"/>
    <w:rsid w:val="00427EEC"/>
    <w:rsid w:val="004313C8"/>
    <w:rsid w:val="00431F42"/>
    <w:rsid w:val="0043298F"/>
    <w:rsid w:val="00437769"/>
    <w:rsid w:val="00441399"/>
    <w:rsid w:val="004414E7"/>
    <w:rsid w:val="00442759"/>
    <w:rsid w:val="00446CDD"/>
    <w:rsid w:val="004506EF"/>
    <w:rsid w:val="00454A92"/>
    <w:rsid w:val="00461A32"/>
    <w:rsid w:val="00461E63"/>
    <w:rsid w:val="00462B11"/>
    <w:rsid w:val="00465029"/>
    <w:rsid w:val="00465106"/>
    <w:rsid w:val="00466EDC"/>
    <w:rsid w:val="004700F8"/>
    <w:rsid w:val="004735A4"/>
    <w:rsid w:val="00473609"/>
    <w:rsid w:val="00473646"/>
    <w:rsid w:val="00475598"/>
    <w:rsid w:val="004759A1"/>
    <w:rsid w:val="004815E1"/>
    <w:rsid w:val="004855DB"/>
    <w:rsid w:val="004864BB"/>
    <w:rsid w:val="004917E5"/>
    <w:rsid w:val="004921D4"/>
    <w:rsid w:val="0049245C"/>
    <w:rsid w:val="004929F1"/>
    <w:rsid w:val="0049358B"/>
    <w:rsid w:val="0049385A"/>
    <w:rsid w:val="004939CD"/>
    <w:rsid w:val="00494213"/>
    <w:rsid w:val="00494B87"/>
    <w:rsid w:val="00495C89"/>
    <w:rsid w:val="004A0610"/>
    <w:rsid w:val="004A292E"/>
    <w:rsid w:val="004A2B75"/>
    <w:rsid w:val="004A3A6D"/>
    <w:rsid w:val="004A580F"/>
    <w:rsid w:val="004A60DA"/>
    <w:rsid w:val="004A6E91"/>
    <w:rsid w:val="004B307E"/>
    <w:rsid w:val="004B37C0"/>
    <w:rsid w:val="004B4902"/>
    <w:rsid w:val="004B55D3"/>
    <w:rsid w:val="004C0CBE"/>
    <w:rsid w:val="004C2267"/>
    <w:rsid w:val="004C51AA"/>
    <w:rsid w:val="004C5520"/>
    <w:rsid w:val="004C6AC6"/>
    <w:rsid w:val="004D32FD"/>
    <w:rsid w:val="004D41C3"/>
    <w:rsid w:val="004D7723"/>
    <w:rsid w:val="004E1149"/>
    <w:rsid w:val="004E7F8D"/>
    <w:rsid w:val="004F102A"/>
    <w:rsid w:val="004F1061"/>
    <w:rsid w:val="004F239E"/>
    <w:rsid w:val="004F3225"/>
    <w:rsid w:val="004F44DD"/>
    <w:rsid w:val="004F4F17"/>
    <w:rsid w:val="004F628B"/>
    <w:rsid w:val="00502AF4"/>
    <w:rsid w:val="00503A7D"/>
    <w:rsid w:val="00504EAC"/>
    <w:rsid w:val="005066E2"/>
    <w:rsid w:val="00506BC9"/>
    <w:rsid w:val="00507D48"/>
    <w:rsid w:val="00510EAB"/>
    <w:rsid w:val="00515412"/>
    <w:rsid w:val="00515668"/>
    <w:rsid w:val="00522E01"/>
    <w:rsid w:val="005255A9"/>
    <w:rsid w:val="00526AEA"/>
    <w:rsid w:val="00526CB1"/>
    <w:rsid w:val="00527079"/>
    <w:rsid w:val="00527D0E"/>
    <w:rsid w:val="00527DB0"/>
    <w:rsid w:val="00530841"/>
    <w:rsid w:val="00530F39"/>
    <w:rsid w:val="00534F86"/>
    <w:rsid w:val="0053594B"/>
    <w:rsid w:val="0054009E"/>
    <w:rsid w:val="005459B3"/>
    <w:rsid w:val="005474A2"/>
    <w:rsid w:val="00550011"/>
    <w:rsid w:val="00550175"/>
    <w:rsid w:val="00551591"/>
    <w:rsid w:val="00560CD9"/>
    <w:rsid w:val="0056149D"/>
    <w:rsid w:val="005626FB"/>
    <w:rsid w:val="00562EA9"/>
    <w:rsid w:val="0056338B"/>
    <w:rsid w:val="00566125"/>
    <w:rsid w:val="00567248"/>
    <w:rsid w:val="00570C9D"/>
    <w:rsid w:val="00571998"/>
    <w:rsid w:val="005766C8"/>
    <w:rsid w:val="005767CE"/>
    <w:rsid w:val="00576E36"/>
    <w:rsid w:val="005778A3"/>
    <w:rsid w:val="00577AE0"/>
    <w:rsid w:val="005849D7"/>
    <w:rsid w:val="00591136"/>
    <w:rsid w:val="0059242A"/>
    <w:rsid w:val="00592D2F"/>
    <w:rsid w:val="00593CBE"/>
    <w:rsid w:val="0059437F"/>
    <w:rsid w:val="00596974"/>
    <w:rsid w:val="005A481C"/>
    <w:rsid w:val="005A5E1E"/>
    <w:rsid w:val="005A631C"/>
    <w:rsid w:val="005B0888"/>
    <w:rsid w:val="005B5855"/>
    <w:rsid w:val="005B60CB"/>
    <w:rsid w:val="005B754A"/>
    <w:rsid w:val="005C0A55"/>
    <w:rsid w:val="005C0BF0"/>
    <w:rsid w:val="005C56CE"/>
    <w:rsid w:val="005D1605"/>
    <w:rsid w:val="005D1CAE"/>
    <w:rsid w:val="005D2BDC"/>
    <w:rsid w:val="005D34D8"/>
    <w:rsid w:val="005D381E"/>
    <w:rsid w:val="005D3889"/>
    <w:rsid w:val="005D71E8"/>
    <w:rsid w:val="005E28E1"/>
    <w:rsid w:val="005E2BFA"/>
    <w:rsid w:val="005E3438"/>
    <w:rsid w:val="005E449F"/>
    <w:rsid w:val="005E46CF"/>
    <w:rsid w:val="005E546F"/>
    <w:rsid w:val="005E5584"/>
    <w:rsid w:val="005E62E4"/>
    <w:rsid w:val="005E71C1"/>
    <w:rsid w:val="005F0386"/>
    <w:rsid w:val="005F0D1B"/>
    <w:rsid w:val="005F0EFF"/>
    <w:rsid w:val="005F152C"/>
    <w:rsid w:val="005F1BBE"/>
    <w:rsid w:val="005F2972"/>
    <w:rsid w:val="005F2B5D"/>
    <w:rsid w:val="005F301B"/>
    <w:rsid w:val="005F3B54"/>
    <w:rsid w:val="005F7720"/>
    <w:rsid w:val="0060256E"/>
    <w:rsid w:val="00602D82"/>
    <w:rsid w:val="00602E51"/>
    <w:rsid w:val="00604B50"/>
    <w:rsid w:val="00605D89"/>
    <w:rsid w:val="006060DF"/>
    <w:rsid w:val="00606790"/>
    <w:rsid w:val="00613656"/>
    <w:rsid w:val="0061425B"/>
    <w:rsid w:val="0061577B"/>
    <w:rsid w:val="00620AAB"/>
    <w:rsid w:val="006223A2"/>
    <w:rsid w:val="00624B2D"/>
    <w:rsid w:val="00630832"/>
    <w:rsid w:val="00630A90"/>
    <w:rsid w:val="006315D0"/>
    <w:rsid w:val="0063461E"/>
    <w:rsid w:val="00635682"/>
    <w:rsid w:val="006376B2"/>
    <w:rsid w:val="00641B09"/>
    <w:rsid w:val="00641E0D"/>
    <w:rsid w:val="00646617"/>
    <w:rsid w:val="00646C1D"/>
    <w:rsid w:val="00647C7F"/>
    <w:rsid w:val="00650AF6"/>
    <w:rsid w:val="00653EBA"/>
    <w:rsid w:val="00654487"/>
    <w:rsid w:val="00655EA5"/>
    <w:rsid w:val="006606D0"/>
    <w:rsid w:val="0066331A"/>
    <w:rsid w:val="00664B61"/>
    <w:rsid w:val="006651F9"/>
    <w:rsid w:val="00665A2C"/>
    <w:rsid w:val="00665A9D"/>
    <w:rsid w:val="00667EA2"/>
    <w:rsid w:val="00670D53"/>
    <w:rsid w:val="0067295F"/>
    <w:rsid w:val="00674540"/>
    <w:rsid w:val="006771F5"/>
    <w:rsid w:val="00677F89"/>
    <w:rsid w:val="00680FC6"/>
    <w:rsid w:val="00685932"/>
    <w:rsid w:val="006866CE"/>
    <w:rsid w:val="006867A4"/>
    <w:rsid w:val="00687A55"/>
    <w:rsid w:val="0069079F"/>
    <w:rsid w:val="006909E8"/>
    <w:rsid w:val="00690BC5"/>
    <w:rsid w:val="00692DAB"/>
    <w:rsid w:val="00694F03"/>
    <w:rsid w:val="0069648E"/>
    <w:rsid w:val="006973DC"/>
    <w:rsid w:val="00697B52"/>
    <w:rsid w:val="006A0C7B"/>
    <w:rsid w:val="006A4447"/>
    <w:rsid w:val="006A605F"/>
    <w:rsid w:val="006A6A7A"/>
    <w:rsid w:val="006B05EE"/>
    <w:rsid w:val="006B2472"/>
    <w:rsid w:val="006B33AA"/>
    <w:rsid w:val="006B7450"/>
    <w:rsid w:val="006B778C"/>
    <w:rsid w:val="006C0E67"/>
    <w:rsid w:val="006C2567"/>
    <w:rsid w:val="006C44F4"/>
    <w:rsid w:val="006D1712"/>
    <w:rsid w:val="006D1D7A"/>
    <w:rsid w:val="006D6D02"/>
    <w:rsid w:val="006D7EC7"/>
    <w:rsid w:val="006E3CF8"/>
    <w:rsid w:val="006E3F64"/>
    <w:rsid w:val="006E79BD"/>
    <w:rsid w:val="006E7BFE"/>
    <w:rsid w:val="006F0678"/>
    <w:rsid w:val="006F3BB0"/>
    <w:rsid w:val="006F3EB5"/>
    <w:rsid w:val="00702671"/>
    <w:rsid w:val="00704B49"/>
    <w:rsid w:val="007055D0"/>
    <w:rsid w:val="00705B0D"/>
    <w:rsid w:val="00705D23"/>
    <w:rsid w:val="00707272"/>
    <w:rsid w:val="0071382B"/>
    <w:rsid w:val="00717910"/>
    <w:rsid w:val="007225D2"/>
    <w:rsid w:val="00723939"/>
    <w:rsid w:val="00724165"/>
    <w:rsid w:val="007269EE"/>
    <w:rsid w:val="007315B8"/>
    <w:rsid w:val="00732949"/>
    <w:rsid w:val="00733458"/>
    <w:rsid w:val="00737DCC"/>
    <w:rsid w:val="0074397D"/>
    <w:rsid w:val="00745F4C"/>
    <w:rsid w:val="00751D85"/>
    <w:rsid w:val="00755BED"/>
    <w:rsid w:val="007570A9"/>
    <w:rsid w:val="0075743A"/>
    <w:rsid w:val="00760BD3"/>
    <w:rsid w:val="00760E68"/>
    <w:rsid w:val="00762AE3"/>
    <w:rsid w:val="007636AB"/>
    <w:rsid w:val="007639A8"/>
    <w:rsid w:val="00763CCD"/>
    <w:rsid w:val="00763F90"/>
    <w:rsid w:val="007660A3"/>
    <w:rsid w:val="00767162"/>
    <w:rsid w:val="00770195"/>
    <w:rsid w:val="007719E0"/>
    <w:rsid w:val="00771C07"/>
    <w:rsid w:val="00772754"/>
    <w:rsid w:val="007744E5"/>
    <w:rsid w:val="007776E5"/>
    <w:rsid w:val="00780D15"/>
    <w:rsid w:val="00780DC9"/>
    <w:rsid w:val="0078244E"/>
    <w:rsid w:val="0078401D"/>
    <w:rsid w:val="007846FE"/>
    <w:rsid w:val="00787E3E"/>
    <w:rsid w:val="00790EF0"/>
    <w:rsid w:val="00791172"/>
    <w:rsid w:val="007928E5"/>
    <w:rsid w:val="00794D99"/>
    <w:rsid w:val="00795304"/>
    <w:rsid w:val="0079596B"/>
    <w:rsid w:val="00796049"/>
    <w:rsid w:val="007970E6"/>
    <w:rsid w:val="007A0947"/>
    <w:rsid w:val="007A137E"/>
    <w:rsid w:val="007A1D58"/>
    <w:rsid w:val="007A2442"/>
    <w:rsid w:val="007A269E"/>
    <w:rsid w:val="007A33BF"/>
    <w:rsid w:val="007A40FB"/>
    <w:rsid w:val="007A5457"/>
    <w:rsid w:val="007A5C85"/>
    <w:rsid w:val="007A6963"/>
    <w:rsid w:val="007A6FB7"/>
    <w:rsid w:val="007A705D"/>
    <w:rsid w:val="007A7442"/>
    <w:rsid w:val="007B044B"/>
    <w:rsid w:val="007B0E1D"/>
    <w:rsid w:val="007B1D34"/>
    <w:rsid w:val="007B2C82"/>
    <w:rsid w:val="007C1C9B"/>
    <w:rsid w:val="007C2C27"/>
    <w:rsid w:val="007C65A7"/>
    <w:rsid w:val="007D150D"/>
    <w:rsid w:val="007D5419"/>
    <w:rsid w:val="007D54FA"/>
    <w:rsid w:val="007E0EAC"/>
    <w:rsid w:val="007E4735"/>
    <w:rsid w:val="007E4775"/>
    <w:rsid w:val="007E4999"/>
    <w:rsid w:val="007E4F5F"/>
    <w:rsid w:val="007E4FAD"/>
    <w:rsid w:val="007E5017"/>
    <w:rsid w:val="007E5F75"/>
    <w:rsid w:val="007E6C1B"/>
    <w:rsid w:val="007E78F2"/>
    <w:rsid w:val="007F2FEA"/>
    <w:rsid w:val="007F3549"/>
    <w:rsid w:val="00800AEA"/>
    <w:rsid w:val="00801548"/>
    <w:rsid w:val="00801DA0"/>
    <w:rsid w:val="00802194"/>
    <w:rsid w:val="00802295"/>
    <w:rsid w:val="00802BCF"/>
    <w:rsid w:val="00805A81"/>
    <w:rsid w:val="00806C3B"/>
    <w:rsid w:val="00806FBE"/>
    <w:rsid w:val="00810D6F"/>
    <w:rsid w:val="00811F15"/>
    <w:rsid w:val="00812FFF"/>
    <w:rsid w:val="008152E9"/>
    <w:rsid w:val="008156B9"/>
    <w:rsid w:val="008174FA"/>
    <w:rsid w:val="008212F8"/>
    <w:rsid w:val="00825B99"/>
    <w:rsid w:val="00826E60"/>
    <w:rsid w:val="0082703B"/>
    <w:rsid w:val="0083007B"/>
    <w:rsid w:val="008300FC"/>
    <w:rsid w:val="00830C24"/>
    <w:rsid w:val="00831726"/>
    <w:rsid w:val="00832D15"/>
    <w:rsid w:val="00832F24"/>
    <w:rsid w:val="0084023E"/>
    <w:rsid w:val="00840E37"/>
    <w:rsid w:val="00840E9B"/>
    <w:rsid w:val="00842F63"/>
    <w:rsid w:val="00843064"/>
    <w:rsid w:val="00846A04"/>
    <w:rsid w:val="00847EE7"/>
    <w:rsid w:val="00847FE9"/>
    <w:rsid w:val="00850785"/>
    <w:rsid w:val="008509B1"/>
    <w:rsid w:val="008553C7"/>
    <w:rsid w:val="00860FE0"/>
    <w:rsid w:val="008615FF"/>
    <w:rsid w:val="00862D5D"/>
    <w:rsid w:val="00863374"/>
    <w:rsid w:val="00863AF2"/>
    <w:rsid w:val="00864584"/>
    <w:rsid w:val="00867FB5"/>
    <w:rsid w:val="008709F4"/>
    <w:rsid w:val="00874ECD"/>
    <w:rsid w:val="00876C3E"/>
    <w:rsid w:val="008826E1"/>
    <w:rsid w:val="00884196"/>
    <w:rsid w:val="00885157"/>
    <w:rsid w:val="00887E50"/>
    <w:rsid w:val="008920EE"/>
    <w:rsid w:val="0089292F"/>
    <w:rsid w:val="008969BD"/>
    <w:rsid w:val="00896FEB"/>
    <w:rsid w:val="00897CE6"/>
    <w:rsid w:val="008A0C61"/>
    <w:rsid w:val="008A414C"/>
    <w:rsid w:val="008A5390"/>
    <w:rsid w:val="008B34D6"/>
    <w:rsid w:val="008B3B91"/>
    <w:rsid w:val="008B7A80"/>
    <w:rsid w:val="008B7D84"/>
    <w:rsid w:val="008C04C8"/>
    <w:rsid w:val="008C1484"/>
    <w:rsid w:val="008C2D18"/>
    <w:rsid w:val="008C45E7"/>
    <w:rsid w:val="008C47E3"/>
    <w:rsid w:val="008C4922"/>
    <w:rsid w:val="008C62AB"/>
    <w:rsid w:val="008C7261"/>
    <w:rsid w:val="008C7F81"/>
    <w:rsid w:val="008D1C8E"/>
    <w:rsid w:val="008D30AC"/>
    <w:rsid w:val="008D41C6"/>
    <w:rsid w:val="008D6489"/>
    <w:rsid w:val="008D6A4F"/>
    <w:rsid w:val="008E0B8A"/>
    <w:rsid w:val="008E1463"/>
    <w:rsid w:val="008E217B"/>
    <w:rsid w:val="008E220F"/>
    <w:rsid w:val="008E2D98"/>
    <w:rsid w:val="008E4BA7"/>
    <w:rsid w:val="008E5CAC"/>
    <w:rsid w:val="008E6701"/>
    <w:rsid w:val="008E6C26"/>
    <w:rsid w:val="008E73E3"/>
    <w:rsid w:val="008F147C"/>
    <w:rsid w:val="008F1873"/>
    <w:rsid w:val="008F1DFB"/>
    <w:rsid w:val="008F3388"/>
    <w:rsid w:val="008F58C3"/>
    <w:rsid w:val="008F5C18"/>
    <w:rsid w:val="00900D29"/>
    <w:rsid w:val="00902018"/>
    <w:rsid w:val="00902B85"/>
    <w:rsid w:val="009039F2"/>
    <w:rsid w:val="0091253D"/>
    <w:rsid w:val="00915CFE"/>
    <w:rsid w:val="00915E90"/>
    <w:rsid w:val="0092014F"/>
    <w:rsid w:val="00920481"/>
    <w:rsid w:val="00920CE6"/>
    <w:rsid w:val="009210BA"/>
    <w:rsid w:val="00921C40"/>
    <w:rsid w:val="00927065"/>
    <w:rsid w:val="009323E9"/>
    <w:rsid w:val="00933A86"/>
    <w:rsid w:val="00935477"/>
    <w:rsid w:val="00940A66"/>
    <w:rsid w:val="009444B8"/>
    <w:rsid w:val="00946180"/>
    <w:rsid w:val="009464E4"/>
    <w:rsid w:val="00947813"/>
    <w:rsid w:val="00950731"/>
    <w:rsid w:val="00952B9D"/>
    <w:rsid w:val="00953F86"/>
    <w:rsid w:val="0095748B"/>
    <w:rsid w:val="0097069D"/>
    <w:rsid w:val="009712ED"/>
    <w:rsid w:val="009743BF"/>
    <w:rsid w:val="009748A4"/>
    <w:rsid w:val="009777F6"/>
    <w:rsid w:val="00981E34"/>
    <w:rsid w:val="00983C8F"/>
    <w:rsid w:val="00992F92"/>
    <w:rsid w:val="00993ABD"/>
    <w:rsid w:val="009957FC"/>
    <w:rsid w:val="00996573"/>
    <w:rsid w:val="00996B70"/>
    <w:rsid w:val="00997CF4"/>
    <w:rsid w:val="009A1168"/>
    <w:rsid w:val="009A2E9B"/>
    <w:rsid w:val="009A706B"/>
    <w:rsid w:val="009A722C"/>
    <w:rsid w:val="009B0F5B"/>
    <w:rsid w:val="009B1AE7"/>
    <w:rsid w:val="009B3D44"/>
    <w:rsid w:val="009C0E14"/>
    <w:rsid w:val="009C3982"/>
    <w:rsid w:val="009C4587"/>
    <w:rsid w:val="009D08F2"/>
    <w:rsid w:val="009D3D42"/>
    <w:rsid w:val="009D4325"/>
    <w:rsid w:val="009D4D3B"/>
    <w:rsid w:val="009E0253"/>
    <w:rsid w:val="009E4750"/>
    <w:rsid w:val="009E571C"/>
    <w:rsid w:val="009E680A"/>
    <w:rsid w:val="009E727A"/>
    <w:rsid w:val="009F0C61"/>
    <w:rsid w:val="009F0E13"/>
    <w:rsid w:val="009F1F24"/>
    <w:rsid w:val="009F5DEB"/>
    <w:rsid w:val="009F6084"/>
    <w:rsid w:val="009F6F7C"/>
    <w:rsid w:val="00A00197"/>
    <w:rsid w:val="00A01B59"/>
    <w:rsid w:val="00A06790"/>
    <w:rsid w:val="00A069A5"/>
    <w:rsid w:val="00A0778F"/>
    <w:rsid w:val="00A13A69"/>
    <w:rsid w:val="00A14D81"/>
    <w:rsid w:val="00A14DE5"/>
    <w:rsid w:val="00A14F42"/>
    <w:rsid w:val="00A160CD"/>
    <w:rsid w:val="00A17D5A"/>
    <w:rsid w:val="00A27F7B"/>
    <w:rsid w:val="00A308D7"/>
    <w:rsid w:val="00A30ACF"/>
    <w:rsid w:val="00A33650"/>
    <w:rsid w:val="00A3388A"/>
    <w:rsid w:val="00A339AD"/>
    <w:rsid w:val="00A34227"/>
    <w:rsid w:val="00A36818"/>
    <w:rsid w:val="00A40A1C"/>
    <w:rsid w:val="00A41224"/>
    <w:rsid w:val="00A415C6"/>
    <w:rsid w:val="00A44EAC"/>
    <w:rsid w:val="00A4686C"/>
    <w:rsid w:val="00A468CF"/>
    <w:rsid w:val="00A47129"/>
    <w:rsid w:val="00A5018A"/>
    <w:rsid w:val="00A5078E"/>
    <w:rsid w:val="00A547CA"/>
    <w:rsid w:val="00A5657A"/>
    <w:rsid w:val="00A569CA"/>
    <w:rsid w:val="00A63880"/>
    <w:rsid w:val="00A643BC"/>
    <w:rsid w:val="00A648B8"/>
    <w:rsid w:val="00A65328"/>
    <w:rsid w:val="00A65BFA"/>
    <w:rsid w:val="00A70678"/>
    <w:rsid w:val="00A71F73"/>
    <w:rsid w:val="00A770E0"/>
    <w:rsid w:val="00A81804"/>
    <w:rsid w:val="00A83779"/>
    <w:rsid w:val="00A83BFF"/>
    <w:rsid w:val="00A86EB1"/>
    <w:rsid w:val="00A87461"/>
    <w:rsid w:val="00A87E0A"/>
    <w:rsid w:val="00A902F0"/>
    <w:rsid w:val="00A90CE9"/>
    <w:rsid w:val="00A92C8D"/>
    <w:rsid w:val="00A96831"/>
    <w:rsid w:val="00A972B6"/>
    <w:rsid w:val="00AA5DE4"/>
    <w:rsid w:val="00AA7931"/>
    <w:rsid w:val="00AB0033"/>
    <w:rsid w:val="00AB079E"/>
    <w:rsid w:val="00AB0D58"/>
    <w:rsid w:val="00AB1379"/>
    <w:rsid w:val="00AB2295"/>
    <w:rsid w:val="00AB37FA"/>
    <w:rsid w:val="00AB4FD3"/>
    <w:rsid w:val="00AB52B9"/>
    <w:rsid w:val="00AC253B"/>
    <w:rsid w:val="00AC3618"/>
    <w:rsid w:val="00AC51E4"/>
    <w:rsid w:val="00AC63B2"/>
    <w:rsid w:val="00AC707F"/>
    <w:rsid w:val="00AD060D"/>
    <w:rsid w:val="00AD0B89"/>
    <w:rsid w:val="00AD2C33"/>
    <w:rsid w:val="00AD525C"/>
    <w:rsid w:val="00AD5E58"/>
    <w:rsid w:val="00AD6F6E"/>
    <w:rsid w:val="00AE14A0"/>
    <w:rsid w:val="00AE341B"/>
    <w:rsid w:val="00AE6693"/>
    <w:rsid w:val="00AE7817"/>
    <w:rsid w:val="00AE7C91"/>
    <w:rsid w:val="00AF04B3"/>
    <w:rsid w:val="00AF08D0"/>
    <w:rsid w:val="00AF2333"/>
    <w:rsid w:val="00AF33A3"/>
    <w:rsid w:val="00AF4CBE"/>
    <w:rsid w:val="00AF4E2F"/>
    <w:rsid w:val="00AF634C"/>
    <w:rsid w:val="00AF7262"/>
    <w:rsid w:val="00B02B39"/>
    <w:rsid w:val="00B03D24"/>
    <w:rsid w:val="00B03F25"/>
    <w:rsid w:val="00B0448D"/>
    <w:rsid w:val="00B06070"/>
    <w:rsid w:val="00B0617D"/>
    <w:rsid w:val="00B07052"/>
    <w:rsid w:val="00B10337"/>
    <w:rsid w:val="00B1104C"/>
    <w:rsid w:val="00B126FE"/>
    <w:rsid w:val="00B234CE"/>
    <w:rsid w:val="00B23E3C"/>
    <w:rsid w:val="00B2408E"/>
    <w:rsid w:val="00B256A5"/>
    <w:rsid w:val="00B25869"/>
    <w:rsid w:val="00B26381"/>
    <w:rsid w:val="00B30E09"/>
    <w:rsid w:val="00B348B9"/>
    <w:rsid w:val="00B3600B"/>
    <w:rsid w:val="00B36F2E"/>
    <w:rsid w:val="00B37AF1"/>
    <w:rsid w:val="00B37EFE"/>
    <w:rsid w:val="00B42300"/>
    <w:rsid w:val="00B42D05"/>
    <w:rsid w:val="00B430B1"/>
    <w:rsid w:val="00B43BC2"/>
    <w:rsid w:val="00B44553"/>
    <w:rsid w:val="00B45599"/>
    <w:rsid w:val="00B45E2A"/>
    <w:rsid w:val="00B51F82"/>
    <w:rsid w:val="00B528B8"/>
    <w:rsid w:val="00B577A2"/>
    <w:rsid w:val="00B60A96"/>
    <w:rsid w:val="00B614FB"/>
    <w:rsid w:val="00B6467D"/>
    <w:rsid w:val="00B649B0"/>
    <w:rsid w:val="00B678BF"/>
    <w:rsid w:val="00B7017B"/>
    <w:rsid w:val="00B707AE"/>
    <w:rsid w:val="00B739A4"/>
    <w:rsid w:val="00B75D4F"/>
    <w:rsid w:val="00B80188"/>
    <w:rsid w:val="00B811F1"/>
    <w:rsid w:val="00B81A31"/>
    <w:rsid w:val="00B83BCD"/>
    <w:rsid w:val="00B85084"/>
    <w:rsid w:val="00B86BA4"/>
    <w:rsid w:val="00B90157"/>
    <w:rsid w:val="00B92B05"/>
    <w:rsid w:val="00B93796"/>
    <w:rsid w:val="00B94507"/>
    <w:rsid w:val="00B94E26"/>
    <w:rsid w:val="00B95048"/>
    <w:rsid w:val="00B95372"/>
    <w:rsid w:val="00BA0D4C"/>
    <w:rsid w:val="00BA25DD"/>
    <w:rsid w:val="00BA39F9"/>
    <w:rsid w:val="00BA5A85"/>
    <w:rsid w:val="00BA7DDC"/>
    <w:rsid w:val="00BB04CB"/>
    <w:rsid w:val="00BB0619"/>
    <w:rsid w:val="00BB09B6"/>
    <w:rsid w:val="00BB15C6"/>
    <w:rsid w:val="00BB192B"/>
    <w:rsid w:val="00BB1B06"/>
    <w:rsid w:val="00BB1D2C"/>
    <w:rsid w:val="00BB69E4"/>
    <w:rsid w:val="00BB6FD8"/>
    <w:rsid w:val="00BC0C54"/>
    <w:rsid w:val="00BC0C9D"/>
    <w:rsid w:val="00BC29A0"/>
    <w:rsid w:val="00BC3251"/>
    <w:rsid w:val="00BC493A"/>
    <w:rsid w:val="00BC6417"/>
    <w:rsid w:val="00BC67D2"/>
    <w:rsid w:val="00BE1D1C"/>
    <w:rsid w:val="00BE4B15"/>
    <w:rsid w:val="00BE5CF9"/>
    <w:rsid w:val="00BF1D39"/>
    <w:rsid w:val="00BF2FAE"/>
    <w:rsid w:val="00BF33D1"/>
    <w:rsid w:val="00BF53EE"/>
    <w:rsid w:val="00BF6DDD"/>
    <w:rsid w:val="00BF7D42"/>
    <w:rsid w:val="00C014D5"/>
    <w:rsid w:val="00C03AD8"/>
    <w:rsid w:val="00C10430"/>
    <w:rsid w:val="00C1206C"/>
    <w:rsid w:val="00C16F4A"/>
    <w:rsid w:val="00C225E0"/>
    <w:rsid w:val="00C22B94"/>
    <w:rsid w:val="00C23062"/>
    <w:rsid w:val="00C23EB3"/>
    <w:rsid w:val="00C275CC"/>
    <w:rsid w:val="00C32017"/>
    <w:rsid w:val="00C32820"/>
    <w:rsid w:val="00C33396"/>
    <w:rsid w:val="00C3650C"/>
    <w:rsid w:val="00C371E6"/>
    <w:rsid w:val="00C400B7"/>
    <w:rsid w:val="00C40E34"/>
    <w:rsid w:val="00C43C7E"/>
    <w:rsid w:val="00C4471B"/>
    <w:rsid w:val="00C4731E"/>
    <w:rsid w:val="00C479F0"/>
    <w:rsid w:val="00C5222B"/>
    <w:rsid w:val="00C53F45"/>
    <w:rsid w:val="00C54F13"/>
    <w:rsid w:val="00C55C8E"/>
    <w:rsid w:val="00C57A1E"/>
    <w:rsid w:val="00C60B47"/>
    <w:rsid w:val="00C612BB"/>
    <w:rsid w:val="00C62617"/>
    <w:rsid w:val="00C62911"/>
    <w:rsid w:val="00C74E60"/>
    <w:rsid w:val="00C75140"/>
    <w:rsid w:val="00C75525"/>
    <w:rsid w:val="00C76FF2"/>
    <w:rsid w:val="00C804A4"/>
    <w:rsid w:val="00C82C30"/>
    <w:rsid w:val="00C8401B"/>
    <w:rsid w:val="00C84DDE"/>
    <w:rsid w:val="00C85CCA"/>
    <w:rsid w:val="00C863CF"/>
    <w:rsid w:val="00C86B67"/>
    <w:rsid w:val="00C87599"/>
    <w:rsid w:val="00C87E82"/>
    <w:rsid w:val="00C91D24"/>
    <w:rsid w:val="00C92AB8"/>
    <w:rsid w:val="00C9441C"/>
    <w:rsid w:val="00C94B9A"/>
    <w:rsid w:val="00C95993"/>
    <w:rsid w:val="00CA0030"/>
    <w:rsid w:val="00CA41F9"/>
    <w:rsid w:val="00CA6DFF"/>
    <w:rsid w:val="00CB08C5"/>
    <w:rsid w:val="00CB0A31"/>
    <w:rsid w:val="00CB221A"/>
    <w:rsid w:val="00CB268B"/>
    <w:rsid w:val="00CB2A6F"/>
    <w:rsid w:val="00CB3CC4"/>
    <w:rsid w:val="00CB3E73"/>
    <w:rsid w:val="00CB5BCD"/>
    <w:rsid w:val="00CB6228"/>
    <w:rsid w:val="00CB6447"/>
    <w:rsid w:val="00CB787F"/>
    <w:rsid w:val="00CC0A81"/>
    <w:rsid w:val="00CC0FCF"/>
    <w:rsid w:val="00CC1CB7"/>
    <w:rsid w:val="00CC2190"/>
    <w:rsid w:val="00CC3115"/>
    <w:rsid w:val="00CC431F"/>
    <w:rsid w:val="00CC6B56"/>
    <w:rsid w:val="00CC7489"/>
    <w:rsid w:val="00CD02A2"/>
    <w:rsid w:val="00CD0787"/>
    <w:rsid w:val="00CD18B2"/>
    <w:rsid w:val="00CD21CC"/>
    <w:rsid w:val="00CD3C55"/>
    <w:rsid w:val="00CD4694"/>
    <w:rsid w:val="00CD6259"/>
    <w:rsid w:val="00CD7B72"/>
    <w:rsid w:val="00CE0BE6"/>
    <w:rsid w:val="00CE53CE"/>
    <w:rsid w:val="00CE545F"/>
    <w:rsid w:val="00CE5C7F"/>
    <w:rsid w:val="00CE6E0A"/>
    <w:rsid w:val="00CF35E4"/>
    <w:rsid w:val="00D0001C"/>
    <w:rsid w:val="00D00BC7"/>
    <w:rsid w:val="00D06A13"/>
    <w:rsid w:val="00D07A32"/>
    <w:rsid w:val="00D10A54"/>
    <w:rsid w:val="00D11B6E"/>
    <w:rsid w:val="00D128D7"/>
    <w:rsid w:val="00D13FBD"/>
    <w:rsid w:val="00D14E3E"/>
    <w:rsid w:val="00D163A5"/>
    <w:rsid w:val="00D173D3"/>
    <w:rsid w:val="00D173F9"/>
    <w:rsid w:val="00D23BEA"/>
    <w:rsid w:val="00D259C1"/>
    <w:rsid w:val="00D25DFC"/>
    <w:rsid w:val="00D270DD"/>
    <w:rsid w:val="00D27663"/>
    <w:rsid w:val="00D32DCF"/>
    <w:rsid w:val="00D42DD5"/>
    <w:rsid w:val="00D44897"/>
    <w:rsid w:val="00D44E75"/>
    <w:rsid w:val="00D45179"/>
    <w:rsid w:val="00D45345"/>
    <w:rsid w:val="00D46404"/>
    <w:rsid w:val="00D5087E"/>
    <w:rsid w:val="00D50D9D"/>
    <w:rsid w:val="00D50F18"/>
    <w:rsid w:val="00D5128F"/>
    <w:rsid w:val="00D5227C"/>
    <w:rsid w:val="00D52C13"/>
    <w:rsid w:val="00D53A9D"/>
    <w:rsid w:val="00D5456C"/>
    <w:rsid w:val="00D57D29"/>
    <w:rsid w:val="00D603CB"/>
    <w:rsid w:val="00D63AD4"/>
    <w:rsid w:val="00D64381"/>
    <w:rsid w:val="00D64E2F"/>
    <w:rsid w:val="00D6503E"/>
    <w:rsid w:val="00D66BD7"/>
    <w:rsid w:val="00D67679"/>
    <w:rsid w:val="00D7347C"/>
    <w:rsid w:val="00D740F3"/>
    <w:rsid w:val="00D749C4"/>
    <w:rsid w:val="00D760F4"/>
    <w:rsid w:val="00D80B23"/>
    <w:rsid w:val="00D84D33"/>
    <w:rsid w:val="00D84D5A"/>
    <w:rsid w:val="00D857B7"/>
    <w:rsid w:val="00D91EC5"/>
    <w:rsid w:val="00DA38BA"/>
    <w:rsid w:val="00DB0C84"/>
    <w:rsid w:val="00DB1689"/>
    <w:rsid w:val="00DB39EE"/>
    <w:rsid w:val="00DB3BBB"/>
    <w:rsid w:val="00DB3DDD"/>
    <w:rsid w:val="00DB41CF"/>
    <w:rsid w:val="00DB48B5"/>
    <w:rsid w:val="00DB4D38"/>
    <w:rsid w:val="00DB6215"/>
    <w:rsid w:val="00DC4639"/>
    <w:rsid w:val="00DC507D"/>
    <w:rsid w:val="00DC61A2"/>
    <w:rsid w:val="00DD0A04"/>
    <w:rsid w:val="00DD0EBD"/>
    <w:rsid w:val="00DD19F2"/>
    <w:rsid w:val="00DD2696"/>
    <w:rsid w:val="00DD2DC8"/>
    <w:rsid w:val="00DD4F6F"/>
    <w:rsid w:val="00DD5B95"/>
    <w:rsid w:val="00DD5EF6"/>
    <w:rsid w:val="00DD63B3"/>
    <w:rsid w:val="00DD6DFA"/>
    <w:rsid w:val="00DD7512"/>
    <w:rsid w:val="00DE0F2E"/>
    <w:rsid w:val="00DE20E9"/>
    <w:rsid w:val="00DE2944"/>
    <w:rsid w:val="00DE3294"/>
    <w:rsid w:val="00DE5578"/>
    <w:rsid w:val="00DF1480"/>
    <w:rsid w:val="00DF44E8"/>
    <w:rsid w:val="00DF4AD3"/>
    <w:rsid w:val="00DF520D"/>
    <w:rsid w:val="00E00A80"/>
    <w:rsid w:val="00E011AA"/>
    <w:rsid w:val="00E04D74"/>
    <w:rsid w:val="00E0636F"/>
    <w:rsid w:val="00E06CE5"/>
    <w:rsid w:val="00E07991"/>
    <w:rsid w:val="00E1210F"/>
    <w:rsid w:val="00E15822"/>
    <w:rsid w:val="00E1654E"/>
    <w:rsid w:val="00E20519"/>
    <w:rsid w:val="00E22312"/>
    <w:rsid w:val="00E225CC"/>
    <w:rsid w:val="00E24CDE"/>
    <w:rsid w:val="00E25194"/>
    <w:rsid w:val="00E309DE"/>
    <w:rsid w:val="00E31AB4"/>
    <w:rsid w:val="00E333C6"/>
    <w:rsid w:val="00E37256"/>
    <w:rsid w:val="00E40BCF"/>
    <w:rsid w:val="00E40D21"/>
    <w:rsid w:val="00E43B3E"/>
    <w:rsid w:val="00E44394"/>
    <w:rsid w:val="00E45476"/>
    <w:rsid w:val="00E47A81"/>
    <w:rsid w:val="00E503BE"/>
    <w:rsid w:val="00E5310B"/>
    <w:rsid w:val="00E5698B"/>
    <w:rsid w:val="00E579F7"/>
    <w:rsid w:val="00E60A94"/>
    <w:rsid w:val="00E61326"/>
    <w:rsid w:val="00E653EA"/>
    <w:rsid w:val="00E65A64"/>
    <w:rsid w:val="00E71116"/>
    <w:rsid w:val="00E728EB"/>
    <w:rsid w:val="00E73147"/>
    <w:rsid w:val="00E7461C"/>
    <w:rsid w:val="00E74667"/>
    <w:rsid w:val="00E74B09"/>
    <w:rsid w:val="00E822B4"/>
    <w:rsid w:val="00E83779"/>
    <w:rsid w:val="00E83F41"/>
    <w:rsid w:val="00E845C1"/>
    <w:rsid w:val="00E84D9A"/>
    <w:rsid w:val="00E855E4"/>
    <w:rsid w:val="00E869AC"/>
    <w:rsid w:val="00E923B1"/>
    <w:rsid w:val="00E95A27"/>
    <w:rsid w:val="00EA0745"/>
    <w:rsid w:val="00EA07FE"/>
    <w:rsid w:val="00EA3CA1"/>
    <w:rsid w:val="00EA3EE2"/>
    <w:rsid w:val="00EA4220"/>
    <w:rsid w:val="00EA5401"/>
    <w:rsid w:val="00EB0FFD"/>
    <w:rsid w:val="00EB237E"/>
    <w:rsid w:val="00EB3AB0"/>
    <w:rsid w:val="00EC18E1"/>
    <w:rsid w:val="00EC3F75"/>
    <w:rsid w:val="00EC408A"/>
    <w:rsid w:val="00EC6D83"/>
    <w:rsid w:val="00EC6FF6"/>
    <w:rsid w:val="00ED02BF"/>
    <w:rsid w:val="00ED2918"/>
    <w:rsid w:val="00ED6E6F"/>
    <w:rsid w:val="00ED7DBD"/>
    <w:rsid w:val="00EE01A3"/>
    <w:rsid w:val="00EE09F5"/>
    <w:rsid w:val="00EE46D5"/>
    <w:rsid w:val="00EE5F34"/>
    <w:rsid w:val="00EE6523"/>
    <w:rsid w:val="00EE67E2"/>
    <w:rsid w:val="00EE71FC"/>
    <w:rsid w:val="00EF394D"/>
    <w:rsid w:val="00EF467A"/>
    <w:rsid w:val="00EF5526"/>
    <w:rsid w:val="00EF5C76"/>
    <w:rsid w:val="00F00DBF"/>
    <w:rsid w:val="00F019A1"/>
    <w:rsid w:val="00F02013"/>
    <w:rsid w:val="00F02046"/>
    <w:rsid w:val="00F02945"/>
    <w:rsid w:val="00F05257"/>
    <w:rsid w:val="00F102D2"/>
    <w:rsid w:val="00F105AC"/>
    <w:rsid w:val="00F13165"/>
    <w:rsid w:val="00F14326"/>
    <w:rsid w:val="00F145D6"/>
    <w:rsid w:val="00F147C1"/>
    <w:rsid w:val="00F1493E"/>
    <w:rsid w:val="00F15B91"/>
    <w:rsid w:val="00F20B92"/>
    <w:rsid w:val="00F20EAE"/>
    <w:rsid w:val="00F23366"/>
    <w:rsid w:val="00F24BC6"/>
    <w:rsid w:val="00F25043"/>
    <w:rsid w:val="00F261BE"/>
    <w:rsid w:val="00F27910"/>
    <w:rsid w:val="00F31505"/>
    <w:rsid w:val="00F315C2"/>
    <w:rsid w:val="00F32761"/>
    <w:rsid w:val="00F3318D"/>
    <w:rsid w:val="00F33311"/>
    <w:rsid w:val="00F33C67"/>
    <w:rsid w:val="00F34DCF"/>
    <w:rsid w:val="00F40879"/>
    <w:rsid w:val="00F41159"/>
    <w:rsid w:val="00F41F69"/>
    <w:rsid w:val="00F426EA"/>
    <w:rsid w:val="00F44E86"/>
    <w:rsid w:val="00F465CB"/>
    <w:rsid w:val="00F471B0"/>
    <w:rsid w:val="00F50EF0"/>
    <w:rsid w:val="00F51BA7"/>
    <w:rsid w:val="00F52566"/>
    <w:rsid w:val="00F5380D"/>
    <w:rsid w:val="00F54363"/>
    <w:rsid w:val="00F547C7"/>
    <w:rsid w:val="00F62574"/>
    <w:rsid w:val="00F62FC4"/>
    <w:rsid w:val="00F64BE9"/>
    <w:rsid w:val="00F67EAB"/>
    <w:rsid w:val="00F70B92"/>
    <w:rsid w:val="00F71D21"/>
    <w:rsid w:val="00F74305"/>
    <w:rsid w:val="00F7467E"/>
    <w:rsid w:val="00F753F6"/>
    <w:rsid w:val="00F75892"/>
    <w:rsid w:val="00F76919"/>
    <w:rsid w:val="00F76F22"/>
    <w:rsid w:val="00F775D6"/>
    <w:rsid w:val="00F82112"/>
    <w:rsid w:val="00F82EF7"/>
    <w:rsid w:val="00F830CD"/>
    <w:rsid w:val="00F85742"/>
    <w:rsid w:val="00F86D86"/>
    <w:rsid w:val="00F91E2B"/>
    <w:rsid w:val="00F97266"/>
    <w:rsid w:val="00FA27A9"/>
    <w:rsid w:val="00FA2CD2"/>
    <w:rsid w:val="00FA311C"/>
    <w:rsid w:val="00FA448A"/>
    <w:rsid w:val="00FA4A8C"/>
    <w:rsid w:val="00FA547A"/>
    <w:rsid w:val="00FA7501"/>
    <w:rsid w:val="00FB1261"/>
    <w:rsid w:val="00FB2635"/>
    <w:rsid w:val="00FB3DFF"/>
    <w:rsid w:val="00FB6F13"/>
    <w:rsid w:val="00FB7A36"/>
    <w:rsid w:val="00FB7BEB"/>
    <w:rsid w:val="00FC17EE"/>
    <w:rsid w:val="00FC2F5F"/>
    <w:rsid w:val="00FC502D"/>
    <w:rsid w:val="00FC57E0"/>
    <w:rsid w:val="00FC6627"/>
    <w:rsid w:val="00FD299E"/>
    <w:rsid w:val="00FD4A36"/>
    <w:rsid w:val="00FE1AD2"/>
    <w:rsid w:val="00FE37A3"/>
    <w:rsid w:val="00FE3828"/>
    <w:rsid w:val="00FE3991"/>
    <w:rsid w:val="00FE569F"/>
    <w:rsid w:val="00FE5E1E"/>
    <w:rsid w:val="00FE69E0"/>
    <w:rsid w:val="00FE7199"/>
    <w:rsid w:val="00FF38E2"/>
    <w:rsid w:val="00FF7725"/>
    <w:rsid w:val="00FF7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15C6"/>
    <w:rPr>
      <w:rFonts w:ascii="Verdana" w:hAnsi="Verdana"/>
      <w:sz w:val="18"/>
      <w:szCs w:val="24"/>
    </w:rPr>
  </w:style>
  <w:style w:type="paragraph" w:styleId="Heading1">
    <w:name w:val="heading 1"/>
    <w:basedOn w:val="Normal"/>
    <w:next w:val="Normal"/>
    <w:qFormat/>
    <w:rsid w:val="00606790"/>
    <w:pPr>
      <w:numPr>
        <w:numId w:val="1"/>
      </w:numPr>
      <w:spacing w:before="240" w:after="60"/>
      <w:outlineLvl w:val="0"/>
    </w:pPr>
    <w:rPr>
      <w:rFonts w:ascii="Calibri" w:hAnsi="Calibri" w:cs="Arial"/>
      <w:b/>
      <w:bCs/>
      <w:kern w:val="32"/>
      <w:sz w:val="28"/>
      <w:szCs w:val="28"/>
    </w:rPr>
  </w:style>
  <w:style w:type="paragraph" w:styleId="Heading2">
    <w:name w:val="heading 2"/>
    <w:basedOn w:val="Normal"/>
    <w:next w:val="Normal"/>
    <w:qFormat/>
    <w:rsid w:val="00FF7F42"/>
    <w:pPr>
      <w:keepNext/>
      <w:numPr>
        <w:ilvl w:val="1"/>
        <w:numId w:val="1"/>
      </w:numPr>
      <w:tabs>
        <w:tab w:val="left" w:pos="567"/>
      </w:tabs>
      <w:spacing w:after="120"/>
      <w:ind w:left="851" w:hanging="567"/>
      <w:outlineLvl w:val="1"/>
    </w:pPr>
    <w:rPr>
      <w:rFonts w:ascii="Calibri" w:hAnsi="Calibri" w:cs="Arial"/>
      <w:b/>
      <w:bCs/>
      <w:iCs/>
      <w:sz w:val="28"/>
      <w:szCs w:val="28"/>
    </w:rPr>
  </w:style>
  <w:style w:type="paragraph" w:styleId="Heading3">
    <w:name w:val="heading 3"/>
    <w:basedOn w:val="Normal"/>
    <w:next w:val="Normal"/>
    <w:qFormat/>
    <w:rsid w:val="00CA6DFF"/>
    <w:pPr>
      <w:keepNext/>
      <w:numPr>
        <w:ilvl w:val="2"/>
        <w:numId w:val="1"/>
      </w:numPr>
      <w:tabs>
        <w:tab w:val="left" w:pos="737"/>
      </w:tabs>
      <w:spacing w:before="60" w:after="60"/>
      <w:outlineLvl w:val="2"/>
    </w:pPr>
    <w:rPr>
      <w:rFonts w:ascii="Calibri" w:hAnsi="Calibri" w:cs="Arial"/>
      <w:b/>
      <w:bCs/>
      <w:sz w:val="28"/>
      <w:szCs w:val="28"/>
    </w:rPr>
  </w:style>
  <w:style w:type="paragraph" w:styleId="Heading4">
    <w:name w:val="heading 4"/>
    <w:basedOn w:val="Normal"/>
    <w:next w:val="Normal"/>
    <w:qFormat/>
    <w:rsid w:val="00CA6DFF"/>
    <w:pPr>
      <w:numPr>
        <w:ilvl w:val="3"/>
        <w:numId w:val="1"/>
      </w:numPr>
      <w:spacing w:before="240" w:after="60"/>
      <w:outlineLvl w:val="3"/>
    </w:pPr>
    <w:rPr>
      <w:rFonts w:ascii="Calibri" w:hAnsi="Calibri"/>
      <w:b/>
      <w:bCs/>
      <w:sz w:val="22"/>
      <w:szCs w:val="22"/>
    </w:rPr>
  </w:style>
  <w:style w:type="paragraph" w:styleId="Heading5">
    <w:name w:val="heading 5"/>
    <w:basedOn w:val="Normal"/>
    <w:next w:val="Normal"/>
    <w:qFormat/>
    <w:rsid w:val="00CB221A"/>
    <w:pPr>
      <w:numPr>
        <w:ilvl w:val="4"/>
        <w:numId w:val="1"/>
      </w:numPr>
      <w:spacing w:before="240" w:after="60"/>
      <w:outlineLvl w:val="4"/>
    </w:pPr>
    <w:rPr>
      <w:b/>
      <w:bCs/>
      <w:i/>
      <w:iCs/>
      <w:lang w:val="fr-BE"/>
    </w:rPr>
  </w:style>
  <w:style w:type="paragraph" w:styleId="Heading6">
    <w:name w:val="heading 6"/>
    <w:basedOn w:val="Normal"/>
    <w:next w:val="Normal"/>
    <w:qFormat/>
    <w:rsid w:val="00CB221A"/>
    <w:pPr>
      <w:numPr>
        <w:ilvl w:val="5"/>
        <w:numId w:val="1"/>
      </w:numPr>
      <w:spacing w:before="240" w:after="60"/>
      <w:outlineLvl w:val="5"/>
    </w:pPr>
    <w:rPr>
      <w:b/>
      <w:bCs/>
      <w:sz w:val="22"/>
      <w:szCs w:val="22"/>
    </w:rPr>
  </w:style>
  <w:style w:type="paragraph" w:styleId="Heading7">
    <w:name w:val="heading 7"/>
    <w:basedOn w:val="Normal"/>
    <w:next w:val="Normal"/>
    <w:qFormat/>
    <w:rsid w:val="00CB221A"/>
    <w:pPr>
      <w:numPr>
        <w:ilvl w:val="6"/>
        <w:numId w:val="1"/>
      </w:numPr>
      <w:spacing w:before="240" w:after="60"/>
      <w:outlineLvl w:val="6"/>
    </w:pPr>
  </w:style>
  <w:style w:type="paragraph" w:styleId="Heading8">
    <w:name w:val="heading 8"/>
    <w:basedOn w:val="Normal"/>
    <w:next w:val="Normal"/>
    <w:qFormat/>
    <w:rsid w:val="00CB221A"/>
    <w:pPr>
      <w:numPr>
        <w:ilvl w:val="7"/>
        <w:numId w:val="1"/>
      </w:numPr>
      <w:spacing w:before="240" w:after="60"/>
      <w:outlineLvl w:val="7"/>
    </w:pPr>
    <w:rPr>
      <w:i/>
      <w:iCs/>
    </w:rPr>
  </w:style>
  <w:style w:type="paragraph" w:styleId="Heading9">
    <w:name w:val="heading 9"/>
    <w:basedOn w:val="Normal"/>
    <w:next w:val="Normal"/>
    <w:qFormat/>
    <w:rsid w:val="00CB221A"/>
    <w:pPr>
      <w:numPr>
        <w:ilvl w:val="8"/>
        <w:numId w:val="1"/>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DE5578"/>
    <w:pPr>
      <w:tabs>
        <w:tab w:val="center" w:pos="4153"/>
        <w:tab w:val="right" w:pos="8306"/>
      </w:tabs>
    </w:pPr>
  </w:style>
  <w:style w:type="paragraph" w:styleId="Footer">
    <w:name w:val="footer"/>
    <w:basedOn w:val="Normal"/>
    <w:rsid w:val="00DE5578"/>
    <w:pPr>
      <w:tabs>
        <w:tab w:val="center" w:pos="4153"/>
        <w:tab w:val="right" w:pos="8306"/>
      </w:tabs>
    </w:pPr>
  </w:style>
  <w:style w:type="table" w:styleId="TableGrid">
    <w:name w:val="Table Grid"/>
    <w:basedOn w:val="TableNormal"/>
    <w:rsid w:val="00DE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E5578"/>
  </w:style>
  <w:style w:type="paragraph" w:customStyle="1" w:styleId="Example">
    <w:name w:val="Example"/>
    <w:basedOn w:val="Normal"/>
    <w:link w:val="ExampleChar"/>
    <w:rsid w:val="00DB4D38"/>
    <w:pPr>
      <w:autoSpaceDE w:val="0"/>
      <w:autoSpaceDN w:val="0"/>
      <w:adjustRightInd w:val="0"/>
      <w:spacing w:after="60"/>
      <w:jc w:val="both"/>
    </w:pPr>
    <w:rPr>
      <w:rFonts w:cs="Arial"/>
      <w:color w:val="000000"/>
      <w:sz w:val="16"/>
      <w:szCs w:val="22"/>
    </w:rPr>
  </w:style>
  <w:style w:type="character" w:customStyle="1" w:styleId="ExampleChar">
    <w:name w:val="Example Char"/>
    <w:link w:val="Example"/>
    <w:rsid w:val="00DB4D38"/>
    <w:rPr>
      <w:rFonts w:ascii="Verdana" w:hAnsi="Verdana" w:cs="Arial"/>
      <w:color w:val="000000"/>
      <w:sz w:val="16"/>
      <w:szCs w:val="22"/>
      <w:lang w:val="en-GB" w:eastAsia="en-GB" w:bidi="ar-SA"/>
    </w:rPr>
  </w:style>
  <w:style w:type="paragraph" w:styleId="BalloonText">
    <w:name w:val="Balloon Text"/>
    <w:basedOn w:val="Normal"/>
    <w:semiHidden/>
    <w:rsid w:val="00647C7F"/>
    <w:rPr>
      <w:rFonts w:ascii="Tahoma" w:hAnsi="Tahoma" w:cs="Tahoma"/>
      <w:sz w:val="16"/>
      <w:szCs w:val="16"/>
    </w:rPr>
  </w:style>
  <w:style w:type="character" w:styleId="CommentReference">
    <w:name w:val="annotation reference"/>
    <w:semiHidden/>
    <w:rsid w:val="00143685"/>
    <w:rPr>
      <w:sz w:val="16"/>
      <w:szCs w:val="16"/>
    </w:rPr>
  </w:style>
  <w:style w:type="paragraph" w:styleId="CommentText">
    <w:name w:val="annotation text"/>
    <w:basedOn w:val="Normal"/>
    <w:semiHidden/>
    <w:rsid w:val="00143685"/>
    <w:rPr>
      <w:sz w:val="20"/>
      <w:szCs w:val="20"/>
    </w:rPr>
  </w:style>
  <w:style w:type="paragraph" w:styleId="CommentSubject">
    <w:name w:val="annotation subject"/>
    <w:basedOn w:val="CommentText"/>
    <w:next w:val="CommentText"/>
    <w:semiHidden/>
    <w:rsid w:val="00143685"/>
    <w:rPr>
      <w:b/>
      <w:bCs/>
    </w:rPr>
  </w:style>
  <w:style w:type="paragraph" w:styleId="DocumentMap">
    <w:name w:val="Document Map"/>
    <w:basedOn w:val="Normal"/>
    <w:semiHidden/>
    <w:rsid w:val="00E1210F"/>
    <w:pPr>
      <w:shd w:val="clear" w:color="auto" w:fill="000080"/>
    </w:pPr>
    <w:rPr>
      <w:rFonts w:ascii="Tahoma" w:hAnsi="Tahoma" w:cs="Tahoma"/>
      <w:sz w:val="20"/>
      <w:szCs w:val="20"/>
    </w:rPr>
  </w:style>
  <w:style w:type="paragraph" w:customStyle="1" w:styleId="StyleExampleLeft05cmHanging1cm">
    <w:name w:val="Style Example + Left:  0.5 cm Hanging:  1 cm"/>
    <w:basedOn w:val="Example"/>
    <w:rsid w:val="00C76FF2"/>
    <w:pPr>
      <w:tabs>
        <w:tab w:val="left" w:pos="567"/>
      </w:tabs>
      <w:ind w:left="568" w:hanging="284"/>
    </w:pPr>
    <w:rPr>
      <w:rFonts w:cs="Times New Roman"/>
      <w:iCs/>
      <w:szCs w:val="20"/>
    </w:rPr>
  </w:style>
  <w:style w:type="paragraph" w:styleId="TOC1">
    <w:name w:val="toc 1"/>
    <w:basedOn w:val="Normal"/>
    <w:next w:val="Normal"/>
    <w:autoRedefine/>
    <w:uiPriority w:val="39"/>
    <w:rsid w:val="00A415C6"/>
    <w:pPr>
      <w:tabs>
        <w:tab w:val="left" w:pos="960"/>
        <w:tab w:val="right" w:leader="dot" w:pos="8494"/>
      </w:tabs>
    </w:pPr>
    <w:rPr>
      <w:noProof/>
      <w:szCs w:val="18"/>
      <w:lang w:val="en-AU"/>
    </w:rPr>
  </w:style>
  <w:style w:type="paragraph" w:styleId="TOC2">
    <w:name w:val="toc 2"/>
    <w:basedOn w:val="Normal"/>
    <w:next w:val="Normal"/>
    <w:autoRedefine/>
    <w:uiPriority w:val="39"/>
    <w:rsid w:val="00A415C6"/>
    <w:pPr>
      <w:tabs>
        <w:tab w:val="left" w:pos="960"/>
        <w:tab w:val="right" w:leader="dot" w:pos="8494"/>
      </w:tabs>
      <w:ind w:left="240"/>
    </w:pPr>
    <w:rPr>
      <w:noProof/>
      <w:szCs w:val="18"/>
      <w:lang w:val="en-AU"/>
    </w:rPr>
  </w:style>
  <w:style w:type="paragraph" w:styleId="TOC3">
    <w:name w:val="toc 3"/>
    <w:basedOn w:val="Normal"/>
    <w:next w:val="Normal"/>
    <w:autoRedefine/>
    <w:uiPriority w:val="39"/>
    <w:rsid w:val="008C2D18"/>
    <w:pPr>
      <w:ind w:left="480"/>
    </w:pPr>
  </w:style>
  <w:style w:type="character" w:styleId="Hyperlink">
    <w:name w:val="Hyperlink"/>
    <w:uiPriority w:val="99"/>
    <w:rsid w:val="008C2D18"/>
    <w:rPr>
      <w:color w:val="0000FF"/>
      <w:u w:val="single"/>
    </w:rPr>
  </w:style>
  <w:style w:type="paragraph" w:customStyle="1" w:styleId="StyleHeading1Left0cmFirstline0cm">
    <w:name w:val="Style Heading 1 + Left:  0 cm First line:  0 cm"/>
    <w:basedOn w:val="Heading1"/>
    <w:rsid w:val="002C00F8"/>
    <w:pPr>
      <w:spacing w:before="0"/>
      <w:ind w:left="0" w:firstLine="0"/>
    </w:pPr>
    <w:rPr>
      <w:rFonts w:cs="Times New Roman"/>
      <w:szCs w:val="20"/>
    </w:rPr>
  </w:style>
  <w:style w:type="paragraph" w:customStyle="1" w:styleId="Default">
    <w:name w:val="Default"/>
    <w:rsid w:val="00AC253B"/>
    <w:pPr>
      <w:autoSpaceDE w:val="0"/>
      <w:autoSpaceDN w:val="0"/>
      <w:adjustRightInd w:val="0"/>
    </w:pPr>
    <w:rPr>
      <w:rFonts w:ascii="Arial" w:hAnsi="Arial" w:cs="Arial"/>
      <w:color w:val="000000"/>
      <w:sz w:val="24"/>
      <w:szCs w:val="24"/>
    </w:rPr>
  </w:style>
  <w:style w:type="paragraph" w:styleId="TOC4">
    <w:name w:val="toc 4"/>
    <w:basedOn w:val="Normal"/>
    <w:next w:val="Normal"/>
    <w:autoRedefine/>
    <w:uiPriority w:val="39"/>
    <w:rsid w:val="00DB1689"/>
    <w:pPr>
      <w:ind w:left="540"/>
    </w:pPr>
  </w:style>
  <w:style w:type="paragraph" w:styleId="ListParagraph">
    <w:name w:val="List Paragraph"/>
    <w:basedOn w:val="Normal"/>
    <w:uiPriority w:val="34"/>
    <w:qFormat/>
    <w:rsid w:val="008C45E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9448">
      <w:bodyDiv w:val="1"/>
      <w:marLeft w:val="0"/>
      <w:marRight w:val="0"/>
      <w:marTop w:val="0"/>
      <w:marBottom w:val="0"/>
      <w:divBdr>
        <w:top w:val="none" w:sz="0" w:space="0" w:color="auto"/>
        <w:left w:val="none" w:sz="0" w:space="0" w:color="auto"/>
        <w:bottom w:val="none" w:sz="0" w:space="0" w:color="auto"/>
        <w:right w:val="none" w:sz="0" w:space="0" w:color="auto"/>
      </w:divBdr>
      <w:divsChild>
        <w:div w:id="606472705">
          <w:marLeft w:val="0"/>
          <w:marRight w:val="0"/>
          <w:marTop w:val="0"/>
          <w:marBottom w:val="0"/>
          <w:divBdr>
            <w:top w:val="none" w:sz="0" w:space="0" w:color="auto"/>
            <w:left w:val="none" w:sz="0" w:space="0" w:color="auto"/>
            <w:bottom w:val="none" w:sz="0" w:space="0" w:color="auto"/>
            <w:right w:val="none" w:sz="0" w:space="0" w:color="auto"/>
          </w:divBdr>
        </w:div>
        <w:div w:id="619185932">
          <w:marLeft w:val="0"/>
          <w:marRight w:val="0"/>
          <w:marTop w:val="0"/>
          <w:marBottom w:val="0"/>
          <w:divBdr>
            <w:top w:val="none" w:sz="0" w:space="0" w:color="auto"/>
            <w:left w:val="none" w:sz="0" w:space="0" w:color="auto"/>
            <w:bottom w:val="none" w:sz="0" w:space="0" w:color="auto"/>
            <w:right w:val="none" w:sz="0" w:space="0" w:color="auto"/>
          </w:divBdr>
        </w:div>
        <w:div w:id="1234393725">
          <w:marLeft w:val="0"/>
          <w:marRight w:val="0"/>
          <w:marTop w:val="0"/>
          <w:marBottom w:val="0"/>
          <w:divBdr>
            <w:top w:val="none" w:sz="0" w:space="0" w:color="auto"/>
            <w:left w:val="none" w:sz="0" w:space="0" w:color="auto"/>
            <w:bottom w:val="none" w:sz="0" w:space="0" w:color="auto"/>
            <w:right w:val="none" w:sz="0" w:space="0" w:color="auto"/>
          </w:divBdr>
        </w:div>
        <w:div w:id="1239092249">
          <w:marLeft w:val="0"/>
          <w:marRight w:val="0"/>
          <w:marTop w:val="0"/>
          <w:marBottom w:val="0"/>
          <w:divBdr>
            <w:top w:val="none" w:sz="0" w:space="0" w:color="auto"/>
            <w:left w:val="none" w:sz="0" w:space="0" w:color="auto"/>
            <w:bottom w:val="none" w:sz="0" w:space="0" w:color="auto"/>
            <w:right w:val="none" w:sz="0" w:space="0" w:color="auto"/>
          </w:divBdr>
        </w:div>
        <w:div w:id="1446077075">
          <w:marLeft w:val="0"/>
          <w:marRight w:val="0"/>
          <w:marTop w:val="0"/>
          <w:marBottom w:val="0"/>
          <w:divBdr>
            <w:top w:val="none" w:sz="0" w:space="0" w:color="auto"/>
            <w:left w:val="none" w:sz="0" w:space="0" w:color="auto"/>
            <w:bottom w:val="none" w:sz="0" w:space="0" w:color="auto"/>
            <w:right w:val="none" w:sz="0" w:space="0" w:color="auto"/>
          </w:divBdr>
        </w:div>
        <w:div w:id="1663970066">
          <w:marLeft w:val="0"/>
          <w:marRight w:val="0"/>
          <w:marTop w:val="0"/>
          <w:marBottom w:val="0"/>
          <w:divBdr>
            <w:top w:val="none" w:sz="0" w:space="0" w:color="auto"/>
            <w:left w:val="none" w:sz="0" w:space="0" w:color="auto"/>
            <w:bottom w:val="none" w:sz="0" w:space="0" w:color="auto"/>
            <w:right w:val="none" w:sz="0" w:space="0" w:color="auto"/>
          </w:divBdr>
        </w:div>
        <w:div w:id="1930847992">
          <w:marLeft w:val="0"/>
          <w:marRight w:val="0"/>
          <w:marTop w:val="0"/>
          <w:marBottom w:val="0"/>
          <w:divBdr>
            <w:top w:val="none" w:sz="0" w:space="0" w:color="auto"/>
            <w:left w:val="none" w:sz="0" w:space="0" w:color="auto"/>
            <w:bottom w:val="none" w:sz="0" w:space="0" w:color="auto"/>
            <w:right w:val="none" w:sz="0" w:space="0" w:color="auto"/>
          </w:divBdr>
        </w:div>
        <w:div w:id="2027171111">
          <w:marLeft w:val="0"/>
          <w:marRight w:val="0"/>
          <w:marTop w:val="0"/>
          <w:marBottom w:val="0"/>
          <w:divBdr>
            <w:top w:val="none" w:sz="0" w:space="0" w:color="auto"/>
            <w:left w:val="none" w:sz="0" w:space="0" w:color="auto"/>
            <w:bottom w:val="none" w:sz="0" w:space="0" w:color="auto"/>
            <w:right w:val="none" w:sz="0" w:space="0" w:color="auto"/>
          </w:divBdr>
        </w:div>
      </w:divsChild>
    </w:div>
    <w:div w:id="30962209">
      <w:bodyDiv w:val="1"/>
      <w:marLeft w:val="0"/>
      <w:marRight w:val="0"/>
      <w:marTop w:val="0"/>
      <w:marBottom w:val="0"/>
      <w:divBdr>
        <w:top w:val="none" w:sz="0" w:space="0" w:color="auto"/>
        <w:left w:val="none" w:sz="0" w:space="0" w:color="auto"/>
        <w:bottom w:val="none" w:sz="0" w:space="0" w:color="auto"/>
        <w:right w:val="none" w:sz="0" w:space="0" w:color="auto"/>
      </w:divBdr>
      <w:divsChild>
        <w:div w:id="226385406">
          <w:marLeft w:val="0"/>
          <w:marRight w:val="0"/>
          <w:marTop w:val="0"/>
          <w:marBottom w:val="0"/>
          <w:divBdr>
            <w:top w:val="none" w:sz="0" w:space="0" w:color="auto"/>
            <w:left w:val="none" w:sz="0" w:space="0" w:color="auto"/>
            <w:bottom w:val="none" w:sz="0" w:space="0" w:color="auto"/>
            <w:right w:val="none" w:sz="0" w:space="0" w:color="auto"/>
          </w:divBdr>
        </w:div>
      </w:divsChild>
    </w:div>
    <w:div w:id="631443582">
      <w:bodyDiv w:val="1"/>
      <w:marLeft w:val="0"/>
      <w:marRight w:val="0"/>
      <w:marTop w:val="0"/>
      <w:marBottom w:val="0"/>
      <w:divBdr>
        <w:top w:val="none" w:sz="0" w:space="0" w:color="auto"/>
        <w:left w:val="none" w:sz="0" w:space="0" w:color="auto"/>
        <w:bottom w:val="none" w:sz="0" w:space="0" w:color="auto"/>
        <w:right w:val="none" w:sz="0" w:space="0" w:color="auto"/>
      </w:divBdr>
      <w:divsChild>
        <w:div w:id="1867675227">
          <w:marLeft w:val="0"/>
          <w:marRight w:val="0"/>
          <w:marTop w:val="0"/>
          <w:marBottom w:val="0"/>
          <w:divBdr>
            <w:top w:val="none" w:sz="0" w:space="0" w:color="auto"/>
            <w:left w:val="none" w:sz="0" w:space="0" w:color="auto"/>
            <w:bottom w:val="none" w:sz="0" w:space="0" w:color="auto"/>
            <w:right w:val="none" w:sz="0" w:space="0" w:color="auto"/>
          </w:divBdr>
        </w:div>
      </w:divsChild>
    </w:div>
    <w:div w:id="700472892">
      <w:bodyDiv w:val="1"/>
      <w:marLeft w:val="0"/>
      <w:marRight w:val="0"/>
      <w:marTop w:val="0"/>
      <w:marBottom w:val="0"/>
      <w:divBdr>
        <w:top w:val="none" w:sz="0" w:space="0" w:color="auto"/>
        <w:left w:val="none" w:sz="0" w:space="0" w:color="auto"/>
        <w:bottom w:val="none" w:sz="0" w:space="0" w:color="auto"/>
        <w:right w:val="none" w:sz="0" w:space="0" w:color="auto"/>
      </w:divBdr>
      <w:divsChild>
        <w:div w:id="1152523951">
          <w:marLeft w:val="0"/>
          <w:marRight w:val="0"/>
          <w:marTop w:val="0"/>
          <w:marBottom w:val="0"/>
          <w:divBdr>
            <w:top w:val="none" w:sz="0" w:space="0" w:color="auto"/>
            <w:left w:val="none" w:sz="0" w:space="0" w:color="auto"/>
            <w:bottom w:val="none" w:sz="0" w:space="0" w:color="auto"/>
            <w:right w:val="none" w:sz="0" w:space="0" w:color="auto"/>
          </w:divBdr>
        </w:div>
      </w:divsChild>
    </w:div>
    <w:div w:id="732431360">
      <w:bodyDiv w:val="1"/>
      <w:marLeft w:val="0"/>
      <w:marRight w:val="0"/>
      <w:marTop w:val="0"/>
      <w:marBottom w:val="0"/>
      <w:divBdr>
        <w:top w:val="none" w:sz="0" w:space="0" w:color="auto"/>
        <w:left w:val="none" w:sz="0" w:space="0" w:color="auto"/>
        <w:bottom w:val="none" w:sz="0" w:space="0" w:color="auto"/>
        <w:right w:val="none" w:sz="0" w:space="0" w:color="auto"/>
      </w:divBdr>
      <w:divsChild>
        <w:div w:id="501093238">
          <w:marLeft w:val="0"/>
          <w:marRight w:val="0"/>
          <w:marTop w:val="0"/>
          <w:marBottom w:val="0"/>
          <w:divBdr>
            <w:top w:val="none" w:sz="0" w:space="0" w:color="auto"/>
            <w:left w:val="none" w:sz="0" w:space="0" w:color="auto"/>
            <w:bottom w:val="none" w:sz="0" w:space="0" w:color="auto"/>
            <w:right w:val="none" w:sz="0" w:space="0" w:color="auto"/>
          </w:divBdr>
        </w:div>
        <w:div w:id="633751588">
          <w:marLeft w:val="0"/>
          <w:marRight w:val="0"/>
          <w:marTop w:val="0"/>
          <w:marBottom w:val="0"/>
          <w:divBdr>
            <w:top w:val="none" w:sz="0" w:space="0" w:color="auto"/>
            <w:left w:val="none" w:sz="0" w:space="0" w:color="auto"/>
            <w:bottom w:val="none" w:sz="0" w:space="0" w:color="auto"/>
            <w:right w:val="none" w:sz="0" w:space="0" w:color="auto"/>
          </w:divBdr>
        </w:div>
        <w:div w:id="819930891">
          <w:marLeft w:val="0"/>
          <w:marRight w:val="0"/>
          <w:marTop w:val="0"/>
          <w:marBottom w:val="0"/>
          <w:divBdr>
            <w:top w:val="none" w:sz="0" w:space="0" w:color="auto"/>
            <w:left w:val="none" w:sz="0" w:space="0" w:color="auto"/>
            <w:bottom w:val="none" w:sz="0" w:space="0" w:color="auto"/>
            <w:right w:val="none" w:sz="0" w:space="0" w:color="auto"/>
          </w:divBdr>
        </w:div>
        <w:div w:id="993800389">
          <w:marLeft w:val="0"/>
          <w:marRight w:val="0"/>
          <w:marTop w:val="0"/>
          <w:marBottom w:val="0"/>
          <w:divBdr>
            <w:top w:val="none" w:sz="0" w:space="0" w:color="auto"/>
            <w:left w:val="none" w:sz="0" w:space="0" w:color="auto"/>
            <w:bottom w:val="none" w:sz="0" w:space="0" w:color="auto"/>
            <w:right w:val="none" w:sz="0" w:space="0" w:color="auto"/>
          </w:divBdr>
        </w:div>
        <w:div w:id="1656103574">
          <w:marLeft w:val="0"/>
          <w:marRight w:val="0"/>
          <w:marTop w:val="0"/>
          <w:marBottom w:val="0"/>
          <w:divBdr>
            <w:top w:val="none" w:sz="0" w:space="0" w:color="auto"/>
            <w:left w:val="none" w:sz="0" w:space="0" w:color="auto"/>
            <w:bottom w:val="none" w:sz="0" w:space="0" w:color="auto"/>
            <w:right w:val="none" w:sz="0" w:space="0" w:color="auto"/>
          </w:divBdr>
        </w:div>
        <w:div w:id="1770462276">
          <w:marLeft w:val="0"/>
          <w:marRight w:val="0"/>
          <w:marTop w:val="0"/>
          <w:marBottom w:val="0"/>
          <w:divBdr>
            <w:top w:val="none" w:sz="0" w:space="0" w:color="auto"/>
            <w:left w:val="none" w:sz="0" w:space="0" w:color="auto"/>
            <w:bottom w:val="none" w:sz="0" w:space="0" w:color="auto"/>
            <w:right w:val="none" w:sz="0" w:space="0" w:color="auto"/>
          </w:divBdr>
        </w:div>
        <w:div w:id="1866364339">
          <w:marLeft w:val="0"/>
          <w:marRight w:val="0"/>
          <w:marTop w:val="0"/>
          <w:marBottom w:val="0"/>
          <w:divBdr>
            <w:top w:val="none" w:sz="0" w:space="0" w:color="auto"/>
            <w:left w:val="none" w:sz="0" w:space="0" w:color="auto"/>
            <w:bottom w:val="none" w:sz="0" w:space="0" w:color="auto"/>
            <w:right w:val="none" w:sz="0" w:space="0" w:color="auto"/>
          </w:divBdr>
        </w:div>
        <w:div w:id="1980378971">
          <w:marLeft w:val="0"/>
          <w:marRight w:val="0"/>
          <w:marTop w:val="0"/>
          <w:marBottom w:val="0"/>
          <w:divBdr>
            <w:top w:val="none" w:sz="0" w:space="0" w:color="auto"/>
            <w:left w:val="none" w:sz="0" w:space="0" w:color="auto"/>
            <w:bottom w:val="none" w:sz="0" w:space="0" w:color="auto"/>
            <w:right w:val="none" w:sz="0" w:space="0" w:color="auto"/>
          </w:divBdr>
        </w:div>
      </w:divsChild>
    </w:div>
    <w:div w:id="872427376">
      <w:bodyDiv w:val="1"/>
      <w:marLeft w:val="0"/>
      <w:marRight w:val="0"/>
      <w:marTop w:val="0"/>
      <w:marBottom w:val="0"/>
      <w:divBdr>
        <w:top w:val="none" w:sz="0" w:space="0" w:color="auto"/>
        <w:left w:val="none" w:sz="0" w:space="0" w:color="auto"/>
        <w:bottom w:val="none" w:sz="0" w:space="0" w:color="auto"/>
        <w:right w:val="none" w:sz="0" w:space="0" w:color="auto"/>
      </w:divBdr>
      <w:divsChild>
        <w:div w:id="527793692">
          <w:marLeft w:val="0"/>
          <w:marRight w:val="0"/>
          <w:marTop w:val="0"/>
          <w:marBottom w:val="0"/>
          <w:divBdr>
            <w:top w:val="none" w:sz="0" w:space="0" w:color="auto"/>
            <w:left w:val="none" w:sz="0" w:space="0" w:color="auto"/>
            <w:bottom w:val="none" w:sz="0" w:space="0" w:color="auto"/>
            <w:right w:val="none" w:sz="0" w:space="0" w:color="auto"/>
          </w:divBdr>
        </w:div>
      </w:divsChild>
    </w:div>
    <w:div w:id="893124914">
      <w:bodyDiv w:val="1"/>
      <w:marLeft w:val="0"/>
      <w:marRight w:val="0"/>
      <w:marTop w:val="0"/>
      <w:marBottom w:val="0"/>
      <w:divBdr>
        <w:top w:val="none" w:sz="0" w:space="0" w:color="auto"/>
        <w:left w:val="none" w:sz="0" w:space="0" w:color="auto"/>
        <w:bottom w:val="none" w:sz="0" w:space="0" w:color="auto"/>
        <w:right w:val="none" w:sz="0" w:space="0" w:color="auto"/>
      </w:divBdr>
      <w:divsChild>
        <w:div w:id="496847752">
          <w:marLeft w:val="0"/>
          <w:marRight w:val="0"/>
          <w:marTop w:val="0"/>
          <w:marBottom w:val="0"/>
          <w:divBdr>
            <w:top w:val="none" w:sz="0" w:space="0" w:color="auto"/>
            <w:left w:val="none" w:sz="0" w:space="0" w:color="auto"/>
            <w:bottom w:val="none" w:sz="0" w:space="0" w:color="auto"/>
            <w:right w:val="none" w:sz="0" w:space="0" w:color="auto"/>
          </w:divBdr>
        </w:div>
      </w:divsChild>
    </w:div>
    <w:div w:id="1090396719">
      <w:bodyDiv w:val="1"/>
      <w:marLeft w:val="0"/>
      <w:marRight w:val="0"/>
      <w:marTop w:val="0"/>
      <w:marBottom w:val="0"/>
      <w:divBdr>
        <w:top w:val="none" w:sz="0" w:space="0" w:color="auto"/>
        <w:left w:val="none" w:sz="0" w:space="0" w:color="auto"/>
        <w:bottom w:val="none" w:sz="0" w:space="0" w:color="auto"/>
        <w:right w:val="none" w:sz="0" w:space="0" w:color="auto"/>
      </w:divBdr>
    </w:div>
    <w:div w:id="1110004215">
      <w:bodyDiv w:val="1"/>
      <w:marLeft w:val="0"/>
      <w:marRight w:val="0"/>
      <w:marTop w:val="0"/>
      <w:marBottom w:val="0"/>
      <w:divBdr>
        <w:top w:val="none" w:sz="0" w:space="0" w:color="auto"/>
        <w:left w:val="none" w:sz="0" w:space="0" w:color="auto"/>
        <w:bottom w:val="none" w:sz="0" w:space="0" w:color="auto"/>
        <w:right w:val="none" w:sz="0" w:space="0" w:color="auto"/>
      </w:divBdr>
      <w:divsChild>
        <w:div w:id="2047677526">
          <w:marLeft w:val="0"/>
          <w:marRight w:val="0"/>
          <w:marTop w:val="0"/>
          <w:marBottom w:val="0"/>
          <w:divBdr>
            <w:top w:val="none" w:sz="0" w:space="0" w:color="auto"/>
            <w:left w:val="none" w:sz="0" w:space="0" w:color="auto"/>
            <w:bottom w:val="none" w:sz="0" w:space="0" w:color="auto"/>
            <w:right w:val="none" w:sz="0" w:space="0" w:color="auto"/>
          </w:divBdr>
        </w:div>
      </w:divsChild>
    </w:div>
    <w:div w:id="1388139041">
      <w:bodyDiv w:val="1"/>
      <w:marLeft w:val="0"/>
      <w:marRight w:val="0"/>
      <w:marTop w:val="0"/>
      <w:marBottom w:val="0"/>
      <w:divBdr>
        <w:top w:val="none" w:sz="0" w:space="0" w:color="auto"/>
        <w:left w:val="none" w:sz="0" w:space="0" w:color="auto"/>
        <w:bottom w:val="none" w:sz="0" w:space="0" w:color="auto"/>
        <w:right w:val="none" w:sz="0" w:space="0" w:color="auto"/>
      </w:divBdr>
      <w:divsChild>
        <w:div w:id="950405349">
          <w:marLeft w:val="0"/>
          <w:marRight w:val="0"/>
          <w:marTop w:val="0"/>
          <w:marBottom w:val="0"/>
          <w:divBdr>
            <w:top w:val="none" w:sz="0" w:space="0" w:color="auto"/>
            <w:left w:val="none" w:sz="0" w:space="0" w:color="auto"/>
            <w:bottom w:val="none" w:sz="0" w:space="0" w:color="auto"/>
            <w:right w:val="none" w:sz="0" w:space="0" w:color="auto"/>
          </w:divBdr>
        </w:div>
      </w:divsChild>
    </w:div>
    <w:div w:id="1717468146">
      <w:bodyDiv w:val="1"/>
      <w:marLeft w:val="0"/>
      <w:marRight w:val="0"/>
      <w:marTop w:val="0"/>
      <w:marBottom w:val="0"/>
      <w:divBdr>
        <w:top w:val="none" w:sz="0" w:space="0" w:color="auto"/>
        <w:left w:val="none" w:sz="0" w:space="0" w:color="auto"/>
        <w:bottom w:val="none" w:sz="0" w:space="0" w:color="auto"/>
        <w:right w:val="none" w:sz="0" w:space="0" w:color="auto"/>
      </w:divBdr>
      <w:divsChild>
        <w:div w:id="940263605">
          <w:marLeft w:val="0"/>
          <w:marRight w:val="0"/>
          <w:marTop w:val="0"/>
          <w:marBottom w:val="0"/>
          <w:divBdr>
            <w:top w:val="none" w:sz="0" w:space="0" w:color="auto"/>
            <w:left w:val="none" w:sz="0" w:space="0" w:color="auto"/>
            <w:bottom w:val="none" w:sz="0" w:space="0" w:color="auto"/>
            <w:right w:val="none" w:sz="0" w:space="0" w:color="auto"/>
          </w:divBdr>
          <w:divsChild>
            <w:div w:id="72245827">
              <w:marLeft w:val="0"/>
              <w:marRight w:val="0"/>
              <w:marTop w:val="0"/>
              <w:marBottom w:val="0"/>
              <w:divBdr>
                <w:top w:val="none" w:sz="0" w:space="0" w:color="auto"/>
                <w:left w:val="none" w:sz="0" w:space="0" w:color="auto"/>
                <w:bottom w:val="none" w:sz="0" w:space="0" w:color="auto"/>
                <w:right w:val="none" w:sz="0" w:space="0" w:color="auto"/>
              </w:divBdr>
            </w:div>
            <w:div w:id="883255215">
              <w:marLeft w:val="0"/>
              <w:marRight w:val="0"/>
              <w:marTop w:val="0"/>
              <w:marBottom w:val="0"/>
              <w:divBdr>
                <w:top w:val="none" w:sz="0" w:space="0" w:color="auto"/>
                <w:left w:val="none" w:sz="0" w:space="0" w:color="auto"/>
                <w:bottom w:val="none" w:sz="0" w:space="0" w:color="auto"/>
                <w:right w:val="none" w:sz="0" w:space="0" w:color="auto"/>
              </w:divBdr>
            </w:div>
            <w:div w:id="1081485008">
              <w:marLeft w:val="0"/>
              <w:marRight w:val="0"/>
              <w:marTop w:val="0"/>
              <w:marBottom w:val="0"/>
              <w:divBdr>
                <w:top w:val="none" w:sz="0" w:space="0" w:color="auto"/>
                <w:left w:val="none" w:sz="0" w:space="0" w:color="auto"/>
                <w:bottom w:val="none" w:sz="0" w:space="0" w:color="auto"/>
                <w:right w:val="none" w:sz="0" w:space="0" w:color="auto"/>
              </w:divBdr>
            </w:div>
            <w:div w:id="1113522938">
              <w:marLeft w:val="0"/>
              <w:marRight w:val="0"/>
              <w:marTop w:val="0"/>
              <w:marBottom w:val="0"/>
              <w:divBdr>
                <w:top w:val="none" w:sz="0" w:space="0" w:color="auto"/>
                <w:left w:val="none" w:sz="0" w:space="0" w:color="auto"/>
                <w:bottom w:val="none" w:sz="0" w:space="0" w:color="auto"/>
                <w:right w:val="none" w:sz="0" w:space="0" w:color="auto"/>
              </w:divBdr>
            </w:div>
            <w:div w:id="1162282810">
              <w:marLeft w:val="0"/>
              <w:marRight w:val="0"/>
              <w:marTop w:val="0"/>
              <w:marBottom w:val="0"/>
              <w:divBdr>
                <w:top w:val="none" w:sz="0" w:space="0" w:color="auto"/>
                <w:left w:val="none" w:sz="0" w:space="0" w:color="auto"/>
                <w:bottom w:val="none" w:sz="0" w:space="0" w:color="auto"/>
                <w:right w:val="none" w:sz="0" w:space="0" w:color="auto"/>
              </w:divBdr>
            </w:div>
            <w:div w:id="1227186428">
              <w:marLeft w:val="0"/>
              <w:marRight w:val="0"/>
              <w:marTop w:val="0"/>
              <w:marBottom w:val="0"/>
              <w:divBdr>
                <w:top w:val="none" w:sz="0" w:space="0" w:color="auto"/>
                <w:left w:val="none" w:sz="0" w:space="0" w:color="auto"/>
                <w:bottom w:val="none" w:sz="0" w:space="0" w:color="auto"/>
                <w:right w:val="none" w:sz="0" w:space="0" w:color="auto"/>
              </w:divBdr>
            </w:div>
            <w:div w:id="1259437735">
              <w:marLeft w:val="0"/>
              <w:marRight w:val="0"/>
              <w:marTop w:val="0"/>
              <w:marBottom w:val="0"/>
              <w:divBdr>
                <w:top w:val="none" w:sz="0" w:space="0" w:color="auto"/>
                <w:left w:val="none" w:sz="0" w:space="0" w:color="auto"/>
                <w:bottom w:val="none" w:sz="0" w:space="0" w:color="auto"/>
                <w:right w:val="none" w:sz="0" w:space="0" w:color="auto"/>
              </w:divBdr>
            </w:div>
            <w:div w:id="1352603598">
              <w:marLeft w:val="0"/>
              <w:marRight w:val="0"/>
              <w:marTop w:val="0"/>
              <w:marBottom w:val="0"/>
              <w:divBdr>
                <w:top w:val="none" w:sz="0" w:space="0" w:color="auto"/>
                <w:left w:val="none" w:sz="0" w:space="0" w:color="auto"/>
                <w:bottom w:val="none" w:sz="0" w:space="0" w:color="auto"/>
                <w:right w:val="none" w:sz="0" w:space="0" w:color="auto"/>
              </w:divBdr>
            </w:div>
            <w:div w:id="192853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059046">
      <w:bodyDiv w:val="1"/>
      <w:marLeft w:val="0"/>
      <w:marRight w:val="0"/>
      <w:marTop w:val="0"/>
      <w:marBottom w:val="0"/>
      <w:divBdr>
        <w:top w:val="none" w:sz="0" w:space="0" w:color="auto"/>
        <w:left w:val="none" w:sz="0" w:space="0" w:color="auto"/>
        <w:bottom w:val="none" w:sz="0" w:space="0" w:color="auto"/>
        <w:right w:val="none" w:sz="0" w:space="0" w:color="auto"/>
      </w:divBdr>
      <w:divsChild>
        <w:div w:id="1865363832">
          <w:marLeft w:val="0"/>
          <w:marRight w:val="0"/>
          <w:marTop w:val="0"/>
          <w:marBottom w:val="0"/>
          <w:divBdr>
            <w:top w:val="none" w:sz="0" w:space="0" w:color="auto"/>
            <w:left w:val="none" w:sz="0" w:space="0" w:color="auto"/>
            <w:bottom w:val="none" w:sz="0" w:space="0" w:color="auto"/>
            <w:right w:val="none" w:sz="0" w:space="0" w:color="auto"/>
          </w:divBdr>
        </w:div>
      </w:divsChild>
    </w:div>
    <w:div w:id="1883054752">
      <w:bodyDiv w:val="1"/>
      <w:marLeft w:val="0"/>
      <w:marRight w:val="0"/>
      <w:marTop w:val="0"/>
      <w:marBottom w:val="0"/>
      <w:divBdr>
        <w:top w:val="none" w:sz="0" w:space="0" w:color="auto"/>
        <w:left w:val="none" w:sz="0" w:space="0" w:color="auto"/>
        <w:bottom w:val="none" w:sz="0" w:space="0" w:color="auto"/>
        <w:right w:val="none" w:sz="0" w:space="0" w:color="auto"/>
      </w:divBdr>
      <w:divsChild>
        <w:div w:id="992028607">
          <w:marLeft w:val="0"/>
          <w:marRight w:val="0"/>
          <w:marTop w:val="0"/>
          <w:marBottom w:val="0"/>
          <w:divBdr>
            <w:top w:val="none" w:sz="0" w:space="0" w:color="auto"/>
            <w:left w:val="none" w:sz="0" w:space="0" w:color="auto"/>
            <w:bottom w:val="none" w:sz="0" w:space="0" w:color="auto"/>
            <w:right w:val="none" w:sz="0" w:space="0" w:color="auto"/>
          </w:divBdr>
        </w:div>
      </w:divsChild>
    </w:div>
    <w:div w:id="1901213347">
      <w:bodyDiv w:val="1"/>
      <w:marLeft w:val="0"/>
      <w:marRight w:val="0"/>
      <w:marTop w:val="0"/>
      <w:marBottom w:val="0"/>
      <w:divBdr>
        <w:top w:val="none" w:sz="0" w:space="0" w:color="auto"/>
        <w:left w:val="none" w:sz="0" w:space="0" w:color="auto"/>
        <w:bottom w:val="none" w:sz="0" w:space="0" w:color="auto"/>
        <w:right w:val="none" w:sz="0" w:space="0" w:color="auto"/>
      </w:divBdr>
      <w:divsChild>
        <w:div w:id="1560556100">
          <w:marLeft w:val="0"/>
          <w:marRight w:val="0"/>
          <w:marTop w:val="0"/>
          <w:marBottom w:val="0"/>
          <w:divBdr>
            <w:top w:val="none" w:sz="0" w:space="0" w:color="auto"/>
            <w:left w:val="none" w:sz="0" w:space="0" w:color="auto"/>
            <w:bottom w:val="none" w:sz="0" w:space="0" w:color="auto"/>
            <w:right w:val="none" w:sz="0" w:space="0" w:color="auto"/>
          </w:divBdr>
        </w:div>
      </w:divsChild>
    </w:div>
    <w:div w:id="1925794697">
      <w:bodyDiv w:val="1"/>
      <w:marLeft w:val="0"/>
      <w:marRight w:val="0"/>
      <w:marTop w:val="0"/>
      <w:marBottom w:val="0"/>
      <w:divBdr>
        <w:top w:val="none" w:sz="0" w:space="0" w:color="auto"/>
        <w:left w:val="none" w:sz="0" w:space="0" w:color="auto"/>
        <w:bottom w:val="none" w:sz="0" w:space="0" w:color="auto"/>
        <w:right w:val="none" w:sz="0" w:space="0" w:color="auto"/>
      </w:divBdr>
      <w:divsChild>
        <w:div w:id="35206543">
          <w:marLeft w:val="0"/>
          <w:marRight w:val="0"/>
          <w:marTop w:val="0"/>
          <w:marBottom w:val="0"/>
          <w:divBdr>
            <w:top w:val="none" w:sz="0" w:space="0" w:color="auto"/>
            <w:left w:val="none" w:sz="0" w:space="0" w:color="auto"/>
            <w:bottom w:val="none" w:sz="0" w:space="0" w:color="auto"/>
            <w:right w:val="none" w:sz="0" w:space="0" w:color="auto"/>
          </w:divBdr>
        </w:div>
        <w:div w:id="85273574">
          <w:marLeft w:val="0"/>
          <w:marRight w:val="0"/>
          <w:marTop w:val="0"/>
          <w:marBottom w:val="0"/>
          <w:divBdr>
            <w:top w:val="none" w:sz="0" w:space="0" w:color="auto"/>
            <w:left w:val="none" w:sz="0" w:space="0" w:color="auto"/>
            <w:bottom w:val="none" w:sz="0" w:space="0" w:color="auto"/>
            <w:right w:val="none" w:sz="0" w:space="0" w:color="auto"/>
          </w:divBdr>
        </w:div>
        <w:div w:id="117114750">
          <w:marLeft w:val="0"/>
          <w:marRight w:val="0"/>
          <w:marTop w:val="0"/>
          <w:marBottom w:val="0"/>
          <w:divBdr>
            <w:top w:val="none" w:sz="0" w:space="0" w:color="auto"/>
            <w:left w:val="none" w:sz="0" w:space="0" w:color="auto"/>
            <w:bottom w:val="none" w:sz="0" w:space="0" w:color="auto"/>
            <w:right w:val="none" w:sz="0" w:space="0" w:color="auto"/>
          </w:divBdr>
        </w:div>
        <w:div w:id="334574965">
          <w:marLeft w:val="0"/>
          <w:marRight w:val="0"/>
          <w:marTop w:val="0"/>
          <w:marBottom w:val="0"/>
          <w:divBdr>
            <w:top w:val="none" w:sz="0" w:space="0" w:color="auto"/>
            <w:left w:val="none" w:sz="0" w:space="0" w:color="auto"/>
            <w:bottom w:val="none" w:sz="0" w:space="0" w:color="auto"/>
            <w:right w:val="none" w:sz="0" w:space="0" w:color="auto"/>
          </w:divBdr>
        </w:div>
        <w:div w:id="813987382">
          <w:marLeft w:val="0"/>
          <w:marRight w:val="0"/>
          <w:marTop w:val="0"/>
          <w:marBottom w:val="0"/>
          <w:divBdr>
            <w:top w:val="none" w:sz="0" w:space="0" w:color="auto"/>
            <w:left w:val="none" w:sz="0" w:space="0" w:color="auto"/>
            <w:bottom w:val="none" w:sz="0" w:space="0" w:color="auto"/>
            <w:right w:val="none" w:sz="0" w:space="0" w:color="auto"/>
          </w:divBdr>
        </w:div>
        <w:div w:id="819614627">
          <w:marLeft w:val="0"/>
          <w:marRight w:val="0"/>
          <w:marTop w:val="0"/>
          <w:marBottom w:val="0"/>
          <w:divBdr>
            <w:top w:val="none" w:sz="0" w:space="0" w:color="auto"/>
            <w:left w:val="none" w:sz="0" w:space="0" w:color="auto"/>
            <w:bottom w:val="none" w:sz="0" w:space="0" w:color="auto"/>
            <w:right w:val="none" w:sz="0" w:space="0" w:color="auto"/>
          </w:divBdr>
        </w:div>
        <w:div w:id="1027946160">
          <w:marLeft w:val="0"/>
          <w:marRight w:val="0"/>
          <w:marTop w:val="0"/>
          <w:marBottom w:val="0"/>
          <w:divBdr>
            <w:top w:val="none" w:sz="0" w:space="0" w:color="auto"/>
            <w:left w:val="none" w:sz="0" w:space="0" w:color="auto"/>
            <w:bottom w:val="none" w:sz="0" w:space="0" w:color="auto"/>
            <w:right w:val="none" w:sz="0" w:space="0" w:color="auto"/>
          </w:divBdr>
        </w:div>
        <w:div w:id="1156651190">
          <w:marLeft w:val="0"/>
          <w:marRight w:val="0"/>
          <w:marTop w:val="0"/>
          <w:marBottom w:val="0"/>
          <w:divBdr>
            <w:top w:val="none" w:sz="0" w:space="0" w:color="auto"/>
            <w:left w:val="none" w:sz="0" w:space="0" w:color="auto"/>
            <w:bottom w:val="none" w:sz="0" w:space="0" w:color="auto"/>
            <w:right w:val="none" w:sz="0" w:space="0" w:color="auto"/>
          </w:divBdr>
        </w:div>
      </w:divsChild>
    </w:div>
    <w:div w:id="1971281257">
      <w:bodyDiv w:val="1"/>
      <w:marLeft w:val="0"/>
      <w:marRight w:val="0"/>
      <w:marTop w:val="0"/>
      <w:marBottom w:val="0"/>
      <w:divBdr>
        <w:top w:val="none" w:sz="0" w:space="0" w:color="auto"/>
        <w:left w:val="none" w:sz="0" w:space="0" w:color="auto"/>
        <w:bottom w:val="none" w:sz="0" w:space="0" w:color="auto"/>
        <w:right w:val="none" w:sz="0" w:space="0" w:color="auto"/>
      </w:divBdr>
      <w:divsChild>
        <w:div w:id="582495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easa.europa.eu/document-library/public-consultations"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5.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acgnnas01\cert\CT6\6.4%20QMS\Templates%20for%20manuals\Template%20Manual%20STC%202015\Model_STC_2015052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C2FDE-47DD-4FED-A1E8-2AE5DA300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Model_STC_20150527.dot</Template>
  <TotalTime>0</TotalTime>
  <Pages>29</Pages>
  <Words>1773</Words>
  <Characters>10111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S.F073</vt:lpstr>
    </vt:vector>
  </TitlesOfParts>
  <Manager>Roger SIMON</Manager>
  <Company>EASA</Company>
  <LinksUpToDate>false</LinksUpToDate>
  <CharactersWithSpaces>11861</CharactersWithSpaces>
  <SharedDoc>false</SharedDoc>
  <HLinks>
    <vt:vector size="270" baseType="variant">
      <vt:variant>
        <vt:i4>1245247</vt:i4>
      </vt:variant>
      <vt:variant>
        <vt:i4>263</vt:i4>
      </vt:variant>
      <vt:variant>
        <vt:i4>0</vt:i4>
      </vt:variant>
      <vt:variant>
        <vt:i4>5</vt:i4>
      </vt:variant>
      <vt:variant>
        <vt:lpwstr/>
      </vt:variant>
      <vt:variant>
        <vt:lpwstr>_Toc414287708</vt:lpwstr>
      </vt:variant>
      <vt:variant>
        <vt:i4>1245247</vt:i4>
      </vt:variant>
      <vt:variant>
        <vt:i4>257</vt:i4>
      </vt:variant>
      <vt:variant>
        <vt:i4>0</vt:i4>
      </vt:variant>
      <vt:variant>
        <vt:i4>5</vt:i4>
      </vt:variant>
      <vt:variant>
        <vt:lpwstr/>
      </vt:variant>
      <vt:variant>
        <vt:lpwstr>_Toc414287707</vt:lpwstr>
      </vt:variant>
      <vt:variant>
        <vt:i4>1245247</vt:i4>
      </vt:variant>
      <vt:variant>
        <vt:i4>251</vt:i4>
      </vt:variant>
      <vt:variant>
        <vt:i4>0</vt:i4>
      </vt:variant>
      <vt:variant>
        <vt:i4>5</vt:i4>
      </vt:variant>
      <vt:variant>
        <vt:lpwstr/>
      </vt:variant>
      <vt:variant>
        <vt:lpwstr>_Toc414287706</vt:lpwstr>
      </vt:variant>
      <vt:variant>
        <vt:i4>1245247</vt:i4>
      </vt:variant>
      <vt:variant>
        <vt:i4>245</vt:i4>
      </vt:variant>
      <vt:variant>
        <vt:i4>0</vt:i4>
      </vt:variant>
      <vt:variant>
        <vt:i4>5</vt:i4>
      </vt:variant>
      <vt:variant>
        <vt:lpwstr/>
      </vt:variant>
      <vt:variant>
        <vt:lpwstr>_Toc414287705</vt:lpwstr>
      </vt:variant>
      <vt:variant>
        <vt:i4>1245247</vt:i4>
      </vt:variant>
      <vt:variant>
        <vt:i4>239</vt:i4>
      </vt:variant>
      <vt:variant>
        <vt:i4>0</vt:i4>
      </vt:variant>
      <vt:variant>
        <vt:i4>5</vt:i4>
      </vt:variant>
      <vt:variant>
        <vt:lpwstr/>
      </vt:variant>
      <vt:variant>
        <vt:lpwstr>_Toc414287704</vt:lpwstr>
      </vt:variant>
      <vt:variant>
        <vt:i4>1245247</vt:i4>
      </vt:variant>
      <vt:variant>
        <vt:i4>233</vt:i4>
      </vt:variant>
      <vt:variant>
        <vt:i4>0</vt:i4>
      </vt:variant>
      <vt:variant>
        <vt:i4>5</vt:i4>
      </vt:variant>
      <vt:variant>
        <vt:lpwstr/>
      </vt:variant>
      <vt:variant>
        <vt:lpwstr>_Toc414287703</vt:lpwstr>
      </vt:variant>
      <vt:variant>
        <vt:i4>1245247</vt:i4>
      </vt:variant>
      <vt:variant>
        <vt:i4>227</vt:i4>
      </vt:variant>
      <vt:variant>
        <vt:i4>0</vt:i4>
      </vt:variant>
      <vt:variant>
        <vt:i4>5</vt:i4>
      </vt:variant>
      <vt:variant>
        <vt:lpwstr/>
      </vt:variant>
      <vt:variant>
        <vt:lpwstr>_Toc414287702</vt:lpwstr>
      </vt:variant>
      <vt:variant>
        <vt:i4>1245247</vt:i4>
      </vt:variant>
      <vt:variant>
        <vt:i4>221</vt:i4>
      </vt:variant>
      <vt:variant>
        <vt:i4>0</vt:i4>
      </vt:variant>
      <vt:variant>
        <vt:i4>5</vt:i4>
      </vt:variant>
      <vt:variant>
        <vt:lpwstr/>
      </vt:variant>
      <vt:variant>
        <vt:lpwstr>_Toc414287701</vt:lpwstr>
      </vt:variant>
      <vt:variant>
        <vt:i4>1245247</vt:i4>
      </vt:variant>
      <vt:variant>
        <vt:i4>215</vt:i4>
      </vt:variant>
      <vt:variant>
        <vt:i4>0</vt:i4>
      </vt:variant>
      <vt:variant>
        <vt:i4>5</vt:i4>
      </vt:variant>
      <vt:variant>
        <vt:lpwstr/>
      </vt:variant>
      <vt:variant>
        <vt:lpwstr>_Toc414287700</vt:lpwstr>
      </vt:variant>
      <vt:variant>
        <vt:i4>1703998</vt:i4>
      </vt:variant>
      <vt:variant>
        <vt:i4>209</vt:i4>
      </vt:variant>
      <vt:variant>
        <vt:i4>0</vt:i4>
      </vt:variant>
      <vt:variant>
        <vt:i4>5</vt:i4>
      </vt:variant>
      <vt:variant>
        <vt:lpwstr/>
      </vt:variant>
      <vt:variant>
        <vt:lpwstr>_Toc414287699</vt:lpwstr>
      </vt:variant>
      <vt:variant>
        <vt:i4>1703998</vt:i4>
      </vt:variant>
      <vt:variant>
        <vt:i4>203</vt:i4>
      </vt:variant>
      <vt:variant>
        <vt:i4>0</vt:i4>
      </vt:variant>
      <vt:variant>
        <vt:i4>5</vt:i4>
      </vt:variant>
      <vt:variant>
        <vt:lpwstr/>
      </vt:variant>
      <vt:variant>
        <vt:lpwstr>_Toc414287698</vt:lpwstr>
      </vt:variant>
      <vt:variant>
        <vt:i4>1703998</vt:i4>
      </vt:variant>
      <vt:variant>
        <vt:i4>197</vt:i4>
      </vt:variant>
      <vt:variant>
        <vt:i4>0</vt:i4>
      </vt:variant>
      <vt:variant>
        <vt:i4>5</vt:i4>
      </vt:variant>
      <vt:variant>
        <vt:lpwstr/>
      </vt:variant>
      <vt:variant>
        <vt:lpwstr>_Toc414287697</vt:lpwstr>
      </vt:variant>
      <vt:variant>
        <vt:i4>1703998</vt:i4>
      </vt:variant>
      <vt:variant>
        <vt:i4>191</vt:i4>
      </vt:variant>
      <vt:variant>
        <vt:i4>0</vt:i4>
      </vt:variant>
      <vt:variant>
        <vt:i4>5</vt:i4>
      </vt:variant>
      <vt:variant>
        <vt:lpwstr/>
      </vt:variant>
      <vt:variant>
        <vt:lpwstr>_Toc414287696</vt:lpwstr>
      </vt:variant>
      <vt:variant>
        <vt:i4>1703998</vt:i4>
      </vt:variant>
      <vt:variant>
        <vt:i4>185</vt:i4>
      </vt:variant>
      <vt:variant>
        <vt:i4>0</vt:i4>
      </vt:variant>
      <vt:variant>
        <vt:i4>5</vt:i4>
      </vt:variant>
      <vt:variant>
        <vt:lpwstr/>
      </vt:variant>
      <vt:variant>
        <vt:lpwstr>_Toc414287695</vt:lpwstr>
      </vt:variant>
      <vt:variant>
        <vt:i4>1703998</vt:i4>
      </vt:variant>
      <vt:variant>
        <vt:i4>179</vt:i4>
      </vt:variant>
      <vt:variant>
        <vt:i4>0</vt:i4>
      </vt:variant>
      <vt:variant>
        <vt:i4>5</vt:i4>
      </vt:variant>
      <vt:variant>
        <vt:lpwstr/>
      </vt:variant>
      <vt:variant>
        <vt:lpwstr>_Toc414287694</vt:lpwstr>
      </vt:variant>
      <vt:variant>
        <vt:i4>1703998</vt:i4>
      </vt:variant>
      <vt:variant>
        <vt:i4>173</vt:i4>
      </vt:variant>
      <vt:variant>
        <vt:i4>0</vt:i4>
      </vt:variant>
      <vt:variant>
        <vt:i4>5</vt:i4>
      </vt:variant>
      <vt:variant>
        <vt:lpwstr/>
      </vt:variant>
      <vt:variant>
        <vt:lpwstr>_Toc414287693</vt:lpwstr>
      </vt:variant>
      <vt:variant>
        <vt:i4>1703998</vt:i4>
      </vt:variant>
      <vt:variant>
        <vt:i4>167</vt:i4>
      </vt:variant>
      <vt:variant>
        <vt:i4>0</vt:i4>
      </vt:variant>
      <vt:variant>
        <vt:i4>5</vt:i4>
      </vt:variant>
      <vt:variant>
        <vt:lpwstr/>
      </vt:variant>
      <vt:variant>
        <vt:lpwstr>_Toc414287692</vt:lpwstr>
      </vt:variant>
      <vt:variant>
        <vt:i4>1703998</vt:i4>
      </vt:variant>
      <vt:variant>
        <vt:i4>161</vt:i4>
      </vt:variant>
      <vt:variant>
        <vt:i4>0</vt:i4>
      </vt:variant>
      <vt:variant>
        <vt:i4>5</vt:i4>
      </vt:variant>
      <vt:variant>
        <vt:lpwstr/>
      </vt:variant>
      <vt:variant>
        <vt:lpwstr>_Toc414287691</vt:lpwstr>
      </vt:variant>
      <vt:variant>
        <vt:i4>1703998</vt:i4>
      </vt:variant>
      <vt:variant>
        <vt:i4>155</vt:i4>
      </vt:variant>
      <vt:variant>
        <vt:i4>0</vt:i4>
      </vt:variant>
      <vt:variant>
        <vt:i4>5</vt:i4>
      </vt:variant>
      <vt:variant>
        <vt:lpwstr/>
      </vt:variant>
      <vt:variant>
        <vt:lpwstr>_Toc414287690</vt:lpwstr>
      </vt:variant>
      <vt:variant>
        <vt:i4>1769534</vt:i4>
      </vt:variant>
      <vt:variant>
        <vt:i4>149</vt:i4>
      </vt:variant>
      <vt:variant>
        <vt:i4>0</vt:i4>
      </vt:variant>
      <vt:variant>
        <vt:i4>5</vt:i4>
      </vt:variant>
      <vt:variant>
        <vt:lpwstr/>
      </vt:variant>
      <vt:variant>
        <vt:lpwstr>_Toc414287689</vt:lpwstr>
      </vt:variant>
      <vt:variant>
        <vt:i4>1769534</vt:i4>
      </vt:variant>
      <vt:variant>
        <vt:i4>143</vt:i4>
      </vt:variant>
      <vt:variant>
        <vt:i4>0</vt:i4>
      </vt:variant>
      <vt:variant>
        <vt:i4>5</vt:i4>
      </vt:variant>
      <vt:variant>
        <vt:lpwstr/>
      </vt:variant>
      <vt:variant>
        <vt:lpwstr>_Toc414287688</vt:lpwstr>
      </vt:variant>
      <vt:variant>
        <vt:i4>1769534</vt:i4>
      </vt:variant>
      <vt:variant>
        <vt:i4>137</vt:i4>
      </vt:variant>
      <vt:variant>
        <vt:i4>0</vt:i4>
      </vt:variant>
      <vt:variant>
        <vt:i4>5</vt:i4>
      </vt:variant>
      <vt:variant>
        <vt:lpwstr/>
      </vt:variant>
      <vt:variant>
        <vt:lpwstr>_Toc414287687</vt:lpwstr>
      </vt:variant>
      <vt:variant>
        <vt:i4>1769534</vt:i4>
      </vt:variant>
      <vt:variant>
        <vt:i4>131</vt:i4>
      </vt:variant>
      <vt:variant>
        <vt:i4>0</vt:i4>
      </vt:variant>
      <vt:variant>
        <vt:i4>5</vt:i4>
      </vt:variant>
      <vt:variant>
        <vt:lpwstr/>
      </vt:variant>
      <vt:variant>
        <vt:lpwstr>_Toc414287686</vt:lpwstr>
      </vt:variant>
      <vt:variant>
        <vt:i4>1769534</vt:i4>
      </vt:variant>
      <vt:variant>
        <vt:i4>125</vt:i4>
      </vt:variant>
      <vt:variant>
        <vt:i4>0</vt:i4>
      </vt:variant>
      <vt:variant>
        <vt:i4>5</vt:i4>
      </vt:variant>
      <vt:variant>
        <vt:lpwstr/>
      </vt:variant>
      <vt:variant>
        <vt:lpwstr>_Toc414287685</vt:lpwstr>
      </vt:variant>
      <vt:variant>
        <vt:i4>1769534</vt:i4>
      </vt:variant>
      <vt:variant>
        <vt:i4>119</vt:i4>
      </vt:variant>
      <vt:variant>
        <vt:i4>0</vt:i4>
      </vt:variant>
      <vt:variant>
        <vt:i4>5</vt:i4>
      </vt:variant>
      <vt:variant>
        <vt:lpwstr/>
      </vt:variant>
      <vt:variant>
        <vt:lpwstr>_Toc414287684</vt:lpwstr>
      </vt:variant>
      <vt:variant>
        <vt:i4>1769534</vt:i4>
      </vt:variant>
      <vt:variant>
        <vt:i4>113</vt:i4>
      </vt:variant>
      <vt:variant>
        <vt:i4>0</vt:i4>
      </vt:variant>
      <vt:variant>
        <vt:i4>5</vt:i4>
      </vt:variant>
      <vt:variant>
        <vt:lpwstr/>
      </vt:variant>
      <vt:variant>
        <vt:lpwstr>_Toc414287683</vt:lpwstr>
      </vt:variant>
      <vt:variant>
        <vt:i4>1769534</vt:i4>
      </vt:variant>
      <vt:variant>
        <vt:i4>107</vt:i4>
      </vt:variant>
      <vt:variant>
        <vt:i4>0</vt:i4>
      </vt:variant>
      <vt:variant>
        <vt:i4>5</vt:i4>
      </vt:variant>
      <vt:variant>
        <vt:lpwstr/>
      </vt:variant>
      <vt:variant>
        <vt:lpwstr>_Toc414287682</vt:lpwstr>
      </vt:variant>
      <vt:variant>
        <vt:i4>1769534</vt:i4>
      </vt:variant>
      <vt:variant>
        <vt:i4>101</vt:i4>
      </vt:variant>
      <vt:variant>
        <vt:i4>0</vt:i4>
      </vt:variant>
      <vt:variant>
        <vt:i4>5</vt:i4>
      </vt:variant>
      <vt:variant>
        <vt:lpwstr/>
      </vt:variant>
      <vt:variant>
        <vt:lpwstr>_Toc414287681</vt:lpwstr>
      </vt:variant>
      <vt:variant>
        <vt:i4>1769534</vt:i4>
      </vt:variant>
      <vt:variant>
        <vt:i4>95</vt:i4>
      </vt:variant>
      <vt:variant>
        <vt:i4>0</vt:i4>
      </vt:variant>
      <vt:variant>
        <vt:i4>5</vt:i4>
      </vt:variant>
      <vt:variant>
        <vt:lpwstr/>
      </vt:variant>
      <vt:variant>
        <vt:lpwstr>_Toc414287680</vt:lpwstr>
      </vt:variant>
      <vt:variant>
        <vt:i4>1310782</vt:i4>
      </vt:variant>
      <vt:variant>
        <vt:i4>89</vt:i4>
      </vt:variant>
      <vt:variant>
        <vt:i4>0</vt:i4>
      </vt:variant>
      <vt:variant>
        <vt:i4>5</vt:i4>
      </vt:variant>
      <vt:variant>
        <vt:lpwstr/>
      </vt:variant>
      <vt:variant>
        <vt:lpwstr>_Toc414287679</vt:lpwstr>
      </vt:variant>
      <vt:variant>
        <vt:i4>1310782</vt:i4>
      </vt:variant>
      <vt:variant>
        <vt:i4>83</vt:i4>
      </vt:variant>
      <vt:variant>
        <vt:i4>0</vt:i4>
      </vt:variant>
      <vt:variant>
        <vt:i4>5</vt:i4>
      </vt:variant>
      <vt:variant>
        <vt:lpwstr/>
      </vt:variant>
      <vt:variant>
        <vt:lpwstr>_Toc414287678</vt:lpwstr>
      </vt:variant>
      <vt:variant>
        <vt:i4>1310782</vt:i4>
      </vt:variant>
      <vt:variant>
        <vt:i4>77</vt:i4>
      </vt:variant>
      <vt:variant>
        <vt:i4>0</vt:i4>
      </vt:variant>
      <vt:variant>
        <vt:i4>5</vt:i4>
      </vt:variant>
      <vt:variant>
        <vt:lpwstr/>
      </vt:variant>
      <vt:variant>
        <vt:lpwstr>_Toc414287677</vt:lpwstr>
      </vt:variant>
      <vt:variant>
        <vt:i4>1310782</vt:i4>
      </vt:variant>
      <vt:variant>
        <vt:i4>71</vt:i4>
      </vt:variant>
      <vt:variant>
        <vt:i4>0</vt:i4>
      </vt:variant>
      <vt:variant>
        <vt:i4>5</vt:i4>
      </vt:variant>
      <vt:variant>
        <vt:lpwstr/>
      </vt:variant>
      <vt:variant>
        <vt:lpwstr>_Toc414287676</vt:lpwstr>
      </vt:variant>
      <vt:variant>
        <vt:i4>1310782</vt:i4>
      </vt:variant>
      <vt:variant>
        <vt:i4>65</vt:i4>
      </vt:variant>
      <vt:variant>
        <vt:i4>0</vt:i4>
      </vt:variant>
      <vt:variant>
        <vt:i4>5</vt:i4>
      </vt:variant>
      <vt:variant>
        <vt:lpwstr/>
      </vt:variant>
      <vt:variant>
        <vt:lpwstr>_Toc414287675</vt:lpwstr>
      </vt:variant>
      <vt:variant>
        <vt:i4>1310782</vt:i4>
      </vt:variant>
      <vt:variant>
        <vt:i4>59</vt:i4>
      </vt:variant>
      <vt:variant>
        <vt:i4>0</vt:i4>
      </vt:variant>
      <vt:variant>
        <vt:i4>5</vt:i4>
      </vt:variant>
      <vt:variant>
        <vt:lpwstr/>
      </vt:variant>
      <vt:variant>
        <vt:lpwstr>_Toc414287674</vt:lpwstr>
      </vt:variant>
      <vt:variant>
        <vt:i4>1310782</vt:i4>
      </vt:variant>
      <vt:variant>
        <vt:i4>53</vt:i4>
      </vt:variant>
      <vt:variant>
        <vt:i4>0</vt:i4>
      </vt:variant>
      <vt:variant>
        <vt:i4>5</vt:i4>
      </vt:variant>
      <vt:variant>
        <vt:lpwstr/>
      </vt:variant>
      <vt:variant>
        <vt:lpwstr>_Toc414287673</vt:lpwstr>
      </vt:variant>
      <vt:variant>
        <vt:i4>1310782</vt:i4>
      </vt:variant>
      <vt:variant>
        <vt:i4>47</vt:i4>
      </vt:variant>
      <vt:variant>
        <vt:i4>0</vt:i4>
      </vt:variant>
      <vt:variant>
        <vt:i4>5</vt:i4>
      </vt:variant>
      <vt:variant>
        <vt:lpwstr/>
      </vt:variant>
      <vt:variant>
        <vt:lpwstr>_Toc414287672</vt:lpwstr>
      </vt:variant>
      <vt:variant>
        <vt:i4>1310782</vt:i4>
      </vt:variant>
      <vt:variant>
        <vt:i4>41</vt:i4>
      </vt:variant>
      <vt:variant>
        <vt:i4>0</vt:i4>
      </vt:variant>
      <vt:variant>
        <vt:i4>5</vt:i4>
      </vt:variant>
      <vt:variant>
        <vt:lpwstr/>
      </vt:variant>
      <vt:variant>
        <vt:lpwstr>_Toc414287671</vt:lpwstr>
      </vt:variant>
      <vt:variant>
        <vt:i4>1310782</vt:i4>
      </vt:variant>
      <vt:variant>
        <vt:i4>35</vt:i4>
      </vt:variant>
      <vt:variant>
        <vt:i4>0</vt:i4>
      </vt:variant>
      <vt:variant>
        <vt:i4>5</vt:i4>
      </vt:variant>
      <vt:variant>
        <vt:lpwstr/>
      </vt:variant>
      <vt:variant>
        <vt:lpwstr>_Toc414287670</vt:lpwstr>
      </vt:variant>
      <vt:variant>
        <vt:i4>1376318</vt:i4>
      </vt:variant>
      <vt:variant>
        <vt:i4>29</vt:i4>
      </vt:variant>
      <vt:variant>
        <vt:i4>0</vt:i4>
      </vt:variant>
      <vt:variant>
        <vt:i4>5</vt:i4>
      </vt:variant>
      <vt:variant>
        <vt:lpwstr/>
      </vt:variant>
      <vt:variant>
        <vt:lpwstr>_Toc414287669</vt:lpwstr>
      </vt:variant>
      <vt:variant>
        <vt:i4>1376318</vt:i4>
      </vt:variant>
      <vt:variant>
        <vt:i4>23</vt:i4>
      </vt:variant>
      <vt:variant>
        <vt:i4>0</vt:i4>
      </vt:variant>
      <vt:variant>
        <vt:i4>5</vt:i4>
      </vt:variant>
      <vt:variant>
        <vt:lpwstr/>
      </vt:variant>
      <vt:variant>
        <vt:lpwstr>_Toc414287668</vt:lpwstr>
      </vt:variant>
      <vt:variant>
        <vt:i4>1376318</vt:i4>
      </vt:variant>
      <vt:variant>
        <vt:i4>17</vt:i4>
      </vt:variant>
      <vt:variant>
        <vt:i4>0</vt:i4>
      </vt:variant>
      <vt:variant>
        <vt:i4>5</vt:i4>
      </vt:variant>
      <vt:variant>
        <vt:lpwstr/>
      </vt:variant>
      <vt:variant>
        <vt:lpwstr>_Toc414287667</vt:lpwstr>
      </vt:variant>
      <vt:variant>
        <vt:i4>1376318</vt:i4>
      </vt:variant>
      <vt:variant>
        <vt:i4>11</vt:i4>
      </vt:variant>
      <vt:variant>
        <vt:i4>0</vt:i4>
      </vt:variant>
      <vt:variant>
        <vt:i4>5</vt:i4>
      </vt:variant>
      <vt:variant>
        <vt:lpwstr/>
      </vt:variant>
      <vt:variant>
        <vt:lpwstr>_Toc414287666</vt:lpwstr>
      </vt:variant>
      <vt:variant>
        <vt:i4>1376318</vt:i4>
      </vt:variant>
      <vt:variant>
        <vt:i4>5</vt:i4>
      </vt:variant>
      <vt:variant>
        <vt:i4>0</vt:i4>
      </vt:variant>
      <vt:variant>
        <vt:i4>5</vt:i4>
      </vt:variant>
      <vt:variant>
        <vt:lpwstr/>
      </vt:variant>
      <vt:variant>
        <vt:lpwstr>_Toc414287665</vt:lpwstr>
      </vt:variant>
      <vt:variant>
        <vt:i4>8323127</vt:i4>
      </vt:variant>
      <vt:variant>
        <vt:i4>66</vt:i4>
      </vt:variant>
      <vt:variant>
        <vt:i4>0</vt:i4>
      </vt:variant>
      <vt:variant>
        <vt:i4>5</vt:i4>
      </vt:variant>
      <vt:variant>
        <vt:lpwstr>http://easa.europa.eu/document-library/public-consultations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S.F073</dc:title>
  <dc:subject>Manual of alternative procedures to DOA - ETSO</dc:subject>
  <dc:creator>bossoca</dc:creator>
  <dc:description>Issue 00</dc:description>
  <cp:lastModifiedBy>bossoca</cp:lastModifiedBy>
  <cp:revision>1</cp:revision>
  <cp:lastPrinted>2015-03-05T10:12:00Z</cp:lastPrinted>
  <dcterms:created xsi:type="dcterms:W3CDTF">2015-05-28T09:06:00Z</dcterms:created>
  <dcterms:modified xsi:type="dcterms:W3CDTF">2015-05-28T09:08:00Z</dcterms:modified>
</cp:coreProperties>
</file>